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1736" w:type="dxa"/>
        <w:jc w:val="left"/>
        <w:tblInd w:w="0" w:type="dxa"/>
        <w:tblLayout w:type="fixed"/>
        <w:tblCellMar>
          <w:top w:w="28" w:type="dxa"/>
          <w:left w:w="28" w:type="dxa"/>
          <w:bottom w:w="28" w:type="dxa"/>
          <w:right w:w="28" w:type="dxa"/>
        </w:tblCellMar>
      </w:tblPr>
      <w:tblGrid>
        <w:gridCol w:w="976"/>
        <w:gridCol w:w="811"/>
        <w:gridCol w:w="1126"/>
        <w:gridCol w:w="646"/>
        <w:gridCol w:w="676"/>
        <w:gridCol w:w="1216"/>
        <w:gridCol w:w="721"/>
        <w:gridCol w:w="946"/>
        <w:gridCol w:w="466"/>
        <w:gridCol w:w="466"/>
        <w:gridCol w:w="1006"/>
        <w:gridCol w:w="601"/>
        <w:gridCol w:w="406"/>
        <w:gridCol w:w="406"/>
        <w:gridCol w:w="406"/>
        <w:gridCol w:w="406"/>
        <w:gridCol w:w="301"/>
        <w:gridCol w:w="154"/>
      </w:tblGrid>
      <w:tr>
        <w:trPr/>
        <w:tc>
          <w:tcPr>
            <w:tcW w:w="976" w:type="dxa"/>
            <w:tcBorders/>
            <w:vAlign w:val="center"/>
          </w:tcPr>
          <w:p>
            <w:pPr>
              <w:pStyle w:val="TableHeading"/>
              <w:suppressLineNumbers/>
              <w:bidi w:val="0"/>
              <w:spacing w:before="0" w:after="283"/>
              <w:jc w:val="center"/>
              <w:rPr/>
            </w:pPr>
            <w:r>
              <w:rPr/>
              <w:t xml:space="preserve">Päivämäärä </w:t>
            </w:r>
          </w:p>
        </w:tc>
        <w:tc>
          <w:tcPr>
            <w:tcW w:w="811" w:type="dxa"/>
            <w:tcBorders/>
            <w:vAlign w:val="center"/>
          </w:tcPr>
          <w:p>
            <w:pPr>
              <w:pStyle w:val="TableHeading"/>
              <w:suppressLineNumbers/>
              <w:bidi w:val="0"/>
              <w:spacing w:before="0" w:after="283"/>
              <w:jc w:val="center"/>
              <w:rPr/>
            </w:pPr>
            <w:r>
              <w:rPr/>
              <w:t xml:space="preserve">Aika UTC (hr: mn) </w:t>
            </w:r>
          </w:p>
        </w:tc>
        <w:tc>
          <w:tcPr>
            <w:tcW w:w="1126" w:type="dxa"/>
            <w:tcBorders/>
            <w:vAlign w:val="center"/>
          </w:tcPr>
          <w:p>
            <w:pPr>
              <w:pStyle w:val="TableHeading"/>
              <w:suppressLineNumbers/>
              <w:bidi w:val="0"/>
              <w:spacing w:before="0" w:after="283"/>
              <w:jc w:val="center"/>
              <w:rPr/>
            </w:pPr>
            <w:r>
              <w:rPr/>
              <w:t xml:space="preserve">Tyyppi </w:t>
            </w:r>
          </w:p>
        </w:tc>
        <w:tc>
          <w:tcPr>
            <w:tcW w:w="646" w:type="dxa"/>
            <w:tcBorders/>
            <w:vAlign w:val="center"/>
          </w:tcPr>
          <w:p>
            <w:pPr>
              <w:pStyle w:val="TableHeading"/>
              <w:suppressLineNumbers/>
              <w:bidi w:val="0"/>
              <w:spacing w:before="0" w:after="283"/>
              <w:jc w:val="center"/>
              <w:rPr/>
            </w:pPr>
            <w:r>
              <w:rPr/>
              <w:t xml:space="preserve">Solmu </w:t>
            </w:r>
          </w:p>
        </w:tc>
        <w:tc>
          <w:tcPr>
            <w:tcW w:w="676" w:type="dxa"/>
            <w:tcBorders/>
            <w:vAlign w:val="center"/>
          </w:tcPr>
          <w:p>
            <w:pPr>
              <w:pStyle w:val="TableHeading"/>
              <w:suppressLineNumbers/>
              <w:bidi w:val="0"/>
              <w:spacing w:before="0" w:after="283"/>
              <w:jc w:val="center"/>
              <w:rPr/>
            </w:pPr>
            <w:r>
              <w:rPr/>
              <w:t xml:space="preserve">Saros </w:t>
            </w:r>
          </w:p>
        </w:tc>
        <w:tc>
          <w:tcPr>
            <w:tcW w:w="1216" w:type="dxa"/>
            <w:tcBorders/>
            <w:vAlign w:val="center"/>
          </w:tcPr>
          <w:p>
            <w:pPr>
              <w:pStyle w:val="TableHeading"/>
              <w:suppressLineNumbers/>
              <w:bidi w:val="0"/>
              <w:spacing w:before="0" w:after="283"/>
              <w:jc w:val="center"/>
              <w:rPr/>
            </w:pPr>
            <w:r>
              <w:rPr/>
              <w:t xml:space="preserve">Gamma Magnitude Kesto (min) Kuun sijainti Yhteydet UTC (hr: mn) </w:t>
            </w:r>
          </w:p>
        </w:tc>
        <w:tc>
          <w:tcPr>
            <w:tcW w:w="721" w:type="dxa"/>
            <w:tcBorders/>
            <w:vAlign w:val="center"/>
          </w:tcPr>
          <w:p>
            <w:pPr>
              <w:pStyle w:val="TableHeading"/>
              <w:suppressLineNumbers/>
              <w:bidi w:val="0"/>
              <w:spacing w:before="0" w:after="283"/>
              <w:jc w:val="center"/>
              <w:rPr/>
            </w:pPr>
            <w:r>
              <w:rPr/>
              <w:t xml:space="preserve">Kaavio </w:t>
            </w:r>
          </w:p>
        </w:tc>
        <w:tc>
          <w:tcPr>
            <w:tcW w:w="946" w:type="dxa"/>
            <w:tcBorders/>
            <w:vAlign w:val="center"/>
          </w:tcPr>
          <w:p>
            <w:pPr>
              <w:pStyle w:val="TableHeading"/>
              <w:suppressLineNumbers/>
              <w:bidi w:val="0"/>
              <w:spacing w:before="0" w:after="283"/>
              <w:jc w:val="center"/>
              <w:rPr/>
            </w:pPr>
            <w:r>
              <w:rPr/>
              <w:t xml:space="preserve">Katselu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30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Suurin </w:t>
            </w:r>
          </w:p>
        </w:tc>
        <w:tc>
          <w:tcPr>
            <w:tcW w:w="811" w:type="dxa"/>
            <w:tcBorders/>
            <w:vAlign w:val="center"/>
          </w:tcPr>
          <w:p>
            <w:pPr>
              <w:pStyle w:val="TableHeading"/>
              <w:suppressLineNumbers/>
              <w:bidi w:val="0"/>
              <w:spacing w:before="0" w:after="283"/>
              <w:jc w:val="center"/>
              <w:rPr/>
            </w:pPr>
            <w:r>
              <w:rPr/>
              <w:t xml:space="preserve">Kynä. </w:t>
            </w:r>
          </w:p>
        </w:tc>
        <w:tc>
          <w:tcPr>
            <w:tcW w:w="1126" w:type="dxa"/>
            <w:tcBorders/>
            <w:vAlign w:val="center"/>
          </w:tcPr>
          <w:p>
            <w:pPr>
              <w:pStyle w:val="TableHeading"/>
              <w:suppressLineNumbers/>
              <w:bidi w:val="0"/>
              <w:spacing w:before="0" w:after="283"/>
              <w:jc w:val="center"/>
              <w:rPr/>
            </w:pPr>
            <w:r>
              <w:rPr/>
              <w:t xml:space="preserve">Umb. </w:t>
            </w:r>
          </w:p>
        </w:tc>
        <w:tc>
          <w:tcPr>
            <w:tcW w:w="646" w:type="dxa"/>
            <w:tcBorders/>
            <w:vAlign w:val="center"/>
          </w:tcPr>
          <w:p>
            <w:pPr>
              <w:pStyle w:val="TableHeading"/>
              <w:suppressLineNumbers/>
              <w:bidi w:val="0"/>
              <w:spacing w:before="0" w:after="283"/>
              <w:jc w:val="center"/>
              <w:rPr/>
            </w:pPr>
            <w:r>
              <w:rPr/>
              <w:t xml:space="preserve">Par </w:t>
            </w:r>
          </w:p>
        </w:tc>
        <w:tc>
          <w:tcPr>
            <w:tcW w:w="676" w:type="dxa"/>
            <w:tcBorders/>
            <w:vAlign w:val="center"/>
          </w:tcPr>
          <w:p>
            <w:pPr>
              <w:pStyle w:val="TableHeading"/>
              <w:suppressLineNumbers/>
              <w:bidi w:val="0"/>
              <w:spacing w:before="0" w:after="283"/>
              <w:jc w:val="center"/>
              <w:rPr/>
            </w:pPr>
            <w:r>
              <w:rPr/>
              <w:t xml:space="preserve">Tot </w:t>
            </w:r>
          </w:p>
        </w:tc>
        <w:tc>
          <w:tcPr>
            <w:tcW w:w="1216" w:type="dxa"/>
            <w:tcBorders/>
            <w:vAlign w:val="center"/>
          </w:tcPr>
          <w:p>
            <w:pPr>
              <w:pStyle w:val="TableHeading"/>
              <w:suppressLineNumbers/>
              <w:bidi w:val="0"/>
              <w:spacing w:before="0" w:after="283"/>
              <w:jc w:val="center"/>
              <w:rPr/>
            </w:pPr>
            <w:r>
              <w:rPr/>
              <w:t xml:space="preserve">RA </w:t>
            </w:r>
          </w:p>
        </w:tc>
        <w:tc>
          <w:tcPr>
            <w:tcW w:w="721" w:type="dxa"/>
            <w:tcBorders/>
            <w:vAlign w:val="center"/>
          </w:tcPr>
          <w:p>
            <w:pPr>
              <w:pStyle w:val="TableHeading"/>
              <w:suppressLineNumbers/>
              <w:bidi w:val="0"/>
              <w:spacing w:before="0" w:after="283"/>
              <w:jc w:val="center"/>
              <w:rPr/>
            </w:pPr>
            <w:r>
              <w:rPr/>
              <w:t xml:space="preserve">Ilmoitus. </w:t>
            </w:r>
          </w:p>
        </w:tc>
        <w:tc>
          <w:tcPr>
            <w:tcW w:w="946" w:type="dxa"/>
            <w:tcBorders/>
            <w:vAlign w:val="center"/>
          </w:tcPr>
          <w:p>
            <w:pPr>
              <w:pStyle w:val="TableHeading"/>
              <w:suppressLineNumbers/>
              <w:bidi w:val="0"/>
              <w:spacing w:before="0" w:after="283"/>
              <w:jc w:val="center"/>
              <w:rPr/>
            </w:pPr>
            <w:r>
              <w:rPr/>
              <w:t xml:space="preserve">U1 </w:t>
            </w:r>
          </w:p>
        </w:tc>
        <w:tc>
          <w:tcPr>
            <w:tcW w:w="466" w:type="dxa"/>
            <w:tcBorders/>
            <w:vAlign w:val="center"/>
          </w:tcPr>
          <w:p>
            <w:pPr>
              <w:pStyle w:val="TableHeading"/>
              <w:suppressLineNumbers/>
              <w:bidi w:val="0"/>
              <w:spacing w:before="0" w:after="283"/>
              <w:jc w:val="center"/>
              <w:rPr/>
            </w:pPr>
            <w:r>
              <w:rPr/>
              <w:t xml:space="preserve">U2 </w:t>
            </w:r>
          </w:p>
        </w:tc>
        <w:tc>
          <w:tcPr>
            <w:tcW w:w="466" w:type="dxa"/>
            <w:tcBorders/>
            <w:vAlign w:val="center"/>
          </w:tcPr>
          <w:p>
            <w:pPr>
              <w:pStyle w:val="TableHeading"/>
              <w:suppressLineNumbers/>
              <w:bidi w:val="0"/>
              <w:spacing w:before="0" w:after="283"/>
              <w:jc w:val="center"/>
              <w:rPr/>
            </w:pPr>
            <w:r>
              <w:rPr/>
              <w:t xml:space="preserve">U3 </w:t>
            </w:r>
          </w:p>
        </w:tc>
        <w:tc>
          <w:tcPr>
            <w:tcW w:w="1006" w:type="dxa"/>
            <w:tcBorders/>
            <w:vAlign w:val="center"/>
          </w:tcPr>
          <w:p>
            <w:pPr>
              <w:pStyle w:val="TableHeading"/>
              <w:suppressLineNumbers/>
              <w:bidi w:val="0"/>
              <w:spacing w:before="0" w:after="283"/>
              <w:jc w:val="center"/>
              <w:rPr/>
            </w:pPr>
            <w:r>
              <w:rPr/>
              <w:t xml:space="preserve">U4 (Jäljempänä lisätään viisi kuunpimennystä ennen vuotta 2001, jotta ensimmäinen sykli saadaan päätökseen.) </w:t>
            </w:r>
          </w:p>
        </w:tc>
        <w:tc>
          <w:tcPr>
            <w:tcW w:w="6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30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1998 elokuu 08 </w:t>
            </w:r>
          </w:p>
        </w:tc>
        <w:tc>
          <w:tcPr>
            <w:tcW w:w="811" w:type="dxa"/>
            <w:tcBorders/>
            <w:vAlign w:val="center"/>
          </w:tcPr>
          <w:p>
            <w:pPr>
              <w:pStyle w:val="TableContents"/>
              <w:bidi w:val="0"/>
              <w:spacing w:before="0" w:after="283"/>
              <w:jc w:val="left"/>
              <w:rPr/>
            </w:pPr>
            <w:r>
              <w:rPr/>
              <w:t xml:space="preserve">2: 25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109 </w:t>
            </w:r>
          </w:p>
        </w:tc>
        <w:tc>
          <w:tcPr>
            <w:tcW w:w="1216" w:type="dxa"/>
            <w:tcBorders/>
            <w:vAlign w:val="center"/>
          </w:tcPr>
          <w:p>
            <w:pPr>
              <w:pStyle w:val="TableContents"/>
              <w:bidi w:val="0"/>
              <w:spacing w:before="0" w:after="283"/>
              <w:jc w:val="left"/>
              <w:rPr/>
            </w:pPr>
            <w:r>
              <w:rPr/>
              <w:t xml:space="preserve">1.488 </w:t>
            </w:r>
          </w:p>
        </w:tc>
        <w:tc>
          <w:tcPr>
            <w:tcW w:w="721" w:type="dxa"/>
            <w:tcBorders/>
            <w:vAlign w:val="center"/>
          </w:tcPr>
          <w:p>
            <w:pPr>
              <w:pStyle w:val="TableContents"/>
              <w:bidi w:val="0"/>
              <w:spacing w:before="0" w:after="283"/>
              <w:jc w:val="left"/>
              <w:rPr/>
            </w:pPr>
            <w:r>
              <w:rPr/>
              <w:t xml:space="preserve">0.146 </w:t>
            </w:r>
          </w:p>
        </w:tc>
        <w:tc>
          <w:tcPr>
            <w:tcW w:w="946" w:type="dxa"/>
            <w:tcBorders/>
            <w:vAlign w:val="center"/>
          </w:tcPr>
          <w:p>
            <w:pPr>
              <w:pStyle w:val="TableContents"/>
              <w:bidi w:val="0"/>
              <w:spacing w:before="0" w:after="283"/>
              <w:jc w:val="left"/>
              <w:rPr/>
            </w:pPr>
            <w:r>
              <w:rPr/>
              <w:t xml:space="preserve">-0.858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21.17 </w:t>
            </w:r>
          </w:p>
        </w:tc>
        <w:tc>
          <w:tcPr>
            <w:tcW w:w="601"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1999 tammikuu 31 </w:t>
            </w:r>
          </w:p>
        </w:tc>
        <w:tc>
          <w:tcPr>
            <w:tcW w:w="811" w:type="dxa"/>
            <w:tcBorders/>
            <w:vAlign w:val="center"/>
          </w:tcPr>
          <w:p>
            <w:pPr>
              <w:pStyle w:val="TableContents"/>
              <w:bidi w:val="0"/>
              <w:spacing w:before="0" w:after="283"/>
              <w:jc w:val="left"/>
              <w:rPr/>
            </w:pPr>
            <w:r>
              <w:rPr/>
              <w:t xml:space="preserve">16: 18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-1.019 </w:t>
            </w:r>
          </w:p>
        </w:tc>
        <w:tc>
          <w:tcPr>
            <w:tcW w:w="721" w:type="dxa"/>
            <w:tcBorders/>
            <w:vAlign w:val="center"/>
          </w:tcPr>
          <w:p>
            <w:pPr>
              <w:pStyle w:val="TableContents"/>
              <w:bidi w:val="0"/>
              <w:spacing w:before="0" w:after="283"/>
              <w:jc w:val="left"/>
              <w:rPr/>
            </w:pPr>
            <w:r>
              <w:rPr/>
              <w:t xml:space="preserve">1.028 </w:t>
            </w:r>
          </w:p>
        </w:tc>
        <w:tc>
          <w:tcPr>
            <w:tcW w:w="946" w:type="dxa"/>
            <w:tcBorders/>
            <w:vAlign w:val="center"/>
          </w:tcPr>
          <w:p>
            <w:pPr>
              <w:pStyle w:val="TableContents"/>
              <w:bidi w:val="0"/>
              <w:spacing w:before="0" w:after="283"/>
              <w:jc w:val="left"/>
              <w:rPr/>
            </w:pPr>
            <w:r>
              <w:rPr/>
              <w:t xml:space="preserve">-0.021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8.91 </w:t>
            </w:r>
          </w:p>
        </w:tc>
        <w:tc>
          <w:tcPr>
            <w:tcW w:w="601" w:type="dxa"/>
            <w:tcBorders/>
            <w:vAlign w:val="center"/>
          </w:tcPr>
          <w:p>
            <w:pPr>
              <w:pStyle w:val="TableContents"/>
              <w:bidi w:val="0"/>
              <w:spacing w:before="0" w:after="283"/>
              <w:jc w:val="left"/>
              <w:rPr/>
            </w:pPr>
            <w:r>
              <w:rPr/>
              <w:t xml:space="preserve">16.4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1999 heinäkuu 28 </w:t>
            </w:r>
          </w:p>
        </w:tc>
        <w:tc>
          <w:tcPr>
            <w:tcW w:w="811" w:type="dxa"/>
            <w:tcBorders/>
            <w:vAlign w:val="center"/>
          </w:tcPr>
          <w:p>
            <w:pPr>
              <w:pStyle w:val="TableContents"/>
              <w:bidi w:val="0"/>
              <w:spacing w:before="0" w:after="283"/>
              <w:jc w:val="left"/>
              <w:rPr/>
            </w:pPr>
            <w:r>
              <w:rPr/>
              <w:t xml:space="preserve">11: 34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0.786 </w:t>
            </w:r>
          </w:p>
        </w:tc>
        <w:tc>
          <w:tcPr>
            <w:tcW w:w="721" w:type="dxa"/>
            <w:tcBorders/>
            <w:vAlign w:val="center"/>
          </w:tcPr>
          <w:p>
            <w:pPr>
              <w:pStyle w:val="TableContents"/>
              <w:bidi w:val="0"/>
              <w:spacing w:before="0" w:after="283"/>
              <w:jc w:val="left"/>
              <w:rPr/>
            </w:pPr>
            <w:r>
              <w:rPr/>
              <w:t xml:space="preserve">1.46 </w:t>
            </w:r>
          </w:p>
        </w:tc>
        <w:tc>
          <w:tcPr>
            <w:tcW w:w="946" w:type="dxa"/>
            <w:tcBorders/>
            <w:vAlign w:val="center"/>
          </w:tcPr>
          <w:p>
            <w:pPr>
              <w:pStyle w:val="TableContents"/>
              <w:bidi w:val="0"/>
              <w:spacing w:before="0" w:after="283"/>
              <w:jc w:val="left"/>
              <w:rPr/>
            </w:pPr>
            <w:r>
              <w:rPr/>
              <w:t xml:space="preserve">0.402 </w:t>
            </w:r>
          </w:p>
        </w:tc>
        <w:tc>
          <w:tcPr>
            <w:tcW w:w="466" w:type="dxa"/>
            <w:tcBorders/>
            <w:vAlign w:val="center"/>
          </w:tcPr>
          <w:p>
            <w:pPr>
              <w:pStyle w:val="TableContents"/>
              <w:bidi w:val="0"/>
              <w:spacing w:before="0" w:after="283"/>
              <w:jc w:val="left"/>
              <w:rPr/>
            </w:pPr>
            <w:r>
              <w:rPr/>
              <w:t xml:space="preserve">144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20.48 </w:t>
            </w:r>
          </w:p>
        </w:tc>
        <w:tc>
          <w:tcPr>
            <w:tcW w:w="601" w:type="dxa"/>
            <w:tcBorders/>
            <w:vAlign w:val="center"/>
          </w:tcPr>
          <w:p>
            <w:pPr>
              <w:pStyle w:val="TableContents"/>
              <w:bidi w:val="0"/>
              <w:spacing w:before="0" w:after="283"/>
              <w:jc w:val="left"/>
              <w:rPr/>
            </w:pPr>
            <w:r>
              <w:rPr/>
              <w:t xml:space="preserve">-18.3 </w:t>
            </w:r>
          </w:p>
        </w:tc>
        <w:tc>
          <w:tcPr>
            <w:tcW w:w="406" w:type="dxa"/>
            <w:tcBorders/>
            <w:vAlign w:val="center"/>
          </w:tcPr>
          <w:p>
            <w:pPr>
              <w:pStyle w:val="TableContents"/>
              <w:bidi w:val="0"/>
              <w:spacing w:before="0" w:after="283"/>
              <w:jc w:val="left"/>
              <w:rPr/>
            </w:pPr>
            <w:r>
              <w:rPr/>
              <w:t xml:space="preserve">10: 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46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2000 tammikuu 21 </w:t>
            </w:r>
          </w:p>
        </w:tc>
        <w:tc>
          <w:tcPr>
            <w:tcW w:w="811" w:type="dxa"/>
            <w:tcBorders/>
            <w:vAlign w:val="center"/>
          </w:tcPr>
          <w:p>
            <w:pPr>
              <w:pStyle w:val="TableContents"/>
              <w:bidi w:val="0"/>
              <w:spacing w:before="0" w:after="283"/>
              <w:jc w:val="left"/>
              <w:rPr/>
            </w:pPr>
            <w:r>
              <w:rPr/>
              <w:t xml:space="preserve">4: 44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-0.296 </w:t>
            </w:r>
          </w:p>
        </w:tc>
        <w:tc>
          <w:tcPr>
            <w:tcW w:w="721" w:type="dxa"/>
            <w:tcBorders/>
            <w:vAlign w:val="center"/>
          </w:tcPr>
          <w:p>
            <w:pPr>
              <w:pStyle w:val="TableContents"/>
              <w:bidi w:val="0"/>
              <w:spacing w:before="0" w:after="283"/>
              <w:jc w:val="left"/>
              <w:rPr/>
            </w:pPr>
            <w:r>
              <w:rPr/>
              <w:t xml:space="preserve">2.331 </w:t>
            </w:r>
          </w:p>
        </w:tc>
        <w:tc>
          <w:tcPr>
            <w:tcW w:w="9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78 </w:t>
            </w:r>
          </w:p>
        </w:tc>
        <w:tc>
          <w:tcPr>
            <w:tcW w:w="1006" w:type="dxa"/>
            <w:tcBorders/>
            <w:vAlign w:val="center"/>
          </w:tcPr>
          <w:p>
            <w:pPr>
              <w:pStyle w:val="TableContents"/>
              <w:bidi w:val="0"/>
              <w:spacing w:before="0" w:after="283"/>
              <w:jc w:val="left"/>
              <w:rPr/>
            </w:pPr>
            <w:r>
              <w:rPr/>
              <w:t xml:space="preserve">8.17 </w:t>
            </w:r>
          </w:p>
        </w:tc>
        <w:tc>
          <w:tcPr>
            <w:tcW w:w="601" w:type="dxa"/>
            <w:tcBorders/>
            <w:vAlign w:val="center"/>
          </w:tcPr>
          <w:p>
            <w:pPr>
              <w:pStyle w:val="TableContents"/>
              <w:bidi w:val="0"/>
              <w:spacing w:before="0" w:after="283"/>
              <w:jc w:val="left"/>
              <w:rPr/>
            </w:pPr>
            <w:r>
              <w:rPr/>
              <w:t xml:space="preserve">19.8 </w:t>
            </w:r>
          </w:p>
        </w:tc>
        <w:tc>
          <w:tcPr>
            <w:tcW w:w="406" w:type="dxa"/>
            <w:tcBorders/>
            <w:vAlign w:val="center"/>
          </w:tcPr>
          <w:p>
            <w:pPr>
              <w:pStyle w:val="TableContents"/>
              <w:bidi w:val="0"/>
              <w:spacing w:before="0" w:after="283"/>
              <w:jc w:val="left"/>
              <w:rPr/>
            </w:pPr>
            <w:r>
              <w:rPr/>
              <w:t xml:space="preserve">3: 02 </w:t>
            </w:r>
          </w:p>
        </w:tc>
        <w:tc>
          <w:tcPr>
            <w:tcW w:w="406" w:type="dxa"/>
            <w:tcBorders/>
            <w:vAlign w:val="center"/>
          </w:tcPr>
          <w:p>
            <w:pPr>
              <w:pStyle w:val="TableContents"/>
              <w:bidi w:val="0"/>
              <w:spacing w:before="0" w:after="283"/>
              <w:jc w:val="left"/>
              <w:rPr/>
            </w:pPr>
            <w:r>
              <w:rPr/>
              <w:t xml:space="preserve">4: 05 </w:t>
            </w:r>
          </w:p>
        </w:tc>
        <w:tc>
          <w:tcPr>
            <w:tcW w:w="406" w:type="dxa"/>
            <w:tcBorders/>
            <w:vAlign w:val="center"/>
          </w:tcPr>
          <w:p>
            <w:pPr>
              <w:pStyle w:val="TableContents"/>
              <w:bidi w:val="0"/>
              <w:spacing w:before="0" w:after="283"/>
              <w:jc w:val="left"/>
              <w:rPr/>
            </w:pPr>
            <w:r>
              <w:rPr/>
              <w:t xml:space="preserve">5: 23 </w:t>
            </w:r>
          </w:p>
        </w:tc>
        <w:tc>
          <w:tcPr>
            <w:tcW w:w="406" w:type="dxa"/>
            <w:tcBorders/>
            <w:vAlign w:val="center"/>
          </w:tcPr>
          <w:p>
            <w:pPr>
              <w:pStyle w:val="TableContents"/>
              <w:bidi w:val="0"/>
              <w:spacing w:before="0" w:after="283"/>
              <w:jc w:val="left"/>
              <w:rPr/>
            </w:pPr>
            <w:r>
              <w:rPr/>
              <w:t xml:space="preserve">6: 26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2000 heinäkuu 16 </w:t>
            </w:r>
          </w:p>
        </w:tc>
        <w:tc>
          <w:tcPr>
            <w:tcW w:w="811" w:type="dxa"/>
            <w:tcBorders/>
            <w:vAlign w:val="center"/>
          </w:tcPr>
          <w:p>
            <w:pPr>
              <w:pStyle w:val="TableContents"/>
              <w:bidi w:val="0"/>
              <w:spacing w:before="0" w:after="283"/>
              <w:jc w:val="left"/>
              <w:rPr/>
            </w:pPr>
            <w:r>
              <w:rPr/>
              <w:t xml:space="preserve">13: 56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0.03 </w:t>
            </w:r>
          </w:p>
        </w:tc>
        <w:tc>
          <w:tcPr>
            <w:tcW w:w="721" w:type="dxa"/>
            <w:tcBorders/>
            <w:vAlign w:val="center"/>
          </w:tcPr>
          <w:p>
            <w:pPr>
              <w:pStyle w:val="TableContents"/>
              <w:bidi w:val="0"/>
              <w:spacing w:before="0" w:after="283"/>
              <w:jc w:val="left"/>
              <w:rPr/>
            </w:pPr>
            <w:r>
              <w:rPr/>
              <w:t xml:space="preserve">2.864 </w:t>
            </w:r>
          </w:p>
        </w:tc>
        <w:tc>
          <w:tcPr>
            <w:tcW w:w="946" w:type="dxa"/>
            <w:tcBorders/>
            <w:vAlign w:val="center"/>
          </w:tcPr>
          <w:p>
            <w:pPr>
              <w:pStyle w:val="TableContents"/>
              <w:bidi w:val="0"/>
              <w:spacing w:before="0" w:after="283"/>
              <w:jc w:val="left"/>
              <w:rPr/>
            </w:pPr>
            <w:r>
              <w:rPr/>
              <w:t xml:space="preserve">1.773 </w:t>
            </w:r>
          </w:p>
        </w:tc>
        <w:tc>
          <w:tcPr>
            <w:tcW w:w="466" w:type="dxa"/>
            <w:tcBorders/>
            <w:vAlign w:val="center"/>
          </w:tcPr>
          <w:p>
            <w:pPr>
              <w:pStyle w:val="TableContents"/>
              <w:bidi w:val="0"/>
              <w:spacing w:before="0" w:after="283"/>
              <w:jc w:val="left"/>
              <w:rPr/>
            </w:pPr>
            <w:r>
              <w:rPr/>
              <w:t xml:space="preserve">236 </w:t>
            </w:r>
          </w:p>
        </w:tc>
        <w:tc>
          <w:tcPr>
            <w:tcW w:w="466" w:type="dxa"/>
            <w:tcBorders/>
            <w:vAlign w:val="center"/>
          </w:tcPr>
          <w:p>
            <w:pPr>
              <w:pStyle w:val="TableContents"/>
              <w:bidi w:val="0"/>
              <w:spacing w:before="0" w:after="283"/>
              <w:jc w:val="left"/>
              <w:rPr/>
            </w:pPr>
            <w:r>
              <w:rPr/>
              <w:t xml:space="preserve">108 </w:t>
            </w:r>
          </w:p>
        </w:tc>
        <w:tc>
          <w:tcPr>
            <w:tcW w:w="1006" w:type="dxa"/>
            <w:tcBorders/>
            <w:vAlign w:val="center"/>
          </w:tcPr>
          <w:p>
            <w:pPr>
              <w:pStyle w:val="TableContents"/>
              <w:bidi w:val="0"/>
              <w:spacing w:before="0" w:after="283"/>
              <w:jc w:val="left"/>
              <w:rPr/>
            </w:pPr>
            <w:r>
              <w:rPr/>
              <w:t xml:space="preserve">19.75 </w:t>
            </w:r>
          </w:p>
        </w:tc>
        <w:tc>
          <w:tcPr>
            <w:tcW w:w="601" w:type="dxa"/>
            <w:tcBorders/>
            <w:vAlign w:val="center"/>
          </w:tcPr>
          <w:p>
            <w:pPr>
              <w:pStyle w:val="TableContents"/>
              <w:bidi w:val="0"/>
              <w:spacing w:before="0" w:after="283"/>
              <w:jc w:val="left"/>
              <w:rPr/>
            </w:pPr>
            <w:r>
              <w:rPr/>
              <w:t xml:space="preserve">-21.2 </w:t>
            </w:r>
          </w:p>
        </w:tc>
        <w:tc>
          <w:tcPr>
            <w:tcW w:w="406" w:type="dxa"/>
            <w:tcBorders/>
            <w:vAlign w:val="center"/>
          </w:tcPr>
          <w:p>
            <w:pPr>
              <w:pStyle w:val="TableContents"/>
              <w:bidi w:val="0"/>
              <w:spacing w:before="0" w:after="283"/>
              <w:jc w:val="left"/>
              <w:rPr/>
            </w:pPr>
            <w:r>
              <w:rPr/>
              <w:t xml:space="preserve">11: 58 </w:t>
            </w:r>
          </w:p>
        </w:tc>
        <w:tc>
          <w:tcPr>
            <w:tcW w:w="406" w:type="dxa"/>
            <w:tcBorders/>
            <w:vAlign w:val="center"/>
          </w:tcPr>
          <w:p>
            <w:pPr>
              <w:pStyle w:val="TableContents"/>
              <w:bidi w:val="0"/>
              <w:spacing w:before="0" w:after="283"/>
              <w:jc w:val="left"/>
              <w:rPr/>
            </w:pPr>
            <w:r>
              <w:rPr/>
              <w:t xml:space="preserve">13: 02 </w:t>
            </w:r>
          </w:p>
        </w:tc>
        <w:tc>
          <w:tcPr>
            <w:tcW w:w="406" w:type="dxa"/>
            <w:tcBorders/>
            <w:vAlign w:val="center"/>
          </w:tcPr>
          <w:p>
            <w:pPr>
              <w:pStyle w:val="TableContents"/>
              <w:bidi w:val="0"/>
              <w:spacing w:before="0" w:after="283"/>
              <w:jc w:val="left"/>
              <w:rPr/>
            </w:pPr>
            <w:r>
              <w:rPr/>
              <w:t xml:space="preserve">14: 50 </w:t>
            </w:r>
          </w:p>
        </w:tc>
        <w:tc>
          <w:tcPr>
            <w:tcW w:w="406" w:type="dxa"/>
            <w:tcBorders/>
            <w:vAlign w:val="center"/>
          </w:tcPr>
          <w:p>
            <w:pPr>
              <w:pStyle w:val="TableContents"/>
              <w:bidi w:val="0"/>
              <w:spacing w:before="0" w:after="283"/>
              <w:jc w:val="left"/>
              <w:rPr/>
            </w:pPr>
            <w:r>
              <w:rPr/>
              <w:t xml:space="preserve">15: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tammikuu 09 </w:t>
            </w:r>
          </w:p>
        </w:tc>
        <w:tc>
          <w:tcPr>
            <w:tcW w:w="811" w:type="dxa"/>
            <w:tcBorders/>
            <w:vAlign w:val="center"/>
          </w:tcPr>
          <w:p>
            <w:pPr>
              <w:pStyle w:val="TableContents"/>
              <w:bidi w:val="0"/>
              <w:spacing w:before="0" w:after="283"/>
              <w:jc w:val="left"/>
              <w:rPr/>
            </w:pPr>
            <w:r>
              <w:rPr/>
              <w:t xml:space="preserve">20: 21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0.372 </w:t>
            </w:r>
          </w:p>
        </w:tc>
        <w:tc>
          <w:tcPr>
            <w:tcW w:w="721" w:type="dxa"/>
            <w:tcBorders/>
            <w:vAlign w:val="center"/>
          </w:tcPr>
          <w:p>
            <w:pPr>
              <w:pStyle w:val="TableContents"/>
              <w:bidi w:val="0"/>
              <w:spacing w:before="0" w:after="283"/>
              <w:jc w:val="left"/>
              <w:rPr/>
            </w:pPr>
            <w:r>
              <w:rPr/>
              <w:t xml:space="preserve">2.187 </w:t>
            </w:r>
          </w:p>
        </w:tc>
        <w:tc>
          <w:tcPr>
            <w:tcW w:w="946" w:type="dxa"/>
            <w:tcBorders/>
            <w:vAlign w:val="center"/>
          </w:tcPr>
          <w:p>
            <w:pPr>
              <w:pStyle w:val="TableContents"/>
              <w:bidi w:val="0"/>
              <w:spacing w:before="0" w:after="283"/>
              <w:jc w:val="left"/>
              <w:rPr/>
            </w:pPr>
            <w:r>
              <w:rPr/>
              <w:t xml:space="preserve">1.194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62 </w:t>
            </w:r>
          </w:p>
        </w:tc>
        <w:tc>
          <w:tcPr>
            <w:tcW w:w="1006" w:type="dxa"/>
            <w:tcBorders/>
            <w:vAlign w:val="center"/>
          </w:tcPr>
          <w:p>
            <w:pPr>
              <w:pStyle w:val="TableContents"/>
              <w:bidi w:val="0"/>
              <w:spacing w:before="0" w:after="283"/>
              <w:jc w:val="left"/>
              <w:rPr/>
            </w:pPr>
            <w:r>
              <w:rPr/>
              <w:t xml:space="preserve">7.42 </w:t>
            </w:r>
          </w:p>
        </w:tc>
        <w:tc>
          <w:tcPr>
            <w:tcW w:w="601" w:type="dxa"/>
            <w:tcBorders/>
            <w:vAlign w:val="center"/>
          </w:tcPr>
          <w:p>
            <w:pPr>
              <w:pStyle w:val="TableContents"/>
              <w:bidi w:val="0"/>
              <w:spacing w:before="0" w:after="283"/>
              <w:jc w:val="left"/>
              <w:rPr/>
            </w:pPr>
            <w:r>
              <w:rPr/>
              <w:t xml:space="preserve">22.4 </w:t>
            </w:r>
          </w:p>
        </w:tc>
        <w:tc>
          <w:tcPr>
            <w:tcW w:w="406" w:type="dxa"/>
            <w:tcBorders/>
            <w:vAlign w:val="center"/>
          </w:tcPr>
          <w:p>
            <w:pPr>
              <w:pStyle w:val="TableContents"/>
              <w:bidi w:val="0"/>
              <w:spacing w:before="0" w:after="283"/>
              <w:jc w:val="left"/>
              <w:rPr/>
            </w:pPr>
            <w:r>
              <w:rPr/>
              <w:t xml:space="preserve">18: 42 </w:t>
            </w:r>
          </w:p>
        </w:tc>
        <w:tc>
          <w:tcPr>
            <w:tcW w:w="406" w:type="dxa"/>
            <w:tcBorders/>
            <w:vAlign w:val="center"/>
          </w:tcPr>
          <w:p>
            <w:pPr>
              <w:pStyle w:val="TableContents"/>
              <w:bidi w:val="0"/>
              <w:spacing w:before="0" w:after="283"/>
              <w:jc w:val="left"/>
              <w:rPr/>
            </w:pPr>
            <w:r>
              <w:rPr/>
              <w:t xml:space="preserve">19: 50 </w:t>
            </w:r>
          </w:p>
        </w:tc>
        <w:tc>
          <w:tcPr>
            <w:tcW w:w="406" w:type="dxa"/>
            <w:tcBorders/>
            <w:vAlign w:val="center"/>
          </w:tcPr>
          <w:p>
            <w:pPr>
              <w:pStyle w:val="TableContents"/>
              <w:bidi w:val="0"/>
              <w:spacing w:before="0" w:after="283"/>
              <w:jc w:val="left"/>
              <w:rPr/>
            </w:pPr>
            <w:r>
              <w:rPr/>
              <w:t xml:space="preserve">20: 52 </w:t>
            </w:r>
          </w:p>
        </w:tc>
        <w:tc>
          <w:tcPr>
            <w:tcW w:w="406" w:type="dxa"/>
            <w:tcBorders/>
            <w:vAlign w:val="center"/>
          </w:tcPr>
          <w:p>
            <w:pPr>
              <w:pStyle w:val="TableContents"/>
              <w:bidi w:val="0"/>
              <w:spacing w:before="0" w:after="283"/>
              <w:jc w:val="left"/>
              <w:rPr/>
            </w:pPr>
            <w:r>
              <w:rPr/>
              <w:t xml:space="preserve">22: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heinäkuu 05 </w:t>
            </w:r>
          </w:p>
        </w:tc>
        <w:tc>
          <w:tcPr>
            <w:tcW w:w="811" w:type="dxa"/>
            <w:tcBorders/>
            <w:vAlign w:val="center"/>
          </w:tcPr>
          <w:p>
            <w:pPr>
              <w:pStyle w:val="TableContents"/>
              <w:bidi w:val="0"/>
              <w:spacing w:before="0" w:after="283"/>
              <w:jc w:val="left"/>
              <w:rPr/>
            </w:pPr>
            <w:r>
              <w:rPr/>
              <w:t xml:space="preserve">14: 55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-0.729 </w:t>
            </w:r>
          </w:p>
        </w:tc>
        <w:tc>
          <w:tcPr>
            <w:tcW w:w="721" w:type="dxa"/>
            <w:tcBorders/>
            <w:vAlign w:val="center"/>
          </w:tcPr>
          <w:p>
            <w:pPr>
              <w:pStyle w:val="TableContents"/>
              <w:bidi w:val="0"/>
              <w:spacing w:before="0" w:after="283"/>
              <w:jc w:val="left"/>
              <w:rPr/>
            </w:pPr>
            <w:r>
              <w:rPr/>
              <w:t xml:space="preserve">1.573 </w:t>
            </w:r>
          </w:p>
        </w:tc>
        <w:tc>
          <w:tcPr>
            <w:tcW w:w="946" w:type="dxa"/>
            <w:tcBorders/>
            <w:vAlign w:val="center"/>
          </w:tcPr>
          <w:p>
            <w:pPr>
              <w:pStyle w:val="TableContents"/>
              <w:bidi w:val="0"/>
              <w:spacing w:before="0" w:after="283"/>
              <w:jc w:val="left"/>
              <w:rPr/>
            </w:pPr>
            <w:r>
              <w:rPr/>
              <w:t xml:space="preserve">0.499 </w:t>
            </w:r>
          </w:p>
        </w:tc>
        <w:tc>
          <w:tcPr>
            <w:tcW w:w="46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18.99 </w:t>
            </w:r>
          </w:p>
        </w:tc>
        <w:tc>
          <w:tcPr>
            <w:tcW w:w="601" w:type="dxa"/>
            <w:tcBorders/>
            <w:vAlign w:val="center"/>
          </w:tcPr>
          <w:p>
            <w:pPr>
              <w:pStyle w:val="TableContents"/>
              <w:bidi w:val="0"/>
              <w:spacing w:before="0" w:after="283"/>
              <w:jc w:val="left"/>
              <w:rPr/>
            </w:pPr>
            <w:r>
              <w:rPr/>
              <w:t xml:space="preserve">-23.4 </w:t>
            </w:r>
          </w:p>
        </w:tc>
        <w:tc>
          <w:tcPr>
            <w:tcW w:w="406" w:type="dxa"/>
            <w:tcBorders/>
            <w:vAlign w:val="center"/>
          </w:tcPr>
          <w:p>
            <w:pPr>
              <w:pStyle w:val="TableContents"/>
              <w:bidi w:val="0"/>
              <w:spacing w:before="0" w:after="283"/>
              <w:jc w:val="left"/>
              <w:rPr/>
            </w:pPr>
            <w:r>
              <w:rPr/>
              <w:t xml:space="preserve">13: 35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15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2001 joulukuu 30 </w:t>
            </w:r>
          </w:p>
        </w:tc>
        <w:tc>
          <w:tcPr>
            <w:tcW w:w="811" w:type="dxa"/>
            <w:tcBorders/>
            <w:vAlign w:val="center"/>
          </w:tcPr>
          <w:p>
            <w:pPr>
              <w:pStyle w:val="TableContents"/>
              <w:bidi w:val="0"/>
              <w:spacing w:before="0" w:after="283"/>
              <w:jc w:val="left"/>
              <w:rPr/>
            </w:pPr>
            <w:r>
              <w:rPr/>
              <w:t xml:space="preserve">10: 29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1.073 </w:t>
            </w:r>
          </w:p>
        </w:tc>
        <w:tc>
          <w:tcPr>
            <w:tcW w:w="721" w:type="dxa"/>
            <w:tcBorders/>
            <w:vAlign w:val="center"/>
          </w:tcPr>
          <w:p>
            <w:pPr>
              <w:pStyle w:val="TableContents"/>
              <w:bidi w:val="0"/>
              <w:spacing w:before="0" w:after="283"/>
              <w:jc w:val="left"/>
              <w:rPr/>
            </w:pPr>
            <w:r>
              <w:rPr/>
              <w:t xml:space="preserve">0.919 </w:t>
            </w:r>
          </w:p>
        </w:tc>
        <w:tc>
          <w:tcPr>
            <w:tcW w:w="946" w:type="dxa"/>
            <w:tcBorders/>
            <w:vAlign w:val="center"/>
          </w:tcPr>
          <w:p>
            <w:pPr>
              <w:pStyle w:val="TableContents"/>
              <w:bidi w:val="0"/>
              <w:spacing w:before="0" w:after="283"/>
              <w:jc w:val="left"/>
              <w:rPr/>
            </w:pPr>
            <w:r>
              <w:rPr/>
              <w:t xml:space="preserve">-0.11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6.64 </w:t>
            </w:r>
          </w:p>
        </w:tc>
        <w:tc>
          <w:tcPr>
            <w:tcW w:w="601" w:type="dxa"/>
            <w:tcBorders/>
            <w:vAlign w:val="center"/>
          </w:tcPr>
          <w:p>
            <w:pPr>
              <w:pStyle w:val="TableContents"/>
              <w:bidi w:val="0"/>
              <w:spacing w:before="0" w:after="283"/>
              <w:jc w:val="left"/>
              <w:rPr/>
            </w:pPr>
            <w:r>
              <w:rPr/>
              <w:t xml:space="preserve">24.2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2002 Jun 24 </w:t>
            </w:r>
          </w:p>
        </w:tc>
        <w:tc>
          <w:tcPr>
            <w:tcW w:w="811" w:type="dxa"/>
            <w:tcBorders/>
            <w:vAlign w:val="center"/>
          </w:tcPr>
          <w:p>
            <w:pPr>
              <w:pStyle w:val="TableContents"/>
              <w:bidi w:val="0"/>
              <w:spacing w:before="0" w:after="283"/>
              <w:jc w:val="left"/>
              <w:rPr/>
            </w:pPr>
            <w:r>
              <w:rPr/>
              <w:t xml:space="preserve">21: 27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-1.444 </w:t>
            </w:r>
          </w:p>
        </w:tc>
        <w:tc>
          <w:tcPr>
            <w:tcW w:w="721" w:type="dxa"/>
            <w:tcBorders/>
            <w:vAlign w:val="center"/>
          </w:tcPr>
          <w:p>
            <w:pPr>
              <w:pStyle w:val="TableContents"/>
              <w:bidi w:val="0"/>
              <w:spacing w:before="0" w:after="283"/>
              <w:jc w:val="left"/>
              <w:rPr/>
            </w:pPr>
            <w:r>
              <w:rPr/>
              <w:t xml:space="preserve">0.235 </w:t>
            </w:r>
          </w:p>
        </w:tc>
        <w:tc>
          <w:tcPr>
            <w:tcW w:w="946" w:type="dxa"/>
            <w:tcBorders/>
            <w:vAlign w:val="center"/>
          </w:tcPr>
          <w:p>
            <w:pPr>
              <w:pStyle w:val="TableContents"/>
              <w:bidi w:val="0"/>
              <w:spacing w:before="0" w:after="283"/>
              <w:jc w:val="left"/>
              <w:rPr/>
            </w:pPr>
            <w:r>
              <w:rPr/>
              <w:t xml:space="preserve">-0.787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18.22 </w:t>
            </w:r>
          </w:p>
        </w:tc>
        <w:tc>
          <w:tcPr>
            <w:tcW w:w="601" w:type="dxa"/>
            <w:tcBorders/>
            <w:vAlign w:val="center"/>
          </w:tcPr>
          <w:p>
            <w:pPr>
              <w:pStyle w:val="TableContents"/>
              <w:bidi w:val="0"/>
              <w:spacing w:before="0" w:after="283"/>
              <w:jc w:val="left"/>
              <w:rPr/>
            </w:pPr>
            <w:r>
              <w:rPr/>
              <w:t xml:space="preserve">-24.8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2002 26. toukokuuta </w:t>
            </w:r>
          </w:p>
        </w:tc>
        <w:tc>
          <w:tcPr>
            <w:tcW w:w="811" w:type="dxa"/>
            <w:tcBorders/>
            <w:vAlign w:val="center"/>
          </w:tcPr>
          <w:p>
            <w:pPr>
              <w:pStyle w:val="TableContents"/>
              <w:bidi w:val="0"/>
              <w:spacing w:before="0" w:after="283"/>
              <w:jc w:val="left"/>
              <w:rPr/>
            </w:pPr>
            <w:r>
              <w:rPr/>
              <w:t xml:space="preserve">12: 03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1.176 </w:t>
            </w:r>
          </w:p>
        </w:tc>
        <w:tc>
          <w:tcPr>
            <w:tcW w:w="721" w:type="dxa"/>
            <w:tcBorders/>
            <w:vAlign w:val="center"/>
          </w:tcPr>
          <w:p>
            <w:pPr>
              <w:pStyle w:val="TableContents"/>
              <w:bidi w:val="0"/>
              <w:spacing w:before="0" w:after="283"/>
              <w:jc w:val="left"/>
              <w:rPr/>
            </w:pPr>
            <w:r>
              <w:rPr/>
              <w:t xml:space="preserve">0.714 </w:t>
            </w:r>
          </w:p>
        </w:tc>
        <w:tc>
          <w:tcPr>
            <w:tcW w:w="946" w:type="dxa"/>
            <w:tcBorders/>
            <w:vAlign w:val="center"/>
          </w:tcPr>
          <w:p>
            <w:pPr>
              <w:pStyle w:val="TableContents"/>
              <w:bidi w:val="0"/>
              <w:spacing w:before="0" w:after="283"/>
              <w:jc w:val="left"/>
              <w:rPr/>
            </w:pPr>
            <w:r>
              <w:rPr/>
              <w:t xml:space="preserve">-0.283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16.23 </w:t>
            </w:r>
          </w:p>
        </w:tc>
        <w:tc>
          <w:tcPr>
            <w:tcW w:w="601"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2002 marraskuu 20 </w:t>
            </w:r>
          </w:p>
        </w:tc>
        <w:tc>
          <w:tcPr>
            <w:tcW w:w="811" w:type="dxa"/>
            <w:tcBorders/>
            <w:vAlign w:val="center"/>
          </w:tcPr>
          <w:p>
            <w:pPr>
              <w:pStyle w:val="TableContents"/>
              <w:bidi w:val="0"/>
              <w:spacing w:before="0" w:after="283"/>
              <w:jc w:val="left"/>
              <w:rPr/>
            </w:pPr>
            <w:r>
              <w:rPr/>
              <w:t xml:space="preserve">1: 47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-1.113 </w:t>
            </w:r>
          </w:p>
        </w:tc>
        <w:tc>
          <w:tcPr>
            <w:tcW w:w="721" w:type="dxa"/>
            <w:tcBorders/>
            <w:vAlign w:val="center"/>
          </w:tcPr>
          <w:p>
            <w:pPr>
              <w:pStyle w:val="TableContents"/>
              <w:bidi w:val="0"/>
              <w:spacing w:before="0" w:after="283"/>
              <w:jc w:val="left"/>
              <w:rPr/>
            </w:pPr>
            <w:r>
              <w:rPr/>
              <w:t xml:space="preserve">0.886 </w:t>
            </w:r>
          </w:p>
        </w:tc>
        <w:tc>
          <w:tcPr>
            <w:tcW w:w="946" w:type="dxa"/>
            <w:tcBorders/>
            <w:vAlign w:val="center"/>
          </w:tcPr>
          <w:p>
            <w:pPr>
              <w:pStyle w:val="TableContents"/>
              <w:bidi w:val="0"/>
              <w:spacing w:before="0" w:after="283"/>
              <w:jc w:val="left"/>
              <w:rPr/>
            </w:pPr>
            <w:r>
              <w:rPr/>
              <w:t xml:space="preserve">-0.222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3.71 </w:t>
            </w:r>
          </w:p>
        </w:tc>
        <w:tc>
          <w:tcPr>
            <w:tcW w:w="601" w:type="dxa"/>
            <w:tcBorders/>
            <w:vAlign w:val="center"/>
          </w:tcPr>
          <w:p>
            <w:pPr>
              <w:pStyle w:val="TableContents"/>
              <w:bidi w:val="0"/>
              <w:spacing w:before="0" w:after="283"/>
              <w:jc w:val="left"/>
              <w:rPr/>
            </w:pPr>
            <w:r>
              <w:rPr/>
              <w:t xml:space="preserve">18.7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2003 toukokuu 16 </w:t>
            </w:r>
          </w:p>
        </w:tc>
        <w:tc>
          <w:tcPr>
            <w:tcW w:w="811" w:type="dxa"/>
            <w:tcBorders/>
            <w:vAlign w:val="center"/>
          </w:tcPr>
          <w:p>
            <w:pPr>
              <w:pStyle w:val="TableContents"/>
              <w:bidi w:val="0"/>
              <w:spacing w:before="0" w:after="283"/>
              <w:jc w:val="left"/>
              <w:rPr/>
            </w:pPr>
            <w:r>
              <w:rPr/>
              <w:t xml:space="preserve">3: 40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0.412 </w:t>
            </w:r>
          </w:p>
        </w:tc>
        <w:tc>
          <w:tcPr>
            <w:tcW w:w="721" w:type="dxa"/>
            <w:tcBorders/>
            <w:vAlign w:val="center"/>
          </w:tcPr>
          <w:p>
            <w:pPr>
              <w:pStyle w:val="TableContents"/>
              <w:bidi w:val="0"/>
              <w:spacing w:before="0" w:after="283"/>
              <w:jc w:val="left"/>
              <w:rPr/>
            </w:pPr>
            <w:r>
              <w:rPr/>
              <w:t xml:space="preserve">2.1 </w:t>
            </w:r>
          </w:p>
        </w:tc>
        <w:tc>
          <w:tcPr>
            <w:tcW w:w="946" w:type="dxa"/>
            <w:tcBorders/>
            <w:vAlign w:val="center"/>
          </w:tcPr>
          <w:p>
            <w:pPr>
              <w:pStyle w:val="TableContents"/>
              <w:bidi w:val="0"/>
              <w:spacing w:before="0" w:after="283"/>
              <w:jc w:val="left"/>
              <w:rPr/>
            </w:pPr>
            <w:r>
              <w:rPr/>
              <w:t xml:space="preserve">1.134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pPr>
            <w:r>
              <w:rPr/>
              <w:t xml:space="preserve">52 </w:t>
            </w:r>
          </w:p>
        </w:tc>
        <w:tc>
          <w:tcPr>
            <w:tcW w:w="1006" w:type="dxa"/>
            <w:tcBorders/>
            <w:vAlign w:val="center"/>
          </w:tcPr>
          <w:p>
            <w:pPr>
              <w:pStyle w:val="TableContents"/>
              <w:bidi w:val="0"/>
              <w:spacing w:before="0" w:after="283"/>
              <w:jc w:val="left"/>
              <w:rPr/>
            </w:pPr>
            <w:r>
              <w:rPr/>
              <w:t xml:space="preserve">15.51 </w:t>
            </w:r>
          </w:p>
        </w:tc>
        <w:tc>
          <w:tcPr>
            <w:tcW w:w="601" w:type="dxa"/>
            <w:tcBorders/>
            <w:vAlign w:val="center"/>
          </w:tcPr>
          <w:p>
            <w:pPr>
              <w:pStyle w:val="TableContents"/>
              <w:bidi w:val="0"/>
              <w:spacing w:before="0" w:after="283"/>
              <w:jc w:val="left"/>
              <w:rPr/>
            </w:pPr>
            <w:r>
              <w:rPr/>
              <w:t xml:space="preserve">-18.6 </w:t>
            </w:r>
          </w:p>
        </w:tc>
        <w:tc>
          <w:tcPr>
            <w:tcW w:w="406" w:type="dxa"/>
            <w:tcBorders/>
            <w:vAlign w:val="center"/>
          </w:tcPr>
          <w:p>
            <w:pPr>
              <w:pStyle w:val="TableContents"/>
              <w:bidi w:val="0"/>
              <w:spacing w:before="0" w:after="283"/>
              <w:jc w:val="left"/>
              <w:rPr/>
            </w:pPr>
            <w:r>
              <w:rPr/>
              <w:t xml:space="preserve">2: 03 </w:t>
            </w:r>
          </w:p>
        </w:tc>
        <w:tc>
          <w:tcPr>
            <w:tcW w:w="406" w:type="dxa"/>
            <w:tcBorders/>
            <w:vAlign w:val="center"/>
          </w:tcPr>
          <w:p>
            <w:pPr>
              <w:pStyle w:val="TableContents"/>
              <w:bidi w:val="0"/>
              <w:spacing w:before="0" w:after="283"/>
              <w:jc w:val="left"/>
              <w:rPr/>
            </w:pPr>
            <w:r>
              <w:rPr/>
              <w:t xml:space="preserve">3: 14 </w:t>
            </w:r>
          </w:p>
        </w:tc>
        <w:tc>
          <w:tcPr>
            <w:tcW w:w="406" w:type="dxa"/>
            <w:tcBorders/>
            <w:vAlign w:val="center"/>
          </w:tcPr>
          <w:p>
            <w:pPr>
              <w:pStyle w:val="TableContents"/>
              <w:bidi w:val="0"/>
              <w:spacing w:before="0" w:after="283"/>
              <w:jc w:val="left"/>
              <w:rPr/>
            </w:pPr>
            <w:r>
              <w:rPr/>
              <w:t xml:space="preserve">4: 06 </w:t>
            </w:r>
          </w:p>
        </w:tc>
        <w:tc>
          <w:tcPr>
            <w:tcW w:w="406" w:type="dxa"/>
            <w:tcBorders/>
            <w:vAlign w:val="center"/>
          </w:tcPr>
          <w:p>
            <w:pPr>
              <w:pStyle w:val="TableContents"/>
              <w:bidi w:val="0"/>
              <w:spacing w:before="0" w:after="283"/>
              <w:jc w:val="left"/>
              <w:rPr/>
            </w:pPr>
            <w:r>
              <w:rPr/>
              <w:t xml:space="preserve">5: 17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2003 marraskuu 09 </w:t>
            </w:r>
          </w:p>
        </w:tc>
        <w:tc>
          <w:tcPr>
            <w:tcW w:w="811" w:type="dxa"/>
            <w:tcBorders/>
            <w:vAlign w:val="center"/>
          </w:tcPr>
          <w:p>
            <w:pPr>
              <w:pStyle w:val="TableContents"/>
              <w:bidi w:val="0"/>
              <w:spacing w:before="0" w:after="283"/>
              <w:jc w:val="left"/>
              <w:rPr/>
            </w:pPr>
            <w:r>
              <w:rPr/>
              <w:t xml:space="preserve">1: 19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-0.432 </w:t>
            </w:r>
          </w:p>
        </w:tc>
        <w:tc>
          <w:tcPr>
            <w:tcW w:w="721" w:type="dxa"/>
            <w:tcBorders/>
            <w:vAlign w:val="center"/>
          </w:tcPr>
          <w:p>
            <w:pPr>
              <w:pStyle w:val="TableContents"/>
              <w:bidi w:val="0"/>
              <w:spacing w:before="0" w:after="283"/>
              <w:jc w:val="left"/>
              <w:rPr/>
            </w:pPr>
            <w:r>
              <w:rPr/>
              <w:t xml:space="preserve">2.14 </w:t>
            </w:r>
          </w:p>
        </w:tc>
        <w:tc>
          <w:tcPr>
            <w:tcW w:w="946" w:type="dxa"/>
            <w:tcBorders/>
            <w:vAlign w:val="center"/>
          </w:tcPr>
          <w:p>
            <w:pPr>
              <w:pStyle w:val="TableContents"/>
              <w:bidi w:val="0"/>
              <w:spacing w:before="0" w:after="283"/>
              <w:jc w:val="left"/>
              <w:rPr/>
            </w:pPr>
            <w:r>
              <w:rPr/>
              <w:t xml:space="preserve">1.022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24 </w:t>
            </w:r>
          </w:p>
        </w:tc>
        <w:tc>
          <w:tcPr>
            <w:tcW w:w="1006" w:type="dxa"/>
            <w:tcBorders/>
            <w:vAlign w:val="center"/>
          </w:tcPr>
          <w:p>
            <w:pPr>
              <w:pStyle w:val="TableContents"/>
              <w:bidi w:val="0"/>
              <w:spacing w:before="0" w:after="283"/>
              <w:jc w:val="left"/>
              <w:rPr/>
            </w:pPr>
            <w:r>
              <w:rPr/>
              <w:t xml:space="preserve">2.93 </w:t>
            </w:r>
          </w:p>
        </w:tc>
        <w:tc>
          <w:tcPr>
            <w:tcW w:w="601" w:type="dxa"/>
            <w:tcBorders/>
            <w:vAlign w:val="center"/>
          </w:tcPr>
          <w:p>
            <w:pPr>
              <w:pStyle w:val="TableContents"/>
              <w:bidi w:val="0"/>
              <w:spacing w:before="0" w:after="283"/>
              <w:jc w:val="left"/>
              <w:rPr/>
            </w:pPr>
            <w:r>
              <w:rPr/>
              <w:t xml:space="preserve">16.3 </w:t>
            </w:r>
          </w:p>
        </w:tc>
        <w:tc>
          <w:tcPr>
            <w:tcW w:w="406" w:type="dxa"/>
            <w:tcBorders/>
            <w:vAlign w:val="center"/>
          </w:tcPr>
          <w:p>
            <w:pPr>
              <w:pStyle w:val="TableContents"/>
              <w:bidi w:val="0"/>
              <w:spacing w:before="0" w:after="283"/>
              <w:jc w:val="left"/>
              <w:rPr/>
            </w:pPr>
            <w:r>
              <w:rPr/>
              <w:t xml:space="preserve">23: 33 </w:t>
            </w:r>
          </w:p>
        </w:tc>
        <w:tc>
          <w:tcPr>
            <w:tcW w:w="406" w:type="dxa"/>
            <w:tcBorders/>
            <w:vAlign w:val="center"/>
          </w:tcPr>
          <w:p>
            <w:pPr>
              <w:pStyle w:val="TableContents"/>
              <w:bidi w:val="0"/>
              <w:spacing w:before="0" w:after="283"/>
              <w:jc w:val="left"/>
              <w:rPr/>
            </w:pPr>
            <w:r>
              <w:rPr/>
              <w:t xml:space="preserve">1: 07 </w:t>
            </w:r>
          </w:p>
        </w:tc>
        <w:tc>
          <w:tcPr>
            <w:tcW w:w="406" w:type="dxa"/>
            <w:tcBorders/>
            <w:vAlign w:val="center"/>
          </w:tcPr>
          <w:p>
            <w:pPr>
              <w:pStyle w:val="TableContents"/>
              <w:bidi w:val="0"/>
              <w:spacing w:before="0" w:after="283"/>
              <w:jc w:val="left"/>
              <w:rPr/>
            </w:pPr>
            <w:r>
              <w:rPr/>
              <w:t xml:space="preserve">1: 31 </w:t>
            </w:r>
          </w:p>
        </w:tc>
        <w:tc>
          <w:tcPr>
            <w:tcW w:w="406" w:type="dxa"/>
            <w:tcBorders/>
            <w:vAlign w:val="center"/>
          </w:tcPr>
          <w:p>
            <w:pPr>
              <w:pStyle w:val="TableContents"/>
              <w:bidi w:val="0"/>
              <w:spacing w:before="0" w:after="283"/>
              <w:jc w:val="left"/>
              <w:rPr/>
            </w:pPr>
            <w:r>
              <w:rPr/>
              <w:t xml:space="preserve">3: 05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2004 toukokuu 04 </w:t>
            </w:r>
          </w:p>
        </w:tc>
        <w:tc>
          <w:tcPr>
            <w:tcW w:w="811" w:type="dxa"/>
            <w:tcBorders/>
            <w:vAlign w:val="center"/>
          </w:tcPr>
          <w:p>
            <w:pPr>
              <w:pStyle w:val="TableContents"/>
              <w:bidi w:val="0"/>
              <w:spacing w:before="0" w:after="283"/>
              <w:jc w:val="left"/>
              <w:rPr/>
            </w:pPr>
            <w:r>
              <w:rPr/>
              <w:t xml:space="preserve">20: 30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-0.313 </w:t>
            </w:r>
          </w:p>
        </w:tc>
        <w:tc>
          <w:tcPr>
            <w:tcW w:w="721" w:type="dxa"/>
            <w:tcBorders/>
            <w:vAlign w:val="center"/>
          </w:tcPr>
          <w:p>
            <w:pPr>
              <w:pStyle w:val="TableContents"/>
              <w:bidi w:val="0"/>
              <w:spacing w:before="0" w:after="283"/>
              <w:jc w:val="left"/>
              <w:rPr/>
            </w:pPr>
            <w:r>
              <w:rPr/>
              <w:t xml:space="preserve">2.288 </w:t>
            </w:r>
          </w:p>
        </w:tc>
        <w:tc>
          <w:tcPr>
            <w:tcW w:w="946" w:type="dxa"/>
            <w:tcBorders/>
            <w:vAlign w:val="center"/>
          </w:tcPr>
          <w:p>
            <w:pPr>
              <w:pStyle w:val="TableContents"/>
              <w:bidi w:val="0"/>
              <w:spacing w:before="0" w:after="283"/>
              <w:jc w:val="left"/>
              <w:rPr/>
            </w:pPr>
            <w:r>
              <w:rPr/>
              <w:t xml:space="preserve">1.309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76 </w:t>
            </w:r>
          </w:p>
        </w:tc>
        <w:tc>
          <w:tcPr>
            <w:tcW w:w="1006" w:type="dxa"/>
            <w:tcBorders/>
            <w:vAlign w:val="center"/>
          </w:tcPr>
          <w:p>
            <w:pPr>
              <w:pStyle w:val="TableContents"/>
              <w:bidi w:val="0"/>
              <w:spacing w:before="0" w:after="283"/>
              <w:jc w:val="left"/>
              <w:rPr/>
            </w:pPr>
            <w:r>
              <w:rPr/>
              <w:t xml:space="preserve">14.81 </w:t>
            </w:r>
          </w:p>
        </w:tc>
        <w:tc>
          <w:tcPr>
            <w:tcW w:w="601" w:type="dxa"/>
            <w:tcBorders/>
            <w:vAlign w:val="center"/>
          </w:tcPr>
          <w:p>
            <w:pPr>
              <w:pStyle w:val="TableContents"/>
              <w:bidi w:val="0"/>
              <w:spacing w:before="0" w:after="283"/>
              <w:jc w:val="left"/>
              <w:rPr/>
            </w:pPr>
            <w:r>
              <w:rPr/>
              <w:t xml:space="preserve">-16.5 </w:t>
            </w:r>
          </w:p>
        </w:tc>
        <w:tc>
          <w:tcPr>
            <w:tcW w:w="406" w:type="dxa"/>
            <w:tcBorders/>
            <w:vAlign w:val="center"/>
          </w:tcPr>
          <w:p>
            <w:pPr>
              <w:pStyle w:val="TableContents"/>
              <w:bidi w:val="0"/>
              <w:spacing w:before="0" w:after="283"/>
              <w:jc w:val="left"/>
              <w:rPr/>
            </w:pPr>
            <w:r>
              <w:rPr/>
              <w:t xml:space="preserve">18: 48 </w:t>
            </w:r>
          </w:p>
        </w:tc>
        <w:tc>
          <w:tcPr>
            <w:tcW w:w="406" w:type="dxa"/>
            <w:tcBorders/>
            <w:vAlign w:val="center"/>
          </w:tcPr>
          <w:p>
            <w:pPr>
              <w:pStyle w:val="TableContents"/>
              <w:bidi w:val="0"/>
              <w:spacing w:before="0" w:after="283"/>
              <w:jc w:val="left"/>
              <w:rPr/>
            </w:pPr>
            <w:r>
              <w:rPr/>
              <w:t xml:space="preserve">19: 52 </w:t>
            </w:r>
          </w:p>
        </w:tc>
        <w:tc>
          <w:tcPr>
            <w:tcW w:w="406" w:type="dxa"/>
            <w:tcBorders/>
            <w:vAlign w:val="center"/>
          </w:tcPr>
          <w:p>
            <w:pPr>
              <w:pStyle w:val="TableContents"/>
              <w:bidi w:val="0"/>
              <w:spacing w:before="0" w:after="283"/>
              <w:jc w:val="left"/>
              <w:rPr/>
            </w:pPr>
            <w:r>
              <w:rPr/>
              <w:t xml:space="preserve">21: 08 </w:t>
            </w:r>
          </w:p>
        </w:tc>
        <w:tc>
          <w:tcPr>
            <w:tcW w:w="406" w:type="dxa"/>
            <w:tcBorders/>
            <w:vAlign w:val="center"/>
          </w:tcPr>
          <w:p>
            <w:pPr>
              <w:pStyle w:val="TableContents"/>
              <w:bidi w:val="0"/>
              <w:spacing w:before="0" w:after="283"/>
              <w:jc w:val="left"/>
              <w:rPr/>
            </w:pPr>
            <w:r>
              <w:rPr/>
              <w:t xml:space="preserve">22: 12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2004 lokakuu 28 </w:t>
            </w:r>
          </w:p>
        </w:tc>
        <w:tc>
          <w:tcPr>
            <w:tcW w:w="811" w:type="dxa"/>
            <w:tcBorders/>
            <w:vAlign w:val="center"/>
          </w:tcPr>
          <w:p>
            <w:pPr>
              <w:pStyle w:val="TableContents"/>
              <w:bidi w:val="0"/>
              <w:spacing w:before="0" w:after="283"/>
              <w:jc w:val="left"/>
              <w:rPr/>
            </w:pPr>
            <w:r>
              <w:rPr/>
              <w:t xml:space="preserve">3: 04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0.285 </w:t>
            </w:r>
          </w:p>
        </w:tc>
        <w:tc>
          <w:tcPr>
            <w:tcW w:w="721" w:type="dxa"/>
            <w:tcBorders/>
            <w:vAlign w:val="center"/>
          </w:tcPr>
          <w:p>
            <w:pPr>
              <w:pStyle w:val="TableContents"/>
              <w:bidi w:val="0"/>
              <w:spacing w:before="0" w:after="283"/>
              <w:jc w:val="left"/>
              <w:rPr/>
            </w:pPr>
            <w:r>
              <w:rPr/>
              <w:t xml:space="preserve">2.39 </w:t>
            </w:r>
          </w:p>
        </w:tc>
        <w:tc>
          <w:tcPr>
            <w:tcW w:w="946" w:type="dxa"/>
            <w:tcBorders/>
            <w:vAlign w:val="center"/>
          </w:tcPr>
          <w:p>
            <w:pPr>
              <w:pStyle w:val="TableContents"/>
              <w:bidi w:val="0"/>
              <w:spacing w:before="0" w:after="283"/>
              <w:jc w:val="left"/>
              <w:rPr/>
            </w:pPr>
            <w:r>
              <w:rPr/>
              <w:t xml:space="preserve">1.313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82 </w:t>
            </w:r>
          </w:p>
        </w:tc>
        <w:tc>
          <w:tcPr>
            <w:tcW w:w="1006" w:type="dxa"/>
            <w:tcBorders/>
            <w:vAlign w:val="center"/>
          </w:tcPr>
          <w:p>
            <w:pPr>
              <w:pStyle w:val="TableContents"/>
              <w:bidi w:val="0"/>
              <w:spacing w:before="0" w:after="283"/>
              <w:jc w:val="left"/>
              <w:rPr/>
            </w:pPr>
            <w:r>
              <w:rPr/>
              <w:t xml:space="preserve">2.18 </w:t>
            </w:r>
          </w:p>
        </w:tc>
        <w:tc>
          <w:tcPr>
            <w:tcW w:w="601" w:type="dxa"/>
            <w:tcBorders/>
            <w:vAlign w:val="center"/>
          </w:tcPr>
          <w:p>
            <w:pPr>
              <w:pStyle w:val="TableContents"/>
              <w:bidi w:val="0"/>
              <w:spacing w:before="0" w:after="283"/>
              <w:jc w:val="left"/>
              <w:rPr/>
            </w:pPr>
            <w:r>
              <w:rPr/>
              <w:t xml:space="preserve">13.4 </w:t>
            </w:r>
          </w:p>
        </w:tc>
        <w:tc>
          <w:tcPr>
            <w:tcW w:w="406" w:type="dxa"/>
            <w:tcBorders/>
            <w:vAlign w:val="center"/>
          </w:tcPr>
          <w:p>
            <w:pPr>
              <w:pStyle w:val="TableContents"/>
              <w:bidi w:val="0"/>
              <w:spacing w:before="0" w:after="283"/>
              <w:jc w:val="left"/>
              <w:rPr/>
            </w:pPr>
            <w:r>
              <w:rPr/>
              <w:t xml:space="preserve">1: 14 </w:t>
            </w:r>
          </w:p>
        </w:tc>
        <w:tc>
          <w:tcPr>
            <w:tcW w:w="406" w:type="dxa"/>
            <w:tcBorders/>
            <w:vAlign w:val="center"/>
          </w:tcPr>
          <w:p>
            <w:pPr>
              <w:pStyle w:val="TableContents"/>
              <w:bidi w:val="0"/>
              <w:spacing w:before="0" w:after="283"/>
              <w:jc w:val="left"/>
              <w:rPr/>
            </w:pPr>
            <w:r>
              <w:rPr/>
              <w:t xml:space="preserve">2: 23 </w:t>
            </w:r>
          </w:p>
        </w:tc>
        <w:tc>
          <w:tcPr>
            <w:tcW w:w="406" w:type="dxa"/>
            <w:tcBorders/>
            <w:vAlign w:val="center"/>
          </w:tcPr>
          <w:p>
            <w:pPr>
              <w:pStyle w:val="TableContents"/>
              <w:bidi w:val="0"/>
              <w:spacing w:before="0" w:after="283"/>
              <w:jc w:val="left"/>
              <w:rPr/>
            </w:pPr>
            <w:r>
              <w:rPr/>
              <w:t xml:space="preserve">3: 45 </w:t>
            </w:r>
          </w:p>
        </w:tc>
        <w:tc>
          <w:tcPr>
            <w:tcW w:w="406" w:type="dxa"/>
            <w:tcBorders/>
            <w:vAlign w:val="center"/>
          </w:tcPr>
          <w:p>
            <w:pPr>
              <w:pStyle w:val="TableContents"/>
              <w:bidi w:val="0"/>
              <w:spacing w:before="0" w:after="283"/>
              <w:jc w:val="left"/>
              <w:rPr/>
            </w:pPr>
            <w:r>
              <w:rPr/>
              <w:t xml:space="preserve">4: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2005 huhtikuu 24 </w:t>
            </w:r>
          </w:p>
        </w:tc>
        <w:tc>
          <w:tcPr>
            <w:tcW w:w="811" w:type="dxa"/>
            <w:tcBorders/>
            <w:vAlign w:val="center"/>
          </w:tcPr>
          <w:p>
            <w:pPr>
              <w:pStyle w:val="TableContents"/>
              <w:bidi w:val="0"/>
              <w:spacing w:before="0" w:after="283"/>
              <w:jc w:val="left"/>
              <w:rPr/>
            </w:pPr>
            <w:r>
              <w:rPr/>
              <w:t xml:space="preserve">9: 55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-1.089 </w:t>
            </w:r>
          </w:p>
        </w:tc>
        <w:tc>
          <w:tcPr>
            <w:tcW w:w="721" w:type="dxa"/>
            <w:tcBorders/>
            <w:vAlign w:val="center"/>
          </w:tcPr>
          <w:p>
            <w:pPr>
              <w:pStyle w:val="TableContents"/>
              <w:bidi w:val="0"/>
              <w:spacing w:before="0" w:after="283"/>
              <w:jc w:val="left"/>
              <w:rPr/>
            </w:pPr>
            <w:r>
              <w:rPr/>
              <w:t xml:space="preserve">0.89 </w:t>
            </w:r>
          </w:p>
        </w:tc>
        <w:tc>
          <w:tcPr>
            <w:tcW w:w="946" w:type="dxa"/>
            <w:tcBorders/>
            <w:vAlign w:val="center"/>
          </w:tcPr>
          <w:p>
            <w:pPr>
              <w:pStyle w:val="TableContents"/>
              <w:bidi w:val="0"/>
              <w:spacing w:before="0" w:after="283"/>
              <w:jc w:val="left"/>
              <w:rPr/>
            </w:pPr>
            <w:r>
              <w:rPr/>
              <w:t xml:space="preserve">-0.138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14.11 </w:t>
            </w:r>
          </w:p>
        </w:tc>
        <w:tc>
          <w:tcPr>
            <w:tcW w:w="601" w:type="dxa"/>
            <w:tcBorders/>
            <w:vAlign w:val="center"/>
          </w:tcPr>
          <w:p>
            <w:pPr>
              <w:pStyle w:val="TableContents"/>
              <w:bidi w:val="0"/>
              <w:spacing w:before="0" w:after="283"/>
              <w:jc w:val="left"/>
              <w:rPr/>
            </w:pPr>
            <w:r>
              <w:rPr/>
              <w:t xml:space="preserve">-13.9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2005 lokakuu 17 </w:t>
            </w:r>
          </w:p>
        </w:tc>
        <w:tc>
          <w:tcPr>
            <w:tcW w:w="811" w:type="dxa"/>
            <w:tcBorders/>
            <w:vAlign w:val="center"/>
          </w:tcPr>
          <w:p>
            <w:pPr>
              <w:pStyle w:val="TableContents"/>
              <w:bidi w:val="0"/>
              <w:spacing w:before="0" w:after="283"/>
              <w:jc w:val="left"/>
              <w:rPr/>
            </w:pPr>
            <w:r>
              <w:rPr/>
              <w:t xml:space="preserve">12: 03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0.98 </w:t>
            </w:r>
          </w:p>
        </w:tc>
        <w:tc>
          <w:tcPr>
            <w:tcW w:w="721" w:type="dxa"/>
            <w:tcBorders/>
            <w:vAlign w:val="center"/>
          </w:tcPr>
          <w:p>
            <w:pPr>
              <w:pStyle w:val="TableContents"/>
              <w:bidi w:val="0"/>
              <w:spacing w:before="0" w:after="283"/>
              <w:jc w:val="left"/>
              <w:rPr/>
            </w:pPr>
            <w:r>
              <w:rPr/>
              <w:t xml:space="preserve">1.084 </w:t>
            </w:r>
          </w:p>
        </w:tc>
        <w:tc>
          <w:tcPr>
            <w:tcW w:w="946" w:type="dxa"/>
            <w:tcBorders/>
            <w:vAlign w:val="center"/>
          </w:tcPr>
          <w:p>
            <w:pPr>
              <w:pStyle w:val="TableContents"/>
              <w:bidi w:val="0"/>
              <w:spacing w:before="0" w:after="283"/>
              <w:jc w:val="left"/>
              <w:rPr/>
            </w:pPr>
            <w:r>
              <w:rPr/>
              <w:t xml:space="preserve">0.068 </w:t>
            </w:r>
          </w:p>
        </w:tc>
        <w:tc>
          <w:tcPr>
            <w:tcW w:w="46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1.47 </w:t>
            </w:r>
          </w:p>
        </w:tc>
        <w:tc>
          <w:tcPr>
            <w:tcW w:w="601" w:type="dxa"/>
            <w:tcBorders/>
            <w:vAlign w:val="center"/>
          </w:tcPr>
          <w:p>
            <w:pPr>
              <w:pStyle w:val="TableContents"/>
              <w:bidi w:val="0"/>
              <w:spacing w:before="0" w:after="283"/>
              <w:jc w:val="left"/>
              <w:rPr/>
            </w:pPr>
            <w:r>
              <w:rPr/>
              <w:t xml:space="preserve">10.3 </w:t>
            </w:r>
          </w:p>
        </w:tc>
        <w:tc>
          <w:tcPr>
            <w:tcW w:w="406" w:type="dxa"/>
            <w:tcBorders/>
            <w:vAlign w:val="center"/>
          </w:tcPr>
          <w:p>
            <w:pPr>
              <w:pStyle w:val="TableContents"/>
              <w:bidi w:val="0"/>
              <w:spacing w:before="0" w:after="283"/>
              <w:jc w:val="left"/>
              <w:rPr/>
            </w:pPr>
            <w:r>
              <w:rPr/>
              <w:t xml:space="preserve">11: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32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2006 maaliskuu 14 </w:t>
            </w:r>
          </w:p>
        </w:tc>
        <w:tc>
          <w:tcPr>
            <w:tcW w:w="811" w:type="dxa"/>
            <w:tcBorders/>
            <w:vAlign w:val="center"/>
          </w:tcPr>
          <w:p>
            <w:pPr>
              <w:pStyle w:val="TableContents"/>
              <w:bidi w:val="0"/>
              <w:spacing w:before="0" w:after="283"/>
              <w:jc w:val="left"/>
              <w:rPr/>
            </w:pPr>
            <w:r>
              <w:rPr/>
              <w:t xml:space="preserve">23: 48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1.021 </w:t>
            </w:r>
          </w:p>
        </w:tc>
        <w:tc>
          <w:tcPr>
            <w:tcW w:w="721" w:type="dxa"/>
            <w:tcBorders/>
            <w:vAlign w:val="center"/>
          </w:tcPr>
          <w:p>
            <w:pPr>
              <w:pStyle w:val="TableContents"/>
              <w:bidi w:val="0"/>
              <w:spacing w:before="0" w:after="283"/>
              <w:jc w:val="left"/>
              <w:rPr/>
            </w:pPr>
            <w:r>
              <w:rPr/>
              <w:t xml:space="preserve">1.056 </w:t>
            </w:r>
          </w:p>
        </w:tc>
        <w:tc>
          <w:tcPr>
            <w:tcW w:w="946" w:type="dxa"/>
            <w:tcBorders/>
            <w:vAlign w:val="center"/>
          </w:tcPr>
          <w:p>
            <w:pPr>
              <w:pStyle w:val="TableContents"/>
              <w:bidi w:val="0"/>
              <w:spacing w:before="0" w:after="283"/>
              <w:jc w:val="left"/>
              <w:rPr/>
            </w:pPr>
            <w:r>
              <w:rPr/>
              <w:t xml:space="preserve">-0.056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11.68 </w:t>
            </w:r>
          </w:p>
        </w:tc>
        <w:tc>
          <w:tcPr>
            <w:tcW w:w="601"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2006 Sep 07 </w:t>
            </w:r>
          </w:p>
        </w:tc>
        <w:tc>
          <w:tcPr>
            <w:tcW w:w="811" w:type="dxa"/>
            <w:tcBorders/>
            <w:vAlign w:val="center"/>
          </w:tcPr>
          <w:p>
            <w:pPr>
              <w:pStyle w:val="TableContents"/>
              <w:bidi w:val="0"/>
              <w:spacing w:before="0" w:after="283"/>
              <w:jc w:val="left"/>
              <w:rPr/>
            </w:pPr>
            <w:r>
              <w:rPr/>
              <w:t xml:space="preserve">18: 51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-0.926 </w:t>
            </w:r>
          </w:p>
        </w:tc>
        <w:tc>
          <w:tcPr>
            <w:tcW w:w="721" w:type="dxa"/>
            <w:tcBorders/>
            <w:vAlign w:val="center"/>
          </w:tcPr>
          <w:p>
            <w:pPr>
              <w:pStyle w:val="TableContents"/>
              <w:bidi w:val="0"/>
              <w:spacing w:before="0" w:after="283"/>
              <w:jc w:val="left"/>
              <w:rPr/>
            </w:pPr>
            <w:r>
              <w:rPr/>
              <w:t xml:space="preserve">1.158 </w:t>
            </w:r>
          </w:p>
        </w:tc>
        <w:tc>
          <w:tcPr>
            <w:tcW w:w="946" w:type="dxa"/>
            <w:tcBorders/>
            <w:vAlign w:val="center"/>
          </w:tcPr>
          <w:p>
            <w:pPr>
              <w:pStyle w:val="TableContents"/>
              <w:bidi w:val="0"/>
              <w:spacing w:before="0" w:after="283"/>
              <w:jc w:val="left"/>
              <w:rPr/>
            </w:pPr>
            <w:r>
              <w:rPr/>
              <w:t xml:space="preserve">0.19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23.11 </w:t>
            </w:r>
          </w:p>
        </w:tc>
        <w:tc>
          <w:tcPr>
            <w:tcW w:w="601" w:type="dxa"/>
            <w:tcBorders/>
            <w:vAlign w:val="center"/>
          </w:tcPr>
          <w:p>
            <w:pPr>
              <w:pStyle w:val="TableContents"/>
              <w:bidi w:val="0"/>
              <w:spacing w:before="0" w:after="283"/>
              <w:jc w:val="left"/>
              <w:rPr/>
            </w:pPr>
            <w:r>
              <w:rPr/>
              <w:t xml:space="preserve">- 6.7 </w:t>
            </w:r>
          </w:p>
        </w:tc>
        <w:tc>
          <w:tcPr>
            <w:tcW w:w="406" w:type="dxa"/>
            <w:tcBorders/>
            <w:vAlign w:val="center"/>
          </w:tcPr>
          <w:p>
            <w:pPr>
              <w:pStyle w:val="TableContents"/>
              <w:bidi w:val="0"/>
              <w:spacing w:before="0" w:after="283"/>
              <w:jc w:val="left"/>
              <w:rPr/>
            </w:pPr>
            <w:r>
              <w:rPr/>
              <w:t xml:space="preserve">18: 05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37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2007 maaliskuu 03 </w:t>
            </w:r>
          </w:p>
        </w:tc>
        <w:tc>
          <w:tcPr>
            <w:tcW w:w="811" w:type="dxa"/>
            <w:tcBorders/>
            <w:vAlign w:val="center"/>
          </w:tcPr>
          <w:p>
            <w:pPr>
              <w:pStyle w:val="TableContents"/>
              <w:bidi w:val="0"/>
              <w:spacing w:before="0" w:after="283"/>
              <w:jc w:val="left"/>
              <w:rPr/>
            </w:pPr>
            <w:r>
              <w:rPr/>
              <w:t xml:space="preserve">23: 21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0.317 </w:t>
            </w:r>
          </w:p>
        </w:tc>
        <w:tc>
          <w:tcPr>
            <w:tcW w:w="721" w:type="dxa"/>
            <w:tcBorders/>
            <w:vAlign w:val="center"/>
          </w:tcPr>
          <w:p>
            <w:pPr>
              <w:pStyle w:val="TableContents"/>
              <w:bidi w:val="0"/>
              <w:spacing w:before="0" w:after="283"/>
              <w:jc w:val="left"/>
              <w:rPr/>
            </w:pPr>
            <w:r>
              <w:rPr/>
              <w:t xml:space="preserve">2.345 </w:t>
            </w:r>
          </w:p>
        </w:tc>
        <w:tc>
          <w:tcPr>
            <w:tcW w:w="946" w:type="dxa"/>
            <w:tcBorders/>
            <w:vAlign w:val="center"/>
          </w:tcPr>
          <w:p>
            <w:pPr>
              <w:pStyle w:val="TableContents"/>
              <w:bidi w:val="0"/>
              <w:spacing w:before="0" w:after="283"/>
              <w:jc w:val="left"/>
              <w:rPr/>
            </w:pPr>
            <w:r>
              <w:rPr/>
              <w:t xml:space="preserve">1.238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10.96 </w:t>
            </w:r>
          </w:p>
        </w:tc>
        <w:tc>
          <w:tcPr>
            <w:tcW w:w="601"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21: 30 </w:t>
            </w:r>
          </w:p>
        </w:tc>
        <w:tc>
          <w:tcPr>
            <w:tcW w:w="406" w:type="dxa"/>
            <w:tcBorders/>
            <w:vAlign w:val="center"/>
          </w:tcPr>
          <w:p>
            <w:pPr>
              <w:pStyle w:val="TableContents"/>
              <w:bidi w:val="0"/>
              <w:spacing w:before="0" w:after="283"/>
              <w:jc w:val="left"/>
              <w:rPr/>
            </w:pPr>
            <w:r>
              <w:rPr/>
              <w:t xml:space="preserve">22: 44 </w:t>
            </w:r>
          </w:p>
        </w:tc>
        <w:tc>
          <w:tcPr>
            <w:tcW w:w="406" w:type="dxa"/>
            <w:tcBorders/>
            <w:vAlign w:val="center"/>
          </w:tcPr>
          <w:p>
            <w:pPr>
              <w:pStyle w:val="TableContents"/>
              <w:bidi w:val="0"/>
              <w:spacing w:before="0" w:after="283"/>
              <w:jc w:val="left"/>
              <w:rPr/>
            </w:pPr>
            <w:r>
              <w:rPr/>
              <w:t xml:space="preserve">23: 58 </w:t>
            </w:r>
          </w:p>
        </w:tc>
        <w:tc>
          <w:tcPr>
            <w:tcW w:w="406" w:type="dxa"/>
            <w:tcBorders/>
            <w:vAlign w:val="center"/>
          </w:tcPr>
          <w:p>
            <w:pPr>
              <w:pStyle w:val="TableContents"/>
              <w:bidi w:val="0"/>
              <w:spacing w:before="0" w:after="283"/>
              <w:jc w:val="left"/>
              <w:rPr/>
            </w:pPr>
            <w:r>
              <w:rPr/>
              <w:t xml:space="preserve">1: 12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2007 Aug 28 </w:t>
            </w:r>
          </w:p>
        </w:tc>
        <w:tc>
          <w:tcPr>
            <w:tcW w:w="811" w:type="dxa"/>
            <w:tcBorders/>
            <w:vAlign w:val="center"/>
          </w:tcPr>
          <w:p>
            <w:pPr>
              <w:pStyle w:val="TableContents"/>
              <w:bidi w:val="0"/>
              <w:spacing w:before="0" w:after="283"/>
              <w:jc w:val="left"/>
              <w:rPr/>
            </w:pPr>
            <w:r>
              <w:rPr/>
              <w:t xml:space="preserve">10: 37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-0.214 </w:t>
            </w:r>
          </w:p>
        </w:tc>
        <w:tc>
          <w:tcPr>
            <w:tcW w:w="721" w:type="dxa"/>
            <w:tcBorders/>
            <w:vAlign w:val="center"/>
          </w:tcPr>
          <w:p>
            <w:pPr>
              <w:pStyle w:val="TableContents"/>
              <w:bidi w:val="0"/>
              <w:spacing w:before="0" w:after="283"/>
              <w:jc w:val="left"/>
              <w:rPr/>
            </w:pPr>
            <w:r>
              <w:rPr/>
              <w:t xml:space="preserve">2.478 </w:t>
            </w:r>
          </w:p>
        </w:tc>
        <w:tc>
          <w:tcPr>
            <w:tcW w:w="946" w:type="dxa"/>
            <w:tcBorders/>
            <w:vAlign w:val="center"/>
          </w:tcPr>
          <w:p>
            <w:pPr>
              <w:pStyle w:val="TableContents"/>
              <w:bidi w:val="0"/>
              <w:spacing w:before="0" w:after="283"/>
              <w:jc w:val="left"/>
              <w:rPr/>
            </w:pPr>
            <w:r>
              <w:rPr/>
              <w:t xml:space="preserve">1.481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90 </w:t>
            </w:r>
          </w:p>
        </w:tc>
        <w:tc>
          <w:tcPr>
            <w:tcW w:w="1006" w:type="dxa"/>
            <w:tcBorders/>
            <w:vAlign w:val="center"/>
          </w:tcPr>
          <w:p>
            <w:pPr>
              <w:pStyle w:val="TableContents"/>
              <w:bidi w:val="0"/>
              <w:spacing w:before="0" w:after="283"/>
              <w:jc w:val="left"/>
              <w:rPr/>
            </w:pPr>
            <w:r>
              <w:rPr/>
              <w:t xml:space="preserve">22.45 </w:t>
            </w:r>
          </w:p>
        </w:tc>
        <w:tc>
          <w:tcPr>
            <w:tcW w:w="601"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8: 51 </w:t>
            </w:r>
          </w:p>
        </w:tc>
        <w:tc>
          <w:tcPr>
            <w:tcW w:w="406" w:type="dxa"/>
            <w:tcBorders/>
            <w:vAlign w:val="center"/>
          </w:tcPr>
          <w:p>
            <w:pPr>
              <w:pStyle w:val="TableContents"/>
              <w:bidi w:val="0"/>
              <w:spacing w:before="0" w:after="283"/>
              <w:jc w:val="left"/>
              <w:rPr/>
            </w:pPr>
            <w:r>
              <w:rPr/>
              <w:t xml:space="preserve">9: 52 </w:t>
            </w:r>
          </w:p>
        </w:tc>
        <w:tc>
          <w:tcPr>
            <w:tcW w:w="406" w:type="dxa"/>
            <w:tcBorders/>
            <w:vAlign w:val="center"/>
          </w:tcPr>
          <w:p>
            <w:pPr>
              <w:pStyle w:val="TableContents"/>
              <w:bidi w:val="0"/>
              <w:spacing w:before="0" w:after="283"/>
              <w:jc w:val="left"/>
              <w:rPr/>
            </w:pPr>
            <w:r>
              <w:rPr/>
              <w:t xml:space="preserve">11: 22 </w:t>
            </w:r>
          </w:p>
        </w:tc>
        <w:tc>
          <w:tcPr>
            <w:tcW w:w="406" w:type="dxa"/>
            <w:tcBorders/>
            <w:vAlign w:val="center"/>
          </w:tcPr>
          <w:p>
            <w:pPr>
              <w:pStyle w:val="TableContents"/>
              <w:bidi w:val="0"/>
              <w:spacing w:before="0" w:after="283"/>
              <w:jc w:val="left"/>
              <w:rPr/>
            </w:pPr>
            <w:r>
              <w:rPr/>
              <w:t xml:space="preserve">12: 23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2008 helmikuu 21 </w:t>
            </w:r>
          </w:p>
        </w:tc>
        <w:tc>
          <w:tcPr>
            <w:tcW w:w="811" w:type="dxa"/>
            <w:tcBorders/>
            <w:vAlign w:val="center"/>
          </w:tcPr>
          <w:p>
            <w:pPr>
              <w:pStyle w:val="TableContents"/>
              <w:bidi w:val="0"/>
              <w:spacing w:before="0" w:after="283"/>
              <w:jc w:val="left"/>
              <w:rPr/>
            </w:pPr>
            <w:r>
              <w:rPr/>
              <w:t xml:space="preserve">3: 26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-0.399 </w:t>
            </w:r>
          </w:p>
        </w:tc>
        <w:tc>
          <w:tcPr>
            <w:tcW w:w="721" w:type="dxa"/>
            <w:tcBorders/>
            <w:vAlign w:val="center"/>
          </w:tcPr>
          <w:p>
            <w:pPr>
              <w:pStyle w:val="TableContents"/>
              <w:bidi w:val="0"/>
              <w:spacing w:before="0" w:after="283"/>
              <w:jc w:val="left"/>
              <w:rPr/>
            </w:pPr>
            <w:r>
              <w:rPr/>
              <w:t xml:space="preserve">2.171 </w:t>
            </w:r>
          </w:p>
        </w:tc>
        <w:tc>
          <w:tcPr>
            <w:tcW w:w="946" w:type="dxa"/>
            <w:tcBorders/>
            <w:vAlign w:val="center"/>
          </w:tcPr>
          <w:p>
            <w:pPr>
              <w:pStyle w:val="TableContents"/>
              <w:bidi w:val="0"/>
              <w:spacing w:before="0" w:after="283"/>
              <w:jc w:val="left"/>
              <w:rPr/>
            </w:pPr>
            <w:r>
              <w:rPr/>
              <w:t xml:space="preserve">1.111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50 </w:t>
            </w:r>
          </w:p>
        </w:tc>
        <w:tc>
          <w:tcPr>
            <w:tcW w:w="1006" w:type="dxa"/>
            <w:tcBorders/>
            <w:vAlign w:val="center"/>
          </w:tcPr>
          <w:p>
            <w:pPr>
              <w:pStyle w:val="TableContents"/>
              <w:bidi w:val="0"/>
              <w:spacing w:before="0" w:after="283"/>
              <w:jc w:val="left"/>
              <w:rPr/>
            </w:pPr>
            <w:r>
              <w:rPr/>
              <w:t xml:space="preserve">10.25 </w:t>
            </w:r>
          </w:p>
        </w:tc>
        <w:tc>
          <w:tcPr>
            <w:tcW w:w="601" w:type="dxa"/>
            <w:tcBorders/>
            <w:vAlign w:val="center"/>
          </w:tcPr>
          <w:p>
            <w:pPr>
              <w:pStyle w:val="TableContents"/>
              <w:bidi w:val="0"/>
              <w:spacing w:before="0" w:after="283"/>
              <w:jc w:val="left"/>
              <w:rPr/>
            </w:pPr>
            <w:r>
              <w:rPr/>
              <w:t xml:space="preserve">10.5 </w:t>
            </w:r>
          </w:p>
        </w:tc>
        <w:tc>
          <w:tcPr>
            <w:tcW w:w="406" w:type="dxa"/>
            <w:tcBorders/>
            <w:vAlign w:val="center"/>
          </w:tcPr>
          <w:p>
            <w:pPr>
              <w:pStyle w:val="TableContents"/>
              <w:bidi w:val="0"/>
              <w:spacing w:before="0" w:after="283"/>
              <w:jc w:val="left"/>
              <w:rPr/>
            </w:pPr>
            <w:r>
              <w:rPr/>
              <w:t xml:space="preserve">1: 43 </w:t>
            </w:r>
          </w:p>
        </w:tc>
        <w:tc>
          <w:tcPr>
            <w:tcW w:w="406" w:type="dxa"/>
            <w:tcBorders/>
            <w:vAlign w:val="center"/>
          </w:tcPr>
          <w:p>
            <w:pPr>
              <w:pStyle w:val="TableContents"/>
              <w:bidi w:val="0"/>
              <w:spacing w:before="0" w:after="283"/>
              <w:jc w:val="left"/>
              <w:rPr/>
            </w:pPr>
            <w:r>
              <w:rPr/>
              <w:t xml:space="preserve">3: 01 </w:t>
            </w:r>
          </w:p>
        </w:tc>
        <w:tc>
          <w:tcPr>
            <w:tcW w:w="406" w:type="dxa"/>
            <w:tcBorders/>
            <w:vAlign w:val="center"/>
          </w:tcPr>
          <w:p>
            <w:pPr>
              <w:pStyle w:val="TableContents"/>
              <w:bidi w:val="0"/>
              <w:spacing w:before="0" w:after="283"/>
              <w:jc w:val="left"/>
              <w:rPr/>
            </w:pPr>
            <w:r>
              <w:rPr/>
              <w:t xml:space="preserve">3: 51 </w:t>
            </w:r>
          </w:p>
        </w:tc>
        <w:tc>
          <w:tcPr>
            <w:tcW w:w="406" w:type="dxa"/>
            <w:tcBorders/>
            <w:vAlign w:val="center"/>
          </w:tcPr>
          <w:p>
            <w:pPr>
              <w:pStyle w:val="TableContents"/>
              <w:bidi w:val="0"/>
              <w:spacing w:before="0" w:after="283"/>
              <w:jc w:val="left"/>
              <w:rPr/>
            </w:pPr>
            <w:r>
              <w:rPr/>
              <w:t xml:space="preserve">5: 09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2008 elokuu 16 </w:t>
            </w:r>
          </w:p>
        </w:tc>
        <w:tc>
          <w:tcPr>
            <w:tcW w:w="811" w:type="dxa"/>
            <w:tcBorders/>
            <w:vAlign w:val="center"/>
          </w:tcPr>
          <w:p>
            <w:pPr>
              <w:pStyle w:val="TableContents"/>
              <w:bidi w:val="0"/>
              <w:spacing w:before="0" w:after="283"/>
              <w:jc w:val="left"/>
              <w:rPr/>
            </w:pPr>
            <w:r>
              <w:rPr/>
              <w:t xml:space="preserve">21: 10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0.565 </w:t>
            </w:r>
          </w:p>
        </w:tc>
        <w:tc>
          <w:tcPr>
            <w:tcW w:w="721" w:type="dxa"/>
            <w:tcBorders/>
            <w:vAlign w:val="center"/>
          </w:tcPr>
          <w:p>
            <w:pPr>
              <w:pStyle w:val="TableContents"/>
              <w:bidi w:val="0"/>
              <w:spacing w:before="0" w:after="283"/>
              <w:jc w:val="left"/>
              <w:rPr/>
            </w:pPr>
            <w:r>
              <w:rPr/>
              <w:t xml:space="preserve">1.862 </w:t>
            </w:r>
          </w:p>
        </w:tc>
        <w:tc>
          <w:tcPr>
            <w:tcW w:w="946" w:type="dxa"/>
            <w:tcBorders/>
            <w:vAlign w:val="center"/>
          </w:tcPr>
          <w:p>
            <w:pPr>
              <w:pStyle w:val="TableContents"/>
              <w:bidi w:val="0"/>
              <w:spacing w:before="0" w:after="283"/>
              <w:jc w:val="left"/>
              <w:rPr/>
            </w:pPr>
            <w:r>
              <w:rPr/>
              <w:t xml:space="preserve">0.812 </w:t>
            </w:r>
          </w:p>
        </w:tc>
        <w:tc>
          <w:tcPr>
            <w:tcW w:w="466" w:type="dxa"/>
            <w:tcBorders/>
            <w:vAlign w:val="center"/>
          </w:tcPr>
          <w:p>
            <w:pPr>
              <w:pStyle w:val="TableContents"/>
              <w:bidi w:val="0"/>
              <w:spacing w:before="0" w:after="283"/>
              <w:jc w:val="left"/>
              <w:rPr/>
            </w:pPr>
            <w:r>
              <w:rPr/>
              <w:t xml:space="preserve">188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21.76 </w:t>
            </w:r>
          </w:p>
        </w:tc>
        <w:tc>
          <w:tcPr>
            <w:tcW w:w="601" w:type="dxa"/>
            <w:tcBorders/>
            <w:vAlign w:val="center"/>
          </w:tcPr>
          <w:p>
            <w:pPr>
              <w:pStyle w:val="TableContents"/>
              <w:bidi w:val="0"/>
              <w:spacing w:before="0" w:after="283"/>
              <w:jc w:val="left"/>
              <w:rPr/>
            </w:pPr>
            <w:r>
              <w:rPr/>
              <w:t xml:space="preserve">-12.9 </w:t>
            </w:r>
          </w:p>
        </w:tc>
        <w:tc>
          <w:tcPr>
            <w:tcW w:w="406" w:type="dxa"/>
            <w:tcBorders/>
            <w:vAlign w:val="center"/>
          </w:tcPr>
          <w:p>
            <w:pPr>
              <w:pStyle w:val="TableContents"/>
              <w:bidi w:val="0"/>
              <w:spacing w:before="0" w:after="283"/>
              <w:jc w:val="left"/>
              <w:rPr/>
            </w:pPr>
            <w:r>
              <w:rPr/>
              <w:t xml:space="preserve">19: 36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44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Feb 09 </w:t>
            </w:r>
          </w:p>
        </w:tc>
        <w:tc>
          <w:tcPr>
            <w:tcW w:w="811" w:type="dxa"/>
            <w:tcBorders/>
            <w:vAlign w:val="center"/>
          </w:tcPr>
          <w:p>
            <w:pPr>
              <w:pStyle w:val="TableContents"/>
              <w:bidi w:val="0"/>
              <w:spacing w:before="0" w:after="283"/>
              <w:jc w:val="left"/>
              <w:rPr/>
            </w:pPr>
            <w:r>
              <w:rPr/>
              <w:t xml:space="preserve">14: 38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-1.064 </w:t>
            </w:r>
          </w:p>
        </w:tc>
        <w:tc>
          <w:tcPr>
            <w:tcW w:w="721" w:type="dxa"/>
            <w:tcBorders/>
            <w:vAlign w:val="center"/>
          </w:tcPr>
          <w:p>
            <w:pPr>
              <w:pStyle w:val="TableContents"/>
              <w:bidi w:val="0"/>
              <w:spacing w:before="0" w:after="283"/>
              <w:jc w:val="left"/>
              <w:rPr/>
            </w:pPr>
            <w:r>
              <w:rPr/>
              <w:t xml:space="preserve">0.924 </w:t>
            </w:r>
          </w:p>
        </w:tc>
        <w:tc>
          <w:tcPr>
            <w:tcW w:w="946" w:type="dxa"/>
            <w:tcBorders/>
            <w:vAlign w:val="center"/>
          </w:tcPr>
          <w:p>
            <w:pPr>
              <w:pStyle w:val="TableContents"/>
              <w:bidi w:val="0"/>
              <w:spacing w:before="0" w:after="283"/>
              <w:jc w:val="left"/>
              <w:rPr/>
            </w:pPr>
            <w:r>
              <w:rPr/>
              <w:t xml:space="preserve">-0.083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9.53 </w:t>
            </w:r>
          </w:p>
        </w:tc>
        <w:tc>
          <w:tcPr>
            <w:tcW w:w="601" w:type="dxa"/>
            <w:tcBorders/>
            <w:vAlign w:val="center"/>
          </w:tcPr>
          <w:p>
            <w:pPr>
              <w:pStyle w:val="TableContents"/>
              <w:bidi w:val="0"/>
              <w:spacing w:before="0" w:after="283"/>
              <w:jc w:val="left"/>
              <w:rPr/>
            </w:pPr>
            <w:r>
              <w:rPr/>
              <w:t xml:space="preserve">13.5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elokuu 06 </w:t>
            </w:r>
          </w:p>
        </w:tc>
        <w:tc>
          <w:tcPr>
            <w:tcW w:w="811" w:type="dxa"/>
            <w:tcBorders/>
            <w:vAlign w:val="center"/>
          </w:tcPr>
          <w:p>
            <w:pPr>
              <w:pStyle w:val="TableContents"/>
              <w:bidi w:val="0"/>
              <w:spacing w:before="0" w:after="283"/>
              <w:jc w:val="left"/>
              <w:rPr/>
            </w:pPr>
            <w:r>
              <w:rPr/>
              <w:t xml:space="preserve">0: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1.357 </w:t>
            </w:r>
          </w:p>
        </w:tc>
        <w:tc>
          <w:tcPr>
            <w:tcW w:w="721" w:type="dxa"/>
            <w:tcBorders/>
            <w:vAlign w:val="center"/>
          </w:tcPr>
          <w:p>
            <w:pPr>
              <w:pStyle w:val="TableContents"/>
              <w:bidi w:val="0"/>
              <w:spacing w:before="0" w:after="283"/>
              <w:jc w:val="left"/>
              <w:rPr/>
            </w:pPr>
            <w:r>
              <w:rPr/>
              <w:t xml:space="preserve">0.428 </w:t>
            </w:r>
          </w:p>
        </w:tc>
        <w:tc>
          <w:tcPr>
            <w:tcW w:w="946" w:type="dxa"/>
            <w:tcBorders/>
            <w:vAlign w:val="center"/>
          </w:tcPr>
          <w:p>
            <w:pPr>
              <w:pStyle w:val="TableContents"/>
              <w:bidi w:val="0"/>
              <w:spacing w:before="0" w:after="283"/>
              <w:jc w:val="left"/>
              <w:rPr/>
            </w:pPr>
            <w:r>
              <w:rPr/>
              <w:t xml:space="preserve">-0.662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21.05 </w:t>
            </w:r>
          </w:p>
        </w:tc>
        <w:tc>
          <w:tcPr>
            <w:tcW w:w="601" w:type="dxa"/>
            <w:tcBorders/>
            <w:vAlign w:val="center"/>
          </w:tcPr>
          <w:p>
            <w:pPr>
              <w:pStyle w:val="TableContents"/>
              <w:bidi w:val="0"/>
              <w:spacing w:before="0" w:after="283"/>
              <w:jc w:val="left"/>
              <w:rPr/>
            </w:pPr>
            <w:r>
              <w:rPr/>
              <w:t xml:space="preserve">-15.6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Jul 07 </w:t>
            </w:r>
          </w:p>
        </w:tc>
        <w:tc>
          <w:tcPr>
            <w:tcW w:w="811" w:type="dxa"/>
            <w:tcBorders/>
            <w:vAlign w:val="center"/>
          </w:tcPr>
          <w:p>
            <w:pPr>
              <w:pStyle w:val="TableContents"/>
              <w:bidi w:val="0"/>
              <w:spacing w:before="0" w:after="283"/>
              <w:jc w:val="left"/>
              <w:rPr/>
            </w:pPr>
            <w:r>
              <w:rPr/>
              <w:t xml:space="preserve">9: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110 </w:t>
            </w:r>
          </w:p>
        </w:tc>
        <w:tc>
          <w:tcPr>
            <w:tcW w:w="1216" w:type="dxa"/>
            <w:tcBorders/>
            <w:vAlign w:val="center"/>
          </w:tcPr>
          <w:p>
            <w:pPr>
              <w:pStyle w:val="TableContents"/>
              <w:bidi w:val="0"/>
              <w:spacing w:before="0" w:after="283"/>
              <w:jc w:val="left"/>
              <w:rPr/>
            </w:pPr>
            <w:r>
              <w:rPr/>
              <w:t xml:space="preserve">-1.491 </w:t>
            </w:r>
          </w:p>
        </w:tc>
        <w:tc>
          <w:tcPr>
            <w:tcW w:w="721" w:type="dxa"/>
            <w:tcBorders/>
            <w:vAlign w:val="center"/>
          </w:tcPr>
          <w:p>
            <w:pPr>
              <w:pStyle w:val="TableContents"/>
              <w:bidi w:val="0"/>
              <w:spacing w:before="0" w:after="283"/>
              <w:jc w:val="left"/>
              <w:rPr/>
            </w:pPr>
            <w:r>
              <w:rPr/>
              <w:t xml:space="preserve">0.182 </w:t>
            </w:r>
          </w:p>
        </w:tc>
        <w:tc>
          <w:tcPr>
            <w:tcW w:w="946" w:type="dxa"/>
            <w:tcBorders/>
            <w:vAlign w:val="center"/>
          </w:tcPr>
          <w:p>
            <w:pPr>
              <w:pStyle w:val="TableContents"/>
              <w:bidi w:val="0"/>
              <w:spacing w:before="0" w:after="283"/>
              <w:jc w:val="left"/>
              <w:rPr/>
            </w:pPr>
            <w:r>
              <w:rPr/>
              <w:t xml:space="preserve">-0.908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19.14 </w:t>
            </w:r>
          </w:p>
        </w:tc>
        <w:tc>
          <w:tcPr>
            <w:tcW w:w="601" w:type="dxa"/>
            <w:tcBorders/>
            <w:vAlign w:val="center"/>
          </w:tcPr>
          <w:p>
            <w:pPr>
              <w:pStyle w:val="TableContents"/>
              <w:bidi w:val="0"/>
              <w:spacing w:before="0" w:after="283"/>
              <w:jc w:val="left"/>
              <w:rPr/>
            </w:pPr>
            <w:r>
              <w:rPr/>
              <w:t xml:space="preserve">-23.9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2009 joulukuu 31 </w:t>
            </w:r>
          </w:p>
        </w:tc>
        <w:tc>
          <w:tcPr>
            <w:tcW w:w="811" w:type="dxa"/>
            <w:tcBorders/>
            <w:vAlign w:val="center"/>
          </w:tcPr>
          <w:p>
            <w:pPr>
              <w:pStyle w:val="TableContents"/>
              <w:bidi w:val="0"/>
              <w:spacing w:before="0" w:after="283"/>
              <w:jc w:val="left"/>
              <w:rPr/>
            </w:pPr>
            <w:r>
              <w:rPr/>
              <w:t xml:space="preserve">19: 23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0.977 </w:t>
            </w:r>
          </w:p>
        </w:tc>
        <w:tc>
          <w:tcPr>
            <w:tcW w:w="721" w:type="dxa"/>
            <w:tcBorders/>
            <w:vAlign w:val="center"/>
          </w:tcPr>
          <w:p>
            <w:pPr>
              <w:pStyle w:val="TableContents"/>
              <w:bidi w:val="0"/>
              <w:spacing w:before="0" w:after="283"/>
              <w:jc w:val="left"/>
              <w:rPr/>
            </w:pPr>
            <w:r>
              <w:rPr/>
              <w:t xml:space="preserve">1.081 </w:t>
            </w:r>
          </w:p>
        </w:tc>
        <w:tc>
          <w:tcPr>
            <w:tcW w:w="946" w:type="dxa"/>
            <w:tcBorders/>
            <w:vAlign w:val="center"/>
          </w:tcPr>
          <w:p>
            <w:pPr>
              <w:pStyle w:val="TableContents"/>
              <w:bidi w:val="0"/>
              <w:spacing w:before="0" w:after="283"/>
              <w:jc w:val="left"/>
              <w:rPr/>
            </w:pPr>
            <w:r>
              <w:rPr/>
              <w:t xml:space="preserve">0.082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6.76 </w:t>
            </w:r>
          </w:p>
        </w:tc>
        <w:tc>
          <w:tcPr>
            <w:tcW w:w="601"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18: 52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2010 Jun 26 </w:t>
            </w:r>
          </w:p>
        </w:tc>
        <w:tc>
          <w:tcPr>
            <w:tcW w:w="811" w:type="dxa"/>
            <w:tcBorders/>
            <w:vAlign w:val="center"/>
          </w:tcPr>
          <w:p>
            <w:pPr>
              <w:pStyle w:val="TableContents"/>
              <w:bidi w:val="0"/>
              <w:spacing w:before="0" w:after="283"/>
              <w:jc w:val="left"/>
              <w:rPr/>
            </w:pPr>
            <w:r>
              <w:rPr/>
              <w:t xml:space="preserve">11: 38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-0.709 </w:t>
            </w:r>
          </w:p>
        </w:tc>
        <w:tc>
          <w:tcPr>
            <w:tcW w:w="721" w:type="dxa"/>
            <w:tcBorders/>
            <w:vAlign w:val="center"/>
          </w:tcPr>
          <w:p>
            <w:pPr>
              <w:pStyle w:val="TableContents"/>
              <w:bidi w:val="0"/>
              <w:spacing w:before="0" w:after="283"/>
              <w:jc w:val="left"/>
              <w:rPr/>
            </w:pPr>
            <w:r>
              <w:rPr/>
              <w:t xml:space="preserve">1.603 </w:t>
            </w:r>
          </w:p>
        </w:tc>
        <w:tc>
          <w:tcPr>
            <w:tcW w:w="946" w:type="dxa"/>
            <w:tcBorders/>
            <w:vAlign w:val="center"/>
          </w:tcPr>
          <w:p>
            <w:pPr>
              <w:pStyle w:val="TableContents"/>
              <w:bidi w:val="0"/>
              <w:spacing w:before="0" w:after="283"/>
              <w:jc w:val="left"/>
              <w:rPr/>
            </w:pPr>
            <w:r>
              <w:rPr/>
              <w:t xml:space="preserve">0.542 </w:t>
            </w:r>
          </w:p>
        </w:tc>
        <w:tc>
          <w:tcPr>
            <w:tcW w:w="466" w:type="dxa"/>
            <w:tcBorders/>
            <w:vAlign w:val="center"/>
          </w:tcPr>
          <w:p>
            <w:pPr>
              <w:pStyle w:val="TableContents"/>
              <w:bidi w:val="0"/>
              <w:spacing w:before="0" w:after="283"/>
              <w:jc w:val="left"/>
              <w:rPr/>
            </w:pPr>
            <w:r>
              <w:rPr/>
              <w:t xml:space="preserve">164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18.35 </w:t>
            </w:r>
          </w:p>
        </w:tc>
        <w:tc>
          <w:tcPr>
            <w:tcW w:w="601"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10: 16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2010 joulukuu 21 </w:t>
            </w:r>
          </w:p>
        </w:tc>
        <w:tc>
          <w:tcPr>
            <w:tcW w:w="811" w:type="dxa"/>
            <w:tcBorders/>
            <w:vAlign w:val="center"/>
          </w:tcPr>
          <w:p>
            <w:pPr>
              <w:pStyle w:val="TableContents"/>
              <w:bidi w:val="0"/>
              <w:spacing w:before="0" w:after="283"/>
              <w:jc w:val="left"/>
              <w:rPr/>
            </w:pPr>
            <w:r>
              <w:rPr/>
              <w:t xml:space="preserve">8: 17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0.321 </w:t>
            </w:r>
          </w:p>
        </w:tc>
        <w:tc>
          <w:tcPr>
            <w:tcW w:w="721" w:type="dxa"/>
            <w:tcBorders/>
            <w:vAlign w:val="center"/>
          </w:tcPr>
          <w:p>
            <w:pPr>
              <w:pStyle w:val="TableContents"/>
              <w:bidi w:val="0"/>
              <w:spacing w:before="0" w:after="283"/>
              <w:jc w:val="left"/>
              <w:rPr/>
            </w:pPr>
            <w:r>
              <w:rPr/>
              <w:t xml:space="preserve">2.306 </w:t>
            </w:r>
          </w:p>
        </w:tc>
        <w:tc>
          <w:tcPr>
            <w:tcW w:w="946" w:type="dxa"/>
            <w:tcBorders/>
            <w:vAlign w:val="center"/>
          </w:tcPr>
          <w:p>
            <w:pPr>
              <w:pStyle w:val="TableContents"/>
              <w:bidi w:val="0"/>
              <w:spacing w:before="0" w:after="283"/>
              <w:jc w:val="left"/>
              <w:rPr/>
            </w:pPr>
            <w:r>
              <w:rPr/>
              <w:t xml:space="preserve">1.261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5.95 </w:t>
            </w:r>
          </w:p>
        </w:tc>
        <w:tc>
          <w:tcPr>
            <w:tcW w:w="601" w:type="dxa"/>
            <w:tcBorders/>
            <w:vAlign w:val="center"/>
          </w:tcPr>
          <w:p>
            <w:pPr>
              <w:pStyle w:val="TableContents"/>
              <w:bidi w:val="0"/>
              <w:spacing w:before="0" w:after="283"/>
              <w:jc w:val="left"/>
              <w:rPr/>
            </w:pPr>
            <w:r>
              <w:rPr/>
              <w:t xml:space="preserve">23.7 </w:t>
            </w:r>
          </w:p>
        </w:tc>
        <w:tc>
          <w:tcPr>
            <w:tcW w:w="406" w:type="dxa"/>
            <w:tcBorders/>
            <w:vAlign w:val="center"/>
          </w:tcPr>
          <w:p>
            <w:pPr>
              <w:pStyle w:val="TableContents"/>
              <w:bidi w:val="0"/>
              <w:spacing w:before="0" w:after="283"/>
              <w:jc w:val="left"/>
              <w:rPr/>
            </w:pPr>
            <w:r>
              <w:rPr/>
              <w:t xml:space="preserve">6: 32 </w:t>
            </w:r>
          </w:p>
        </w:tc>
        <w:tc>
          <w:tcPr>
            <w:tcW w:w="406" w:type="dxa"/>
            <w:tcBorders/>
            <w:vAlign w:val="center"/>
          </w:tcPr>
          <w:p>
            <w:pPr>
              <w:pStyle w:val="TableContents"/>
              <w:bidi w:val="0"/>
              <w:spacing w:before="0" w:after="283"/>
              <w:jc w:val="left"/>
              <w:rPr/>
            </w:pPr>
            <w:r>
              <w:rPr/>
              <w:t xml:space="preserve">7: 40 </w:t>
            </w:r>
          </w:p>
        </w:tc>
        <w:tc>
          <w:tcPr>
            <w:tcW w:w="406" w:type="dxa"/>
            <w:tcBorders/>
            <w:vAlign w:val="center"/>
          </w:tcPr>
          <w:p>
            <w:pPr>
              <w:pStyle w:val="TableContents"/>
              <w:bidi w:val="0"/>
              <w:spacing w:before="0" w:after="283"/>
              <w:jc w:val="left"/>
              <w:rPr/>
            </w:pPr>
            <w:r>
              <w:rPr/>
              <w:t xml:space="preserve">8: 54 </w:t>
            </w:r>
          </w:p>
        </w:tc>
        <w:tc>
          <w:tcPr>
            <w:tcW w:w="406" w:type="dxa"/>
            <w:tcBorders/>
            <w:vAlign w:val="center"/>
          </w:tcPr>
          <w:p>
            <w:pPr>
              <w:pStyle w:val="TableContents"/>
              <w:bidi w:val="0"/>
              <w:spacing w:before="0" w:after="283"/>
              <w:jc w:val="left"/>
              <w:rPr/>
            </w:pPr>
            <w:r>
              <w:rPr/>
              <w:t xml:space="preserve">10: 02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2011 Jun 15 </w:t>
            </w:r>
          </w:p>
        </w:tc>
        <w:tc>
          <w:tcPr>
            <w:tcW w:w="811" w:type="dxa"/>
            <w:tcBorders/>
            <w:vAlign w:val="center"/>
          </w:tcPr>
          <w:p>
            <w:pPr>
              <w:pStyle w:val="TableContents"/>
              <w:bidi w:val="0"/>
              <w:spacing w:before="0" w:after="283"/>
              <w:jc w:val="left"/>
              <w:rPr/>
            </w:pPr>
            <w:r>
              <w:rPr/>
              <w:t xml:space="preserve">20: 13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0.09 </w:t>
            </w:r>
          </w:p>
        </w:tc>
        <w:tc>
          <w:tcPr>
            <w:tcW w:w="721" w:type="dxa"/>
            <w:tcBorders/>
            <w:vAlign w:val="center"/>
          </w:tcPr>
          <w:p>
            <w:pPr>
              <w:pStyle w:val="TableContents"/>
              <w:bidi w:val="0"/>
              <w:spacing w:before="0" w:after="283"/>
              <w:jc w:val="left"/>
              <w:rPr/>
            </w:pPr>
            <w:r>
              <w:rPr/>
              <w:t xml:space="preserve">2.712 </w:t>
            </w:r>
          </w:p>
        </w:tc>
        <w:tc>
          <w:tcPr>
            <w:tcW w:w="946" w:type="dxa"/>
            <w:tcBorders/>
            <w:vAlign w:val="center"/>
          </w:tcPr>
          <w:p>
            <w:pPr>
              <w:pStyle w:val="TableContents"/>
              <w:bidi w:val="0"/>
              <w:spacing w:before="0" w:after="283"/>
              <w:jc w:val="left"/>
              <w:rPr/>
            </w:pPr>
            <w:r>
              <w:rPr/>
              <w:t xml:space="preserve">1.705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100 </w:t>
            </w:r>
          </w:p>
        </w:tc>
        <w:tc>
          <w:tcPr>
            <w:tcW w:w="1006" w:type="dxa"/>
            <w:tcBorders/>
            <w:vAlign w:val="center"/>
          </w:tcPr>
          <w:p>
            <w:pPr>
              <w:pStyle w:val="TableContents"/>
              <w:bidi w:val="0"/>
              <w:spacing w:before="0" w:after="283"/>
              <w:jc w:val="left"/>
              <w:rPr/>
            </w:pPr>
            <w:r>
              <w:rPr/>
              <w:t xml:space="preserve">17.59 </w:t>
            </w:r>
          </w:p>
        </w:tc>
        <w:tc>
          <w:tcPr>
            <w:tcW w:w="601"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18: 23 </w:t>
            </w:r>
          </w:p>
        </w:tc>
        <w:tc>
          <w:tcPr>
            <w:tcW w:w="406" w:type="dxa"/>
            <w:tcBorders/>
            <w:vAlign w:val="center"/>
          </w:tcPr>
          <w:p>
            <w:pPr>
              <w:pStyle w:val="TableContents"/>
              <w:bidi w:val="0"/>
              <w:spacing w:before="0" w:after="283"/>
              <w:jc w:val="left"/>
              <w:rPr/>
            </w:pPr>
            <w:r>
              <w:rPr/>
              <w:t xml:space="preserve">19: 23 </w:t>
            </w:r>
          </w:p>
        </w:tc>
        <w:tc>
          <w:tcPr>
            <w:tcW w:w="406" w:type="dxa"/>
            <w:tcBorders/>
            <w:vAlign w:val="center"/>
          </w:tcPr>
          <w:p>
            <w:pPr>
              <w:pStyle w:val="TableContents"/>
              <w:bidi w:val="0"/>
              <w:spacing w:before="0" w:after="283"/>
              <w:jc w:val="left"/>
              <w:rPr/>
            </w:pPr>
            <w:r>
              <w:rPr/>
              <w:t xml:space="preserve">21: 03 </w:t>
            </w:r>
          </w:p>
        </w:tc>
        <w:tc>
          <w:tcPr>
            <w:tcW w:w="406" w:type="dxa"/>
            <w:tcBorders/>
            <w:vAlign w:val="center"/>
          </w:tcPr>
          <w:p>
            <w:pPr>
              <w:pStyle w:val="TableContents"/>
              <w:bidi w:val="0"/>
              <w:spacing w:before="0" w:after="283"/>
              <w:jc w:val="left"/>
              <w:rPr/>
            </w:pPr>
            <w:r>
              <w:rPr/>
              <w:t xml:space="preserve">22: 03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2011 joulukuu 10 </w:t>
            </w:r>
          </w:p>
        </w:tc>
        <w:tc>
          <w:tcPr>
            <w:tcW w:w="811" w:type="dxa"/>
            <w:tcBorders/>
            <w:vAlign w:val="center"/>
          </w:tcPr>
          <w:p>
            <w:pPr>
              <w:pStyle w:val="TableContents"/>
              <w:bidi w:val="0"/>
              <w:spacing w:before="0" w:after="283"/>
              <w:jc w:val="left"/>
              <w:rPr/>
            </w:pPr>
            <w:r>
              <w:rPr/>
              <w:t xml:space="preserve">14: 32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-0.388 </w:t>
            </w:r>
          </w:p>
        </w:tc>
        <w:tc>
          <w:tcPr>
            <w:tcW w:w="721" w:type="dxa"/>
            <w:tcBorders/>
            <w:vAlign w:val="center"/>
          </w:tcPr>
          <w:p>
            <w:pPr>
              <w:pStyle w:val="TableContents"/>
              <w:bidi w:val="0"/>
              <w:spacing w:before="0" w:after="283"/>
              <w:jc w:val="left"/>
              <w:rPr/>
            </w:pPr>
            <w:r>
              <w:rPr/>
              <w:t xml:space="preserve">2.212 </w:t>
            </w:r>
          </w:p>
        </w:tc>
        <w:tc>
          <w:tcPr>
            <w:tcW w:w="946" w:type="dxa"/>
            <w:tcBorders/>
            <w:vAlign w:val="center"/>
          </w:tcPr>
          <w:p>
            <w:pPr>
              <w:pStyle w:val="TableContents"/>
              <w:bidi w:val="0"/>
              <w:spacing w:before="0" w:after="283"/>
              <w:jc w:val="left"/>
              <w:rPr/>
            </w:pPr>
            <w:r>
              <w:rPr/>
              <w:t xml:space="preserve">1.111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52 </w:t>
            </w:r>
          </w:p>
        </w:tc>
        <w:tc>
          <w:tcPr>
            <w:tcW w:w="1006" w:type="dxa"/>
            <w:tcBorders/>
            <w:vAlign w:val="center"/>
          </w:tcPr>
          <w:p>
            <w:pPr>
              <w:pStyle w:val="TableContents"/>
              <w:bidi w:val="0"/>
              <w:spacing w:before="0" w:after="283"/>
              <w:jc w:val="left"/>
              <w:rPr/>
            </w:pPr>
            <w:r>
              <w:rPr/>
              <w:t xml:space="preserve">5.14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12: 46 </w:t>
            </w:r>
          </w:p>
        </w:tc>
        <w:tc>
          <w:tcPr>
            <w:tcW w:w="406" w:type="dxa"/>
            <w:tcBorders/>
            <w:vAlign w:val="center"/>
          </w:tcPr>
          <w:p>
            <w:pPr>
              <w:pStyle w:val="TableContents"/>
              <w:bidi w:val="0"/>
              <w:spacing w:before="0" w:after="283"/>
              <w:jc w:val="left"/>
              <w:rPr/>
            </w:pPr>
            <w:r>
              <w:rPr/>
              <w:t xml:space="preserve">14: 06 </w:t>
            </w:r>
          </w:p>
        </w:tc>
        <w:tc>
          <w:tcPr>
            <w:tcW w:w="406" w:type="dxa"/>
            <w:tcBorders/>
            <w:vAlign w:val="center"/>
          </w:tcPr>
          <w:p>
            <w:pPr>
              <w:pStyle w:val="TableContents"/>
              <w:bidi w:val="0"/>
              <w:spacing w:before="0" w:after="283"/>
              <w:jc w:val="left"/>
              <w:rPr/>
            </w:pPr>
            <w:r>
              <w:rPr/>
              <w:t xml:space="preserve">14: 58 </w:t>
            </w:r>
          </w:p>
        </w:tc>
        <w:tc>
          <w:tcPr>
            <w:tcW w:w="406" w:type="dxa"/>
            <w:tcBorders/>
            <w:vAlign w:val="center"/>
          </w:tcPr>
          <w:p>
            <w:pPr>
              <w:pStyle w:val="TableContents"/>
              <w:bidi w:val="0"/>
              <w:spacing w:before="0" w:after="283"/>
              <w:jc w:val="left"/>
              <w:rPr/>
            </w:pPr>
            <w:r>
              <w:rPr/>
              <w:t xml:space="preserve">16: 18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2012 Jun 04 </w:t>
            </w:r>
          </w:p>
        </w:tc>
        <w:tc>
          <w:tcPr>
            <w:tcW w:w="811" w:type="dxa"/>
            <w:tcBorders/>
            <w:vAlign w:val="center"/>
          </w:tcPr>
          <w:p>
            <w:pPr>
              <w:pStyle w:val="TableContents"/>
              <w:bidi w:val="0"/>
              <w:spacing w:before="0" w:after="283"/>
              <w:jc w:val="left"/>
              <w:rPr/>
            </w:pPr>
            <w:r>
              <w:rPr/>
              <w:t xml:space="preserve">11: 03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0.825 </w:t>
            </w:r>
          </w:p>
        </w:tc>
        <w:tc>
          <w:tcPr>
            <w:tcW w:w="721" w:type="dxa"/>
            <w:tcBorders/>
            <w:vAlign w:val="center"/>
          </w:tcPr>
          <w:p>
            <w:pPr>
              <w:pStyle w:val="TableContents"/>
              <w:bidi w:val="0"/>
              <w:spacing w:before="0" w:after="283"/>
              <w:jc w:val="left"/>
              <w:rPr/>
            </w:pPr>
            <w:r>
              <w:rPr/>
              <w:t xml:space="preserve">1.343 </w:t>
            </w:r>
          </w:p>
        </w:tc>
        <w:tc>
          <w:tcPr>
            <w:tcW w:w="946" w:type="dxa"/>
            <w:tcBorders/>
            <w:vAlign w:val="center"/>
          </w:tcPr>
          <w:p>
            <w:pPr>
              <w:pStyle w:val="TableContents"/>
              <w:bidi w:val="0"/>
              <w:spacing w:before="0" w:after="283"/>
              <w:jc w:val="left"/>
              <w:rPr/>
            </w:pPr>
            <w:r>
              <w:rPr/>
              <w:t xml:space="preserve">0.376 </w:t>
            </w:r>
          </w:p>
        </w:tc>
        <w:tc>
          <w:tcPr>
            <w:tcW w:w="466" w:type="dxa"/>
            <w:tcBorders/>
            <w:vAlign w:val="center"/>
          </w:tcPr>
          <w:p>
            <w:pPr>
              <w:pStyle w:val="TableContents"/>
              <w:bidi w:val="0"/>
              <w:spacing w:before="0" w:after="283"/>
              <w:jc w:val="left"/>
              <w:rPr/>
            </w:pPr>
            <w:r>
              <w:rPr/>
              <w:t xml:space="preserve">128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16.86 </w:t>
            </w:r>
          </w:p>
        </w:tc>
        <w:tc>
          <w:tcPr>
            <w:tcW w:w="601" w:type="dxa"/>
            <w:tcBorders/>
            <w:vAlign w:val="center"/>
          </w:tcPr>
          <w:p>
            <w:pPr>
              <w:pStyle w:val="TableContents"/>
              <w:bidi w:val="0"/>
              <w:spacing w:before="0" w:after="283"/>
              <w:jc w:val="left"/>
              <w:rPr/>
            </w:pPr>
            <w:r>
              <w:rPr/>
              <w:t xml:space="preserve">-21.7 </w:t>
            </w:r>
          </w:p>
        </w:tc>
        <w:tc>
          <w:tcPr>
            <w:tcW w:w="406" w:type="dxa"/>
            <w:tcBorders/>
            <w:vAlign w:val="center"/>
          </w:tcPr>
          <w:p>
            <w:pPr>
              <w:pStyle w:val="TableContents"/>
              <w:bidi w:val="0"/>
              <w:spacing w:before="0" w:after="283"/>
              <w:jc w:val="left"/>
              <w:rPr/>
            </w:pPr>
            <w:r>
              <w:rPr/>
              <w:t xml:space="preserve">9: 59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07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2012 Nov 28 </w:t>
            </w:r>
          </w:p>
        </w:tc>
        <w:tc>
          <w:tcPr>
            <w:tcW w:w="811" w:type="dxa"/>
            <w:tcBorders/>
            <w:vAlign w:val="center"/>
          </w:tcPr>
          <w:p>
            <w:pPr>
              <w:pStyle w:val="TableContents"/>
              <w:bidi w:val="0"/>
              <w:spacing w:before="0" w:after="283"/>
              <w:jc w:val="left"/>
              <w:rPr/>
            </w:pPr>
            <w:r>
              <w:rPr/>
              <w:t xml:space="preserve">14: 33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-1.087 </w:t>
            </w:r>
          </w:p>
        </w:tc>
        <w:tc>
          <w:tcPr>
            <w:tcW w:w="721" w:type="dxa"/>
            <w:tcBorders/>
            <w:vAlign w:val="center"/>
          </w:tcPr>
          <w:p>
            <w:pPr>
              <w:pStyle w:val="TableContents"/>
              <w:bidi w:val="0"/>
              <w:spacing w:before="0" w:after="283"/>
              <w:jc w:val="left"/>
              <w:rPr/>
            </w:pPr>
            <w:r>
              <w:rPr/>
              <w:t xml:space="preserve">0.942 </w:t>
            </w:r>
          </w:p>
        </w:tc>
        <w:tc>
          <w:tcPr>
            <w:tcW w:w="946" w:type="dxa"/>
            <w:tcBorders/>
            <w:vAlign w:val="center"/>
          </w:tcPr>
          <w:p>
            <w:pPr>
              <w:pStyle w:val="TableContents"/>
              <w:bidi w:val="0"/>
              <w:spacing w:before="0" w:after="283"/>
              <w:jc w:val="left"/>
              <w:rPr/>
            </w:pPr>
            <w:r>
              <w:rPr/>
              <w:t xml:space="preserve">-0.183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4.33 </w:t>
            </w:r>
          </w:p>
        </w:tc>
        <w:tc>
          <w:tcPr>
            <w:tcW w:w="601" w:type="dxa"/>
            <w:tcBorders/>
            <w:vAlign w:val="center"/>
          </w:tcPr>
          <w:p>
            <w:pPr>
              <w:pStyle w:val="TableContents"/>
              <w:bidi w:val="0"/>
              <w:spacing w:before="0" w:after="283"/>
              <w:jc w:val="left"/>
              <w:rPr/>
            </w:pPr>
            <w:r>
              <w:rPr/>
              <w:t xml:space="preserve">20.5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2013 Apr 25 </w:t>
            </w:r>
          </w:p>
        </w:tc>
        <w:tc>
          <w:tcPr>
            <w:tcW w:w="811" w:type="dxa"/>
            <w:tcBorders/>
            <w:vAlign w:val="center"/>
          </w:tcPr>
          <w:p>
            <w:pPr>
              <w:pStyle w:val="TableContents"/>
              <w:bidi w:val="0"/>
              <w:spacing w:before="0" w:after="283"/>
              <w:jc w:val="left"/>
              <w:rPr/>
            </w:pPr>
            <w:r>
              <w:rPr/>
              <w:t xml:space="preserve">20: 07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-1.012 </w:t>
            </w:r>
          </w:p>
        </w:tc>
        <w:tc>
          <w:tcPr>
            <w:tcW w:w="721" w:type="dxa"/>
            <w:tcBorders/>
            <w:vAlign w:val="center"/>
          </w:tcPr>
          <w:p>
            <w:pPr>
              <w:pStyle w:val="TableContents"/>
              <w:bidi w:val="0"/>
              <w:spacing w:before="0" w:after="283"/>
              <w:jc w:val="left"/>
              <w:rPr/>
            </w:pPr>
            <w:r>
              <w:rPr/>
              <w:t xml:space="preserve">1.012 </w:t>
            </w:r>
          </w:p>
        </w:tc>
        <w:tc>
          <w:tcPr>
            <w:tcW w:w="946" w:type="dxa"/>
            <w:tcBorders/>
            <w:vAlign w:val="center"/>
          </w:tcPr>
          <w:p>
            <w:pPr>
              <w:pStyle w:val="TableContents"/>
              <w:bidi w:val="0"/>
              <w:spacing w:before="0" w:after="283"/>
              <w:jc w:val="left"/>
              <w:rPr/>
            </w:pPr>
            <w:r>
              <w:rPr/>
              <w:t xml:space="preserve">0.021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14.21 </w:t>
            </w:r>
          </w:p>
        </w:tc>
        <w:tc>
          <w:tcPr>
            <w:tcW w:w="601" w:type="dxa"/>
            <w:tcBorders/>
            <w:vAlign w:val="center"/>
          </w:tcPr>
          <w:p>
            <w:pPr>
              <w:pStyle w:val="TableContents"/>
              <w:bidi w:val="0"/>
              <w:spacing w:before="0" w:after="283"/>
              <w:jc w:val="left"/>
              <w:rPr/>
            </w:pPr>
            <w:r>
              <w:rPr/>
              <w:t xml:space="preserve">-14.4 </w:t>
            </w:r>
          </w:p>
        </w:tc>
        <w:tc>
          <w:tcPr>
            <w:tcW w:w="406" w:type="dxa"/>
            <w:tcBorders/>
            <w:vAlign w:val="center"/>
          </w:tcPr>
          <w:p>
            <w:pPr>
              <w:pStyle w:val="TableContents"/>
              <w:bidi w:val="0"/>
              <w:spacing w:before="0" w:after="283"/>
              <w:jc w:val="left"/>
              <w:rPr/>
            </w:pPr>
            <w:r>
              <w:rPr/>
              <w:t xml:space="preserve">19: 51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23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2013 toukokuu 25 </w:t>
            </w:r>
          </w:p>
        </w:tc>
        <w:tc>
          <w:tcPr>
            <w:tcW w:w="811" w:type="dxa"/>
            <w:tcBorders/>
            <w:vAlign w:val="center"/>
          </w:tcPr>
          <w:p>
            <w:pPr>
              <w:pStyle w:val="TableContents"/>
              <w:bidi w:val="0"/>
              <w:spacing w:before="0" w:after="283"/>
              <w:jc w:val="left"/>
              <w:rPr/>
            </w:pPr>
            <w:r>
              <w:rPr/>
              <w:t xml:space="preserve">4: 10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150 </w:t>
            </w:r>
          </w:p>
        </w:tc>
        <w:tc>
          <w:tcPr>
            <w:tcW w:w="1216" w:type="dxa"/>
            <w:tcBorders/>
            <w:vAlign w:val="center"/>
          </w:tcPr>
          <w:p>
            <w:pPr>
              <w:pStyle w:val="TableContents"/>
              <w:bidi w:val="0"/>
              <w:spacing w:before="0" w:after="283"/>
              <w:jc w:val="left"/>
              <w:rPr/>
            </w:pPr>
            <w:r>
              <w:rPr/>
              <w:t xml:space="preserve">1.535 </w:t>
            </w:r>
          </w:p>
        </w:tc>
        <w:tc>
          <w:tcPr>
            <w:tcW w:w="721" w:type="dxa"/>
            <w:tcBorders/>
            <w:vAlign w:val="center"/>
          </w:tcPr>
          <w:p>
            <w:pPr>
              <w:pStyle w:val="TableContents"/>
              <w:bidi w:val="0"/>
              <w:spacing w:before="0" w:after="283"/>
              <w:jc w:val="left"/>
              <w:rPr/>
            </w:pPr>
            <w:r>
              <w:rPr/>
              <w:t xml:space="preserve">0.04 </w:t>
            </w:r>
          </w:p>
        </w:tc>
        <w:tc>
          <w:tcPr>
            <w:tcW w:w="946" w:type="dxa"/>
            <w:tcBorders/>
            <w:vAlign w:val="center"/>
          </w:tcPr>
          <w:p>
            <w:pPr>
              <w:pStyle w:val="TableContents"/>
              <w:bidi w:val="0"/>
              <w:spacing w:before="0" w:after="283"/>
              <w:jc w:val="left"/>
              <w:rPr/>
            </w:pPr>
            <w:r>
              <w:rPr/>
              <w:t xml:space="preserve">-0.928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16.15 </w:t>
            </w:r>
          </w:p>
        </w:tc>
        <w:tc>
          <w:tcPr>
            <w:tcW w:w="601"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2013 Oct 18 </w:t>
            </w:r>
          </w:p>
        </w:tc>
        <w:tc>
          <w:tcPr>
            <w:tcW w:w="811" w:type="dxa"/>
            <w:tcBorders/>
            <w:vAlign w:val="center"/>
          </w:tcPr>
          <w:p>
            <w:pPr>
              <w:pStyle w:val="TableContents"/>
              <w:bidi w:val="0"/>
              <w:spacing w:before="0" w:after="283"/>
              <w:jc w:val="left"/>
              <w:rPr/>
            </w:pPr>
            <w:r>
              <w:rPr/>
              <w:t xml:space="preserve">23: 50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1.151 </w:t>
            </w:r>
          </w:p>
        </w:tc>
        <w:tc>
          <w:tcPr>
            <w:tcW w:w="721" w:type="dxa"/>
            <w:tcBorders/>
            <w:vAlign w:val="center"/>
          </w:tcPr>
          <w:p>
            <w:pPr>
              <w:pStyle w:val="TableContents"/>
              <w:bidi w:val="0"/>
              <w:spacing w:before="0" w:after="283"/>
              <w:jc w:val="left"/>
              <w:rPr/>
            </w:pPr>
            <w:r>
              <w:rPr/>
              <w:t xml:space="preserve">0.791 </w:t>
            </w:r>
          </w:p>
        </w:tc>
        <w:tc>
          <w:tcPr>
            <w:tcW w:w="946" w:type="dxa"/>
            <w:tcBorders/>
            <w:vAlign w:val="center"/>
          </w:tcPr>
          <w:p>
            <w:pPr>
              <w:pStyle w:val="TableContents"/>
              <w:bidi w:val="0"/>
              <w:spacing w:before="0" w:after="283"/>
              <w:jc w:val="left"/>
              <w:rPr/>
            </w:pPr>
            <w:r>
              <w:rPr/>
              <w:t xml:space="preserve">-0.267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1.57 </w:t>
            </w:r>
          </w:p>
        </w:tc>
        <w:tc>
          <w:tcPr>
            <w:tcW w:w="601"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2014 Apr 15 </w:t>
            </w:r>
          </w:p>
        </w:tc>
        <w:tc>
          <w:tcPr>
            <w:tcW w:w="811" w:type="dxa"/>
            <w:tcBorders/>
            <w:vAlign w:val="center"/>
          </w:tcPr>
          <w:p>
            <w:pPr>
              <w:pStyle w:val="TableContents"/>
              <w:bidi w:val="0"/>
              <w:spacing w:before="0" w:after="283"/>
              <w:jc w:val="left"/>
              <w:rPr/>
            </w:pPr>
            <w:r>
              <w:rPr/>
              <w:t xml:space="preserve">7: 46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-0.302 </w:t>
            </w:r>
          </w:p>
        </w:tc>
        <w:tc>
          <w:tcPr>
            <w:tcW w:w="721" w:type="dxa"/>
            <w:tcBorders/>
            <w:vAlign w:val="center"/>
          </w:tcPr>
          <w:p>
            <w:pPr>
              <w:pStyle w:val="TableContents"/>
              <w:bidi w:val="0"/>
              <w:spacing w:before="0" w:after="283"/>
              <w:jc w:val="left"/>
              <w:rPr/>
            </w:pPr>
            <w:r>
              <w:rPr/>
              <w:t xml:space="preserve">2.344 </w:t>
            </w:r>
          </w:p>
        </w:tc>
        <w:tc>
          <w:tcPr>
            <w:tcW w:w="946" w:type="dxa"/>
            <w:tcBorders/>
            <w:vAlign w:val="center"/>
          </w:tcPr>
          <w:p>
            <w:pPr>
              <w:pStyle w:val="TableContents"/>
              <w:bidi w:val="0"/>
              <w:spacing w:before="0" w:after="283"/>
              <w:jc w:val="left"/>
              <w:rPr/>
            </w:pPr>
            <w:r>
              <w:rPr/>
              <w:t xml:space="preserve">1.296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78 </w:t>
            </w:r>
          </w:p>
        </w:tc>
        <w:tc>
          <w:tcPr>
            <w:tcW w:w="1006" w:type="dxa"/>
            <w:tcBorders/>
            <w:vAlign w:val="center"/>
          </w:tcPr>
          <w:p>
            <w:pPr>
              <w:pStyle w:val="TableContents"/>
              <w:bidi w:val="0"/>
              <w:spacing w:before="0" w:after="283"/>
              <w:jc w:val="left"/>
              <w:rPr/>
            </w:pPr>
            <w:r>
              <w:rPr/>
              <w:t xml:space="preserve">13.56 </w:t>
            </w:r>
          </w:p>
        </w:tc>
        <w:tc>
          <w:tcPr>
            <w:tcW w:w="601"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5: 58 </w:t>
            </w:r>
          </w:p>
        </w:tc>
        <w:tc>
          <w:tcPr>
            <w:tcW w:w="406" w:type="dxa"/>
            <w:tcBorders/>
            <w:vAlign w:val="center"/>
          </w:tcPr>
          <w:p>
            <w:pPr>
              <w:pStyle w:val="TableContents"/>
              <w:bidi w:val="0"/>
              <w:spacing w:before="0" w:after="283"/>
              <w:jc w:val="left"/>
              <w:rPr/>
            </w:pPr>
            <w:r>
              <w:rPr/>
              <w:t xml:space="preserve">7: 07 </w:t>
            </w:r>
          </w:p>
        </w:tc>
        <w:tc>
          <w:tcPr>
            <w:tcW w:w="406" w:type="dxa"/>
            <w:tcBorders/>
            <w:vAlign w:val="center"/>
          </w:tcPr>
          <w:p>
            <w:pPr>
              <w:pStyle w:val="TableContents"/>
              <w:bidi w:val="0"/>
              <w:spacing w:before="0" w:after="283"/>
              <w:jc w:val="left"/>
              <w:rPr/>
            </w:pPr>
            <w:r>
              <w:rPr/>
              <w:t xml:space="preserve">8: 25 </w:t>
            </w:r>
          </w:p>
        </w:tc>
        <w:tc>
          <w:tcPr>
            <w:tcW w:w="406" w:type="dxa"/>
            <w:tcBorders/>
            <w:vAlign w:val="center"/>
          </w:tcPr>
          <w:p>
            <w:pPr>
              <w:pStyle w:val="TableContents"/>
              <w:bidi w:val="0"/>
              <w:spacing w:before="0" w:after="283"/>
              <w:jc w:val="left"/>
              <w:rPr/>
            </w:pPr>
            <w:r>
              <w:rPr/>
              <w:t xml:space="preserve">9: 34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2014 Oct 08 </w:t>
            </w:r>
          </w:p>
        </w:tc>
        <w:tc>
          <w:tcPr>
            <w:tcW w:w="811" w:type="dxa"/>
            <w:tcBorders/>
            <w:vAlign w:val="center"/>
          </w:tcPr>
          <w:p>
            <w:pPr>
              <w:pStyle w:val="TableContents"/>
              <w:bidi w:val="0"/>
              <w:spacing w:before="0" w:after="283"/>
              <w:jc w:val="left"/>
              <w:rPr/>
            </w:pPr>
            <w:r>
              <w:rPr/>
              <w:t xml:space="preserve">10: 55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0.383 </w:t>
            </w:r>
          </w:p>
        </w:tc>
        <w:tc>
          <w:tcPr>
            <w:tcW w:w="721" w:type="dxa"/>
            <w:tcBorders/>
            <w:vAlign w:val="center"/>
          </w:tcPr>
          <w:p>
            <w:pPr>
              <w:pStyle w:val="TableContents"/>
              <w:bidi w:val="0"/>
              <w:spacing w:before="0" w:after="283"/>
              <w:jc w:val="left"/>
              <w:rPr/>
            </w:pPr>
            <w:r>
              <w:rPr/>
              <w:t xml:space="preserve">2.171 </w:t>
            </w:r>
          </w:p>
        </w:tc>
        <w:tc>
          <w:tcPr>
            <w:tcW w:w="946" w:type="dxa"/>
            <w:tcBorders/>
            <w:vAlign w:val="center"/>
          </w:tcPr>
          <w:p>
            <w:pPr>
              <w:pStyle w:val="TableContents"/>
              <w:bidi w:val="0"/>
              <w:spacing w:before="0" w:after="283"/>
              <w:jc w:val="left"/>
              <w:rPr/>
            </w:pPr>
            <w:r>
              <w:rPr/>
              <w:t xml:space="preserve">1.172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60 </w:t>
            </w:r>
          </w:p>
        </w:tc>
        <w:tc>
          <w:tcPr>
            <w:tcW w:w="1006" w:type="dxa"/>
            <w:tcBorders/>
            <w:vAlign w:val="center"/>
          </w:tcPr>
          <w:p>
            <w:pPr>
              <w:pStyle w:val="TableContents"/>
              <w:bidi w:val="0"/>
              <w:spacing w:before="0" w:after="283"/>
              <w:jc w:val="left"/>
              <w:rPr/>
            </w:pPr>
            <w:r>
              <w:rPr/>
              <w:t xml:space="preserve">0.92 </w:t>
            </w:r>
          </w:p>
        </w:tc>
        <w:tc>
          <w:tcPr>
            <w:tcW w:w="601" w:type="dxa"/>
            <w:tcBorders/>
            <w:vAlign w:val="center"/>
          </w:tcPr>
          <w:p>
            <w:pPr>
              <w:pStyle w:val="TableContents"/>
              <w:bidi w:val="0"/>
              <w:spacing w:before="0" w:after="283"/>
              <w:jc w:val="left"/>
              <w:rPr/>
            </w:pPr>
            <w:r>
              <w:rPr/>
              <w:t xml:space="preserve">6.3 </w:t>
            </w:r>
          </w:p>
        </w:tc>
        <w:tc>
          <w:tcPr>
            <w:tcW w:w="406" w:type="dxa"/>
            <w:tcBorders/>
            <w:vAlign w:val="center"/>
          </w:tcPr>
          <w:p>
            <w:pPr>
              <w:pStyle w:val="TableContents"/>
              <w:bidi w:val="0"/>
              <w:spacing w:before="0" w:after="283"/>
              <w:jc w:val="left"/>
              <w:rPr/>
            </w:pPr>
            <w:r>
              <w:rPr/>
              <w:t xml:space="preserve">9: 15 </w:t>
            </w:r>
          </w:p>
        </w:tc>
        <w:tc>
          <w:tcPr>
            <w:tcW w:w="406" w:type="dxa"/>
            <w:tcBorders/>
            <w:vAlign w:val="center"/>
          </w:tcPr>
          <w:p>
            <w:pPr>
              <w:pStyle w:val="TableContents"/>
              <w:bidi w:val="0"/>
              <w:spacing w:before="0" w:after="283"/>
              <w:jc w:val="left"/>
              <w:rPr/>
            </w:pPr>
            <w:r>
              <w:rPr/>
              <w:t xml:space="preserve">10: 25 </w:t>
            </w:r>
          </w:p>
        </w:tc>
        <w:tc>
          <w:tcPr>
            <w:tcW w:w="406" w:type="dxa"/>
            <w:tcBorders/>
            <w:vAlign w:val="center"/>
          </w:tcPr>
          <w:p>
            <w:pPr>
              <w:pStyle w:val="TableContents"/>
              <w:bidi w:val="0"/>
              <w:spacing w:before="0" w:after="283"/>
              <w:jc w:val="left"/>
              <w:rPr/>
            </w:pPr>
            <w:r>
              <w:rPr/>
              <w:t xml:space="preserve">11: 25 </w:t>
            </w:r>
          </w:p>
        </w:tc>
        <w:tc>
          <w:tcPr>
            <w:tcW w:w="406" w:type="dxa"/>
            <w:tcBorders/>
            <w:vAlign w:val="center"/>
          </w:tcPr>
          <w:p>
            <w:pPr>
              <w:pStyle w:val="TableContents"/>
              <w:bidi w:val="0"/>
              <w:spacing w:before="0" w:after="283"/>
              <w:jc w:val="left"/>
              <w:rPr/>
            </w:pPr>
            <w:r>
              <w:rPr/>
              <w:t xml:space="preserve">12: 35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2015 Apr 04 </w:t>
            </w:r>
          </w:p>
        </w:tc>
        <w:tc>
          <w:tcPr>
            <w:tcW w:w="811" w:type="dxa"/>
            <w:tcBorders/>
            <w:vAlign w:val="center"/>
          </w:tcPr>
          <w:p>
            <w:pPr>
              <w:pStyle w:val="TableContents"/>
              <w:bidi w:val="0"/>
              <w:spacing w:before="0" w:after="283"/>
              <w:jc w:val="left"/>
              <w:rPr/>
            </w:pPr>
            <w:r>
              <w:rPr/>
              <w:t xml:space="preserve">12: 00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0.446 </w:t>
            </w:r>
          </w:p>
        </w:tc>
        <w:tc>
          <w:tcPr>
            <w:tcW w:w="721" w:type="dxa"/>
            <w:tcBorders/>
            <w:vAlign w:val="center"/>
          </w:tcPr>
          <w:p>
            <w:pPr>
              <w:pStyle w:val="TableContents"/>
              <w:bidi w:val="0"/>
              <w:spacing w:before="0" w:after="283"/>
              <w:jc w:val="left"/>
              <w:rPr/>
            </w:pPr>
            <w:r>
              <w:rPr/>
              <w:t xml:space="preserve">2.105 </w:t>
            </w:r>
          </w:p>
        </w:tc>
        <w:tc>
          <w:tcPr>
            <w:tcW w:w="946" w:type="dxa"/>
            <w:tcBorders/>
            <w:vAlign w:val="center"/>
          </w:tcPr>
          <w:p>
            <w:pPr>
              <w:pStyle w:val="TableContents"/>
              <w:bidi w:val="0"/>
              <w:spacing w:before="0" w:after="283"/>
              <w:jc w:val="left"/>
              <w:rPr/>
            </w:pPr>
            <w:r>
              <w:rPr/>
              <w:t xml:space="preserve">1.005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12 </w:t>
            </w:r>
          </w:p>
        </w:tc>
        <w:tc>
          <w:tcPr>
            <w:tcW w:w="1006" w:type="dxa"/>
            <w:tcBorders/>
            <w:vAlign w:val="center"/>
          </w:tcPr>
          <w:p>
            <w:pPr>
              <w:pStyle w:val="TableContents"/>
              <w:bidi w:val="0"/>
              <w:spacing w:before="0" w:after="283"/>
              <w:jc w:val="left"/>
              <w:rPr/>
            </w:pPr>
            <w:r>
              <w:rPr/>
              <w:t xml:space="preserve">12.89 </w:t>
            </w:r>
          </w:p>
        </w:tc>
        <w:tc>
          <w:tcPr>
            <w:tcW w:w="601" w:type="dxa"/>
            <w:tcBorders/>
            <w:vAlign w:val="center"/>
          </w:tcPr>
          <w:p>
            <w:pPr>
              <w:pStyle w:val="TableContents"/>
              <w:bidi w:val="0"/>
              <w:spacing w:before="0" w:after="283"/>
              <w:jc w:val="left"/>
              <w:rPr/>
            </w:pPr>
            <w:r>
              <w:rPr/>
              <w:t xml:space="preserve">-5.3 </w:t>
            </w:r>
          </w:p>
        </w:tc>
        <w:tc>
          <w:tcPr>
            <w:tcW w:w="406" w:type="dxa"/>
            <w:tcBorders/>
            <w:vAlign w:val="center"/>
          </w:tcPr>
          <w:p>
            <w:pPr>
              <w:pStyle w:val="TableContents"/>
              <w:bidi w:val="0"/>
              <w:spacing w:before="0" w:after="283"/>
              <w:jc w:val="left"/>
              <w:rPr/>
            </w:pPr>
            <w:r>
              <w:rPr/>
              <w:t xml:space="preserve">10: 15 </w:t>
            </w:r>
          </w:p>
        </w:tc>
        <w:tc>
          <w:tcPr>
            <w:tcW w:w="406" w:type="dxa"/>
            <w:tcBorders/>
            <w:vAlign w:val="center"/>
          </w:tcPr>
          <w:p>
            <w:pPr>
              <w:pStyle w:val="TableContents"/>
              <w:bidi w:val="0"/>
              <w:spacing w:before="0" w:after="283"/>
              <w:jc w:val="left"/>
              <w:rPr/>
            </w:pPr>
            <w:r>
              <w:rPr/>
              <w:t xml:space="preserve">11: 54 </w:t>
            </w:r>
          </w:p>
        </w:tc>
        <w:tc>
          <w:tcPr>
            <w:tcW w:w="406" w:type="dxa"/>
            <w:tcBorders/>
            <w:vAlign w:val="center"/>
          </w:tcPr>
          <w:p>
            <w:pPr>
              <w:pStyle w:val="TableContents"/>
              <w:bidi w:val="0"/>
              <w:spacing w:before="0" w:after="283"/>
              <w:jc w:val="left"/>
              <w:rPr/>
            </w:pPr>
            <w:r>
              <w:rPr/>
              <w:t xml:space="preserve">12: 06 </w:t>
            </w:r>
          </w:p>
        </w:tc>
        <w:tc>
          <w:tcPr>
            <w:tcW w:w="406" w:type="dxa"/>
            <w:tcBorders/>
            <w:vAlign w:val="center"/>
          </w:tcPr>
          <w:p>
            <w:pPr>
              <w:pStyle w:val="TableContents"/>
              <w:bidi w:val="0"/>
              <w:spacing w:before="0" w:after="283"/>
              <w:jc w:val="left"/>
              <w:rPr/>
            </w:pPr>
            <w:r>
              <w:rPr/>
              <w:t xml:space="preserve">13: 45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2015 Sep 28 </w:t>
            </w:r>
          </w:p>
        </w:tc>
        <w:tc>
          <w:tcPr>
            <w:tcW w:w="811" w:type="dxa"/>
            <w:tcBorders/>
            <w:vAlign w:val="center"/>
          </w:tcPr>
          <w:p>
            <w:pPr>
              <w:pStyle w:val="TableContents"/>
              <w:bidi w:val="0"/>
              <w:spacing w:before="0" w:after="283"/>
              <w:jc w:val="left"/>
              <w:rPr/>
            </w:pPr>
            <w:r>
              <w:rPr/>
              <w:t xml:space="preserve">2: 47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-0.33 </w:t>
            </w:r>
          </w:p>
        </w:tc>
        <w:tc>
          <w:tcPr>
            <w:tcW w:w="721" w:type="dxa"/>
            <w:tcBorders/>
            <w:vAlign w:val="center"/>
          </w:tcPr>
          <w:p>
            <w:pPr>
              <w:pStyle w:val="TableContents"/>
              <w:bidi w:val="0"/>
              <w:spacing w:before="0" w:after="283"/>
              <w:jc w:val="left"/>
              <w:rPr/>
            </w:pPr>
            <w:r>
              <w:rPr/>
              <w:t xml:space="preserve">2.254 </w:t>
            </w:r>
          </w:p>
        </w:tc>
        <w:tc>
          <w:tcPr>
            <w:tcW w:w="946" w:type="dxa"/>
            <w:tcBorders/>
            <w:vAlign w:val="center"/>
          </w:tcPr>
          <w:p>
            <w:pPr>
              <w:pStyle w:val="TableContents"/>
              <w:bidi w:val="0"/>
              <w:spacing w:before="0" w:after="283"/>
              <w:jc w:val="left"/>
              <w:rPr/>
            </w:pPr>
            <w:r>
              <w:rPr/>
              <w:t xml:space="preserve">1.282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72 </w:t>
            </w:r>
          </w:p>
        </w:tc>
        <w:tc>
          <w:tcPr>
            <w:tcW w:w="1006" w:type="dxa"/>
            <w:tcBorders/>
            <w:vAlign w:val="center"/>
          </w:tcPr>
          <w:p>
            <w:pPr>
              <w:pStyle w:val="TableContents"/>
              <w:bidi w:val="0"/>
              <w:spacing w:before="0" w:after="283"/>
              <w:jc w:val="left"/>
              <w:rPr/>
            </w:pPr>
            <w:r>
              <w:rPr/>
              <w:t xml:space="preserve">0.29 </w:t>
            </w:r>
          </w:p>
        </w:tc>
        <w:tc>
          <w:tcPr>
            <w:tcW w:w="601"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1: 07 </w:t>
            </w:r>
          </w:p>
        </w:tc>
        <w:tc>
          <w:tcPr>
            <w:tcW w:w="406" w:type="dxa"/>
            <w:tcBorders/>
            <w:vAlign w:val="center"/>
          </w:tcPr>
          <w:p>
            <w:pPr>
              <w:pStyle w:val="TableContents"/>
              <w:bidi w:val="0"/>
              <w:spacing w:before="0" w:after="283"/>
              <w:jc w:val="left"/>
              <w:rPr/>
            </w:pPr>
            <w:r>
              <w:rPr/>
              <w:t xml:space="preserve">2: 11 </w:t>
            </w:r>
          </w:p>
        </w:tc>
        <w:tc>
          <w:tcPr>
            <w:tcW w:w="406" w:type="dxa"/>
            <w:tcBorders/>
            <w:vAlign w:val="center"/>
          </w:tcPr>
          <w:p>
            <w:pPr>
              <w:pStyle w:val="TableContents"/>
              <w:bidi w:val="0"/>
              <w:spacing w:before="0" w:after="283"/>
              <w:jc w:val="left"/>
              <w:rPr/>
            </w:pPr>
            <w:r>
              <w:rPr/>
              <w:t xml:space="preserve">3: 23 </w:t>
            </w:r>
          </w:p>
        </w:tc>
        <w:tc>
          <w:tcPr>
            <w:tcW w:w="406" w:type="dxa"/>
            <w:tcBorders/>
            <w:vAlign w:val="center"/>
          </w:tcPr>
          <w:p>
            <w:pPr>
              <w:pStyle w:val="TableContents"/>
              <w:bidi w:val="0"/>
              <w:spacing w:before="0" w:after="283"/>
              <w:jc w:val="left"/>
              <w:rPr/>
            </w:pPr>
            <w:r>
              <w:rPr/>
              <w:t xml:space="preserve">4: 27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Mar 23 </w:t>
            </w:r>
          </w:p>
        </w:tc>
        <w:tc>
          <w:tcPr>
            <w:tcW w:w="811" w:type="dxa"/>
            <w:tcBorders/>
            <w:vAlign w:val="center"/>
          </w:tcPr>
          <w:p>
            <w:pPr>
              <w:pStyle w:val="TableContents"/>
              <w:bidi w:val="0"/>
              <w:spacing w:before="0" w:after="283"/>
              <w:jc w:val="left"/>
              <w:rPr/>
            </w:pPr>
            <w:r>
              <w:rPr/>
              <w:t xml:space="preserve">11: 47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1.159 </w:t>
            </w:r>
          </w:p>
        </w:tc>
        <w:tc>
          <w:tcPr>
            <w:tcW w:w="721" w:type="dxa"/>
            <w:tcBorders/>
            <w:vAlign w:val="center"/>
          </w:tcPr>
          <w:p>
            <w:pPr>
              <w:pStyle w:val="TableContents"/>
              <w:bidi w:val="0"/>
              <w:spacing w:before="0" w:after="283"/>
              <w:jc w:val="left"/>
              <w:rPr/>
            </w:pPr>
            <w:r>
              <w:rPr/>
              <w:t xml:space="preserve">0.801 </w:t>
            </w:r>
          </w:p>
        </w:tc>
        <w:tc>
          <w:tcPr>
            <w:tcW w:w="946" w:type="dxa"/>
            <w:tcBorders/>
            <w:vAlign w:val="center"/>
          </w:tcPr>
          <w:p>
            <w:pPr>
              <w:pStyle w:val="TableContents"/>
              <w:bidi w:val="0"/>
              <w:spacing w:before="0" w:after="283"/>
              <w:jc w:val="left"/>
              <w:rPr/>
            </w:pPr>
            <w:r>
              <w:rPr/>
              <w:t xml:space="preserve">-0.308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12.22 </w:t>
            </w:r>
          </w:p>
        </w:tc>
        <w:tc>
          <w:tcPr>
            <w:tcW w:w="601" w:type="dxa"/>
            <w:tcBorders/>
            <w:vAlign w:val="center"/>
          </w:tcPr>
          <w:p>
            <w:pPr>
              <w:pStyle w:val="TableContents"/>
              <w:bidi w:val="0"/>
              <w:spacing w:before="0" w:after="283"/>
              <w:jc w:val="left"/>
              <w:rPr/>
            </w:pPr>
            <w:r>
              <w:rPr/>
              <w:t xml:space="preserve">-0.3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Sep 16 </w:t>
            </w:r>
          </w:p>
        </w:tc>
        <w:tc>
          <w:tcPr>
            <w:tcW w:w="811" w:type="dxa"/>
            <w:tcBorders/>
            <w:vAlign w:val="center"/>
          </w:tcPr>
          <w:p>
            <w:pPr>
              <w:pStyle w:val="TableContents"/>
              <w:bidi w:val="0"/>
              <w:spacing w:before="0" w:after="283"/>
              <w:jc w:val="left"/>
              <w:rPr/>
            </w:pPr>
            <w:r>
              <w:rPr/>
              <w:t xml:space="preserve">18: 54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-1.055 </w:t>
            </w:r>
          </w:p>
        </w:tc>
        <w:tc>
          <w:tcPr>
            <w:tcW w:w="721" w:type="dxa"/>
            <w:tcBorders/>
            <w:vAlign w:val="center"/>
          </w:tcPr>
          <w:p>
            <w:pPr>
              <w:pStyle w:val="TableContents"/>
              <w:bidi w:val="0"/>
              <w:spacing w:before="0" w:after="283"/>
              <w:jc w:val="left"/>
              <w:rPr/>
            </w:pPr>
            <w:r>
              <w:rPr/>
              <w:t xml:space="preserve">0.933 </w:t>
            </w:r>
          </w:p>
        </w:tc>
        <w:tc>
          <w:tcPr>
            <w:tcW w:w="946" w:type="dxa"/>
            <w:tcBorders/>
            <w:vAlign w:val="center"/>
          </w:tcPr>
          <w:p>
            <w:pPr>
              <w:pStyle w:val="TableContents"/>
              <w:bidi w:val="0"/>
              <w:spacing w:before="0" w:after="283"/>
              <w:jc w:val="left"/>
              <w:rPr/>
            </w:pPr>
            <w:r>
              <w:rPr/>
              <w:t xml:space="preserve">-0.058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23.67 </w:t>
            </w:r>
          </w:p>
        </w:tc>
        <w:tc>
          <w:tcPr>
            <w:tcW w:w="601"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2016 elokuu 18 </w:t>
            </w:r>
          </w:p>
        </w:tc>
        <w:tc>
          <w:tcPr>
            <w:tcW w:w="811" w:type="dxa"/>
            <w:tcBorders/>
            <w:vAlign w:val="center"/>
          </w:tcPr>
          <w:p>
            <w:pPr>
              <w:pStyle w:val="TableContents"/>
              <w:bidi w:val="0"/>
              <w:spacing w:before="0" w:after="283"/>
              <w:jc w:val="left"/>
              <w:rPr/>
            </w:pPr>
            <w:r>
              <w:rPr/>
              <w:t xml:space="preserve">9: 42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109 </w:t>
            </w:r>
          </w:p>
        </w:tc>
        <w:tc>
          <w:tcPr>
            <w:tcW w:w="1216" w:type="dxa"/>
            <w:tcBorders/>
            <w:vAlign w:val="center"/>
          </w:tcPr>
          <w:p>
            <w:pPr>
              <w:pStyle w:val="TableContents"/>
              <w:bidi w:val="0"/>
              <w:spacing w:before="0" w:after="283"/>
              <w:jc w:val="left"/>
              <w:rPr/>
            </w:pPr>
            <w:r>
              <w:rPr/>
              <w:t xml:space="preserve">1.559 </w:t>
            </w:r>
          </w:p>
        </w:tc>
        <w:tc>
          <w:tcPr>
            <w:tcW w:w="721" w:type="dxa"/>
            <w:tcBorders/>
            <w:vAlign w:val="center"/>
          </w:tcPr>
          <w:p>
            <w:pPr>
              <w:pStyle w:val="TableContents"/>
              <w:bidi w:val="0"/>
              <w:spacing w:before="0" w:after="283"/>
              <w:jc w:val="left"/>
              <w:rPr/>
            </w:pPr>
            <w:r>
              <w:rPr/>
              <w:t xml:space="preserve">0.017 </w:t>
            </w:r>
          </w:p>
        </w:tc>
        <w:tc>
          <w:tcPr>
            <w:tcW w:w="946" w:type="dxa"/>
            <w:tcBorders/>
            <w:vAlign w:val="center"/>
          </w:tcPr>
          <w:p>
            <w:pPr>
              <w:pStyle w:val="TableContents"/>
              <w:bidi w:val="0"/>
              <w:spacing w:before="0" w:after="283"/>
              <w:jc w:val="left"/>
              <w:rPr/>
            </w:pPr>
            <w:r>
              <w:rPr/>
              <w:t xml:space="preserve">-0.993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21.85 </w:t>
            </w:r>
          </w:p>
        </w:tc>
        <w:tc>
          <w:tcPr>
            <w:tcW w:w="601" w:type="dxa"/>
            <w:tcBorders/>
            <w:vAlign w:val="center"/>
          </w:tcPr>
          <w:p>
            <w:pPr>
              <w:pStyle w:val="TableContents"/>
              <w:bidi w:val="0"/>
              <w:spacing w:before="0" w:after="283"/>
              <w:jc w:val="left"/>
              <w:rPr/>
            </w:pPr>
            <w:r>
              <w:rPr/>
              <w:t xml:space="preserve">-11.4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2017 Feb 11 </w:t>
            </w:r>
          </w:p>
        </w:tc>
        <w:tc>
          <w:tcPr>
            <w:tcW w:w="811" w:type="dxa"/>
            <w:tcBorders/>
            <w:vAlign w:val="center"/>
          </w:tcPr>
          <w:p>
            <w:pPr>
              <w:pStyle w:val="TableContents"/>
              <w:bidi w:val="0"/>
              <w:spacing w:before="0" w:after="283"/>
              <w:jc w:val="left"/>
              <w:rPr/>
            </w:pPr>
            <w:r>
              <w:rPr/>
              <w:t xml:space="preserve">0: 44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-1.025 </w:t>
            </w:r>
          </w:p>
        </w:tc>
        <w:tc>
          <w:tcPr>
            <w:tcW w:w="721" w:type="dxa"/>
            <w:tcBorders/>
            <w:vAlign w:val="center"/>
          </w:tcPr>
          <w:p>
            <w:pPr>
              <w:pStyle w:val="TableContents"/>
              <w:bidi w:val="0"/>
              <w:spacing w:before="0" w:after="283"/>
              <w:jc w:val="left"/>
              <w:rPr/>
            </w:pPr>
            <w:r>
              <w:rPr/>
              <w:t xml:space="preserve">1.014 </w:t>
            </w:r>
          </w:p>
        </w:tc>
        <w:tc>
          <w:tcPr>
            <w:tcW w:w="946" w:type="dxa"/>
            <w:tcBorders/>
            <w:vAlign w:val="center"/>
          </w:tcPr>
          <w:p>
            <w:pPr>
              <w:pStyle w:val="TableContents"/>
              <w:bidi w:val="0"/>
              <w:spacing w:before="0" w:after="283"/>
              <w:jc w:val="left"/>
              <w:rPr/>
            </w:pPr>
            <w:r>
              <w:rPr/>
              <w:t xml:space="preserve">-0.03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9.64 </w:t>
            </w:r>
          </w:p>
        </w:tc>
        <w:tc>
          <w:tcPr>
            <w:tcW w:w="601" w:type="dxa"/>
            <w:tcBorders/>
            <w:vAlign w:val="center"/>
          </w:tcPr>
          <w:p>
            <w:pPr>
              <w:pStyle w:val="TableContents"/>
              <w:bidi w:val="0"/>
              <w:spacing w:before="0" w:after="283"/>
              <w:jc w:val="left"/>
              <w:rPr/>
            </w:pPr>
            <w:r>
              <w:rPr/>
              <w:t xml:space="preserve">13.1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color w:val="A9A9A9"/>
              </w:rPr>
              <w:t xml:space="preserve">2017 elokuu </w:t>
            </w:r>
            <w:r>
              <w:rPr/>
              <w:t xml:space="preserve">07 </w:t>
            </w:r>
          </w:p>
        </w:tc>
        <w:tc>
          <w:tcPr>
            <w:tcW w:w="811" w:type="dxa"/>
            <w:tcBorders/>
            <w:vAlign w:val="center"/>
          </w:tcPr>
          <w:p>
            <w:pPr>
              <w:pStyle w:val="TableContents"/>
              <w:bidi w:val="0"/>
              <w:spacing w:before="0" w:after="283"/>
              <w:jc w:val="left"/>
              <w:rPr/>
            </w:pPr>
            <w:r>
              <w:rPr/>
              <w:t xml:space="preserve">18: 20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0.867 </w:t>
            </w:r>
          </w:p>
        </w:tc>
        <w:tc>
          <w:tcPr>
            <w:tcW w:w="721" w:type="dxa"/>
            <w:tcBorders/>
            <w:vAlign w:val="center"/>
          </w:tcPr>
          <w:p>
            <w:pPr>
              <w:pStyle w:val="TableContents"/>
              <w:bidi w:val="0"/>
              <w:spacing w:before="0" w:after="283"/>
              <w:jc w:val="left"/>
              <w:rPr/>
            </w:pPr>
            <w:r>
              <w:rPr/>
              <w:t xml:space="preserve">1.315 </w:t>
            </w:r>
          </w:p>
        </w:tc>
        <w:tc>
          <w:tcPr>
            <w:tcW w:w="946" w:type="dxa"/>
            <w:tcBorders/>
            <w:vAlign w:val="center"/>
          </w:tcPr>
          <w:p>
            <w:pPr>
              <w:pStyle w:val="TableContents"/>
              <w:bidi w:val="0"/>
              <w:spacing w:before="0" w:after="283"/>
              <w:jc w:val="left"/>
              <w:rPr/>
            </w:pPr>
            <w:r>
              <w:rPr/>
              <w:t xml:space="preserve">0.251 </w:t>
            </w:r>
          </w:p>
        </w:tc>
        <w:tc>
          <w:tcPr>
            <w:tcW w:w="46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21.18 </w:t>
            </w:r>
          </w:p>
        </w:tc>
        <w:tc>
          <w:tcPr>
            <w:tcW w:w="601" w:type="dxa"/>
            <w:tcBorders/>
            <w:vAlign w:val="center"/>
          </w:tcPr>
          <w:p>
            <w:pPr>
              <w:pStyle w:val="TableContents"/>
              <w:bidi w:val="0"/>
              <w:spacing w:before="0" w:after="283"/>
              <w:jc w:val="left"/>
              <w:rPr/>
            </w:pPr>
            <w:r>
              <w:rPr/>
              <w:t xml:space="preserve">-15.4 </w:t>
            </w:r>
          </w:p>
        </w:tc>
        <w:tc>
          <w:tcPr>
            <w:tcW w:w="406" w:type="dxa"/>
            <w:tcBorders/>
            <w:vAlign w:val="center"/>
          </w:tcPr>
          <w:p>
            <w:pPr>
              <w:pStyle w:val="TableContents"/>
              <w:bidi w:val="0"/>
              <w:spacing w:before="0" w:after="283"/>
              <w:jc w:val="left"/>
              <w:rPr/>
            </w:pPr>
            <w:r>
              <w:rPr/>
              <w:t xml:space="preserve">17: 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18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2018 tammikuu 31 </w:t>
            </w:r>
          </w:p>
        </w:tc>
        <w:tc>
          <w:tcPr>
            <w:tcW w:w="811" w:type="dxa"/>
            <w:tcBorders/>
            <w:vAlign w:val="center"/>
          </w:tcPr>
          <w:p>
            <w:pPr>
              <w:pStyle w:val="TableContents"/>
              <w:bidi w:val="0"/>
              <w:spacing w:before="0" w:after="283"/>
              <w:jc w:val="left"/>
              <w:rPr/>
            </w:pPr>
            <w:r>
              <w:rPr/>
              <w:t xml:space="preserve">13: 30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-0.301 </w:t>
            </w:r>
          </w:p>
        </w:tc>
        <w:tc>
          <w:tcPr>
            <w:tcW w:w="721" w:type="dxa"/>
            <w:tcBorders/>
            <w:vAlign w:val="center"/>
          </w:tcPr>
          <w:p>
            <w:pPr>
              <w:pStyle w:val="TableContents"/>
              <w:bidi w:val="0"/>
              <w:spacing w:before="0" w:after="283"/>
              <w:jc w:val="left"/>
              <w:rPr/>
            </w:pPr>
            <w:r>
              <w:rPr/>
              <w:t xml:space="preserve">2.32 </w:t>
            </w:r>
          </w:p>
        </w:tc>
        <w:tc>
          <w:tcPr>
            <w:tcW w:w="946" w:type="dxa"/>
            <w:tcBorders/>
            <w:vAlign w:val="center"/>
          </w:tcPr>
          <w:p>
            <w:pPr>
              <w:pStyle w:val="TableContents"/>
              <w:bidi w:val="0"/>
              <w:spacing w:before="0" w:after="283"/>
              <w:jc w:val="left"/>
              <w:rPr/>
            </w:pPr>
            <w:r>
              <w:rPr/>
              <w:t xml:space="preserve">1.321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76 </w:t>
            </w:r>
          </w:p>
        </w:tc>
        <w:tc>
          <w:tcPr>
            <w:tcW w:w="1006" w:type="dxa"/>
            <w:tcBorders/>
            <w:vAlign w:val="center"/>
          </w:tcPr>
          <w:p>
            <w:pPr>
              <w:pStyle w:val="TableContents"/>
              <w:bidi w:val="0"/>
              <w:spacing w:before="0" w:after="283"/>
              <w:jc w:val="left"/>
              <w:rPr/>
            </w:pPr>
            <w:r>
              <w:rPr/>
              <w:t xml:space="preserve">8.93 </w:t>
            </w:r>
          </w:p>
        </w:tc>
        <w:tc>
          <w:tcPr>
            <w:tcW w:w="601"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11: 48 </w:t>
            </w:r>
          </w:p>
        </w:tc>
        <w:tc>
          <w:tcPr>
            <w:tcW w:w="406" w:type="dxa"/>
            <w:tcBorders/>
            <w:vAlign w:val="center"/>
          </w:tcPr>
          <w:p>
            <w:pPr>
              <w:pStyle w:val="TableContents"/>
              <w:bidi w:val="0"/>
              <w:spacing w:before="0" w:after="283"/>
              <w:jc w:val="left"/>
              <w:rPr/>
            </w:pPr>
            <w:r>
              <w:rPr/>
              <w:t xml:space="preserve">12: 52 </w:t>
            </w:r>
          </w:p>
        </w:tc>
        <w:tc>
          <w:tcPr>
            <w:tcW w:w="406" w:type="dxa"/>
            <w:tcBorders/>
            <w:vAlign w:val="center"/>
          </w:tcPr>
          <w:p>
            <w:pPr>
              <w:pStyle w:val="TableContents"/>
              <w:bidi w:val="0"/>
              <w:spacing w:before="0" w:after="283"/>
              <w:jc w:val="left"/>
              <w:rPr/>
            </w:pPr>
            <w:r>
              <w:rPr/>
              <w:t xml:space="preserve">14: 08 </w:t>
            </w:r>
          </w:p>
        </w:tc>
        <w:tc>
          <w:tcPr>
            <w:tcW w:w="406" w:type="dxa"/>
            <w:tcBorders/>
            <w:vAlign w:val="center"/>
          </w:tcPr>
          <w:p>
            <w:pPr>
              <w:pStyle w:val="TableContents"/>
              <w:bidi w:val="0"/>
              <w:spacing w:before="0" w:after="283"/>
              <w:jc w:val="left"/>
              <w:rPr/>
            </w:pPr>
            <w:r>
              <w:rPr/>
              <w:t xml:space="preserve">15: 12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2018 Jul 27 </w:t>
            </w:r>
          </w:p>
        </w:tc>
        <w:tc>
          <w:tcPr>
            <w:tcW w:w="811" w:type="dxa"/>
            <w:tcBorders/>
            <w:vAlign w:val="center"/>
          </w:tcPr>
          <w:p>
            <w:pPr>
              <w:pStyle w:val="TableContents"/>
              <w:bidi w:val="0"/>
              <w:spacing w:before="0" w:after="283"/>
              <w:jc w:val="left"/>
              <w:rPr/>
            </w:pPr>
            <w:r>
              <w:rPr/>
              <w:t xml:space="preserve">20: 22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0.117 </w:t>
            </w:r>
          </w:p>
        </w:tc>
        <w:tc>
          <w:tcPr>
            <w:tcW w:w="721" w:type="dxa"/>
            <w:tcBorders/>
            <w:vAlign w:val="center"/>
          </w:tcPr>
          <w:p>
            <w:pPr>
              <w:pStyle w:val="TableContents"/>
              <w:bidi w:val="0"/>
              <w:spacing w:before="0" w:after="283"/>
              <w:jc w:val="left"/>
              <w:rPr/>
            </w:pPr>
            <w:r>
              <w:rPr/>
              <w:t xml:space="preserve">2.706 </w:t>
            </w:r>
          </w:p>
        </w:tc>
        <w:tc>
          <w:tcPr>
            <w:tcW w:w="946" w:type="dxa"/>
            <w:tcBorders/>
            <w:vAlign w:val="center"/>
          </w:tcPr>
          <w:p>
            <w:pPr>
              <w:pStyle w:val="TableContents"/>
              <w:bidi w:val="0"/>
              <w:spacing w:before="0" w:after="283"/>
              <w:jc w:val="left"/>
              <w:rPr/>
            </w:pPr>
            <w:r>
              <w:rPr/>
              <w:t xml:space="preserve">1.614 </w:t>
            </w:r>
          </w:p>
        </w:tc>
        <w:tc>
          <w:tcPr>
            <w:tcW w:w="466" w:type="dxa"/>
            <w:tcBorders/>
            <w:vAlign w:val="center"/>
          </w:tcPr>
          <w:p>
            <w:pPr>
              <w:pStyle w:val="TableContents"/>
              <w:bidi w:val="0"/>
              <w:spacing w:before="0" w:after="283"/>
              <w:jc w:val="left"/>
              <w:rPr/>
            </w:pPr>
            <w:r>
              <w:rPr/>
              <w:t xml:space="preserve">236 </w:t>
            </w:r>
          </w:p>
        </w:tc>
        <w:tc>
          <w:tcPr>
            <w:tcW w:w="466" w:type="dxa"/>
            <w:tcBorders/>
            <w:vAlign w:val="center"/>
          </w:tcPr>
          <w:p>
            <w:pPr>
              <w:pStyle w:val="TableContents"/>
              <w:bidi w:val="0"/>
              <w:spacing w:before="0" w:after="283"/>
              <w:jc w:val="left"/>
              <w:rPr/>
            </w:pPr>
            <w:r>
              <w:rPr/>
              <w:t xml:space="preserve">104 </w:t>
            </w:r>
          </w:p>
        </w:tc>
        <w:tc>
          <w:tcPr>
            <w:tcW w:w="1006" w:type="dxa"/>
            <w:tcBorders/>
            <w:vAlign w:val="center"/>
          </w:tcPr>
          <w:p>
            <w:pPr>
              <w:pStyle w:val="TableContents"/>
              <w:bidi w:val="0"/>
              <w:spacing w:before="0" w:after="283"/>
              <w:jc w:val="left"/>
              <w:rPr/>
            </w:pPr>
            <w:r>
              <w:rPr/>
              <w:t xml:space="preserve">20.47 </w:t>
            </w:r>
          </w:p>
        </w:tc>
        <w:tc>
          <w:tcPr>
            <w:tcW w:w="601"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18: 24 </w:t>
            </w:r>
          </w:p>
        </w:tc>
        <w:tc>
          <w:tcPr>
            <w:tcW w:w="406" w:type="dxa"/>
            <w:tcBorders/>
            <w:vAlign w:val="center"/>
          </w:tcPr>
          <w:p>
            <w:pPr>
              <w:pStyle w:val="TableContents"/>
              <w:bidi w:val="0"/>
              <w:spacing w:before="0" w:after="283"/>
              <w:jc w:val="left"/>
              <w:rPr/>
            </w:pPr>
            <w:r>
              <w:rPr/>
              <w:t xml:space="preserve">19: 30 </w:t>
            </w:r>
          </w:p>
        </w:tc>
        <w:tc>
          <w:tcPr>
            <w:tcW w:w="406" w:type="dxa"/>
            <w:tcBorders/>
            <w:vAlign w:val="center"/>
          </w:tcPr>
          <w:p>
            <w:pPr>
              <w:pStyle w:val="TableContents"/>
              <w:bidi w:val="0"/>
              <w:spacing w:before="0" w:after="283"/>
              <w:jc w:val="left"/>
              <w:rPr/>
            </w:pPr>
            <w:r>
              <w:rPr/>
              <w:t xml:space="preserve">21: 14 </w:t>
            </w:r>
          </w:p>
        </w:tc>
        <w:tc>
          <w:tcPr>
            <w:tcW w:w="406" w:type="dxa"/>
            <w:tcBorders/>
            <w:vAlign w:val="center"/>
          </w:tcPr>
          <w:p>
            <w:pPr>
              <w:pStyle w:val="TableContents"/>
              <w:bidi w:val="0"/>
              <w:spacing w:before="0" w:after="283"/>
              <w:jc w:val="left"/>
              <w:rPr/>
            </w:pPr>
            <w:r>
              <w:rPr/>
              <w:t xml:space="preserve">22: 20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2019 tammikuu 21 </w:t>
            </w:r>
          </w:p>
        </w:tc>
        <w:tc>
          <w:tcPr>
            <w:tcW w:w="811" w:type="dxa"/>
            <w:tcBorders/>
            <w:vAlign w:val="center"/>
          </w:tcPr>
          <w:p>
            <w:pPr>
              <w:pStyle w:val="TableContents"/>
              <w:bidi w:val="0"/>
              <w:spacing w:before="0" w:after="283"/>
              <w:jc w:val="left"/>
              <w:rPr/>
            </w:pPr>
            <w:r>
              <w:rPr/>
              <w:t xml:space="preserve">5: 12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0.369 </w:t>
            </w:r>
          </w:p>
        </w:tc>
        <w:tc>
          <w:tcPr>
            <w:tcW w:w="721" w:type="dxa"/>
            <w:tcBorders/>
            <w:vAlign w:val="center"/>
          </w:tcPr>
          <w:p>
            <w:pPr>
              <w:pStyle w:val="TableContents"/>
              <w:bidi w:val="0"/>
              <w:spacing w:before="0" w:after="283"/>
              <w:jc w:val="left"/>
              <w:rPr/>
            </w:pPr>
            <w:r>
              <w:rPr/>
              <w:t xml:space="preserve">2.193 </w:t>
            </w:r>
          </w:p>
        </w:tc>
        <w:tc>
          <w:tcPr>
            <w:tcW w:w="946" w:type="dxa"/>
            <w:tcBorders/>
            <w:vAlign w:val="center"/>
          </w:tcPr>
          <w:p>
            <w:pPr>
              <w:pStyle w:val="TableContents"/>
              <w:bidi w:val="0"/>
              <w:spacing w:before="0" w:after="283"/>
              <w:jc w:val="left"/>
              <w:rPr/>
            </w:pPr>
            <w:r>
              <w:rPr/>
              <w:t xml:space="preserve">1.201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62 </w:t>
            </w:r>
          </w:p>
        </w:tc>
        <w:tc>
          <w:tcPr>
            <w:tcW w:w="1006" w:type="dxa"/>
            <w:tcBorders/>
            <w:vAlign w:val="center"/>
          </w:tcPr>
          <w:p>
            <w:pPr>
              <w:pStyle w:val="TableContents"/>
              <w:bidi w:val="0"/>
              <w:spacing w:before="0" w:after="283"/>
              <w:jc w:val="left"/>
              <w:rPr/>
            </w:pPr>
            <w:r>
              <w:rPr/>
              <w:t xml:space="preserve">8.21 </w:t>
            </w:r>
          </w:p>
        </w:tc>
        <w:tc>
          <w:tcPr>
            <w:tcW w:w="601" w:type="dxa"/>
            <w:tcBorders/>
            <w:vAlign w:val="center"/>
          </w:tcPr>
          <w:p>
            <w:pPr>
              <w:pStyle w:val="TableContents"/>
              <w:bidi w:val="0"/>
              <w:spacing w:before="0" w:after="283"/>
              <w:jc w:val="left"/>
              <w:rPr/>
            </w:pPr>
            <w:r>
              <w:rPr/>
              <w:t xml:space="preserve">20.3 </w:t>
            </w:r>
          </w:p>
        </w:tc>
        <w:tc>
          <w:tcPr>
            <w:tcW w:w="406" w:type="dxa"/>
            <w:tcBorders/>
            <w:vAlign w:val="center"/>
          </w:tcPr>
          <w:p>
            <w:pPr>
              <w:pStyle w:val="TableContents"/>
              <w:bidi w:val="0"/>
              <w:spacing w:before="0" w:after="283"/>
              <w:jc w:val="left"/>
              <w:rPr/>
            </w:pPr>
            <w:r>
              <w:rPr/>
              <w:t xml:space="preserve">3: 33 </w:t>
            </w:r>
          </w:p>
        </w:tc>
        <w:tc>
          <w:tcPr>
            <w:tcW w:w="406" w:type="dxa"/>
            <w:tcBorders/>
            <w:vAlign w:val="center"/>
          </w:tcPr>
          <w:p>
            <w:pPr>
              <w:pStyle w:val="TableContents"/>
              <w:bidi w:val="0"/>
              <w:spacing w:before="0" w:after="283"/>
              <w:jc w:val="left"/>
              <w:rPr/>
            </w:pPr>
            <w:r>
              <w:rPr/>
              <w:t xml:space="preserve">4: 41 </w:t>
            </w:r>
          </w:p>
        </w:tc>
        <w:tc>
          <w:tcPr>
            <w:tcW w:w="406" w:type="dxa"/>
            <w:tcBorders/>
            <w:vAlign w:val="center"/>
          </w:tcPr>
          <w:p>
            <w:pPr>
              <w:pStyle w:val="TableContents"/>
              <w:bidi w:val="0"/>
              <w:spacing w:before="0" w:after="283"/>
              <w:jc w:val="left"/>
              <w:rPr/>
            </w:pPr>
            <w:r>
              <w:rPr/>
              <w:t xml:space="preserve">5: 43 </w:t>
            </w:r>
          </w:p>
        </w:tc>
        <w:tc>
          <w:tcPr>
            <w:tcW w:w="406" w:type="dxa"/>
            <w:tcBorders/>
            <w:vAlign w:val="center"/>
          </w:tcPr>
          <w:p>
            <w:pPr>
              <w:pStyle w:val="TableContents"/>
              <w:bidi w:val="0"/>
              <w:spacing w:before="0" w:after="283"/>
              <w:jc w:val="left"/>
              <w:rPr/>
            </w:pPr>
            <w:r>
              <w:rPr/>
              <w:t xml:space="preserve">6: 51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2019 heinäkuu 16 </w:t>
            </w:r>
          </w:p>
        </w:tc>
        <w:tc>
          <w:tcPr>
            <w:tcW w:w="811" w:type="dxa"/>
            <w:tcBorders/>
            <w:vAlign w:val="center"/>
          </w:tcPr>
          <w:p>
            <w:pPr>
              <w:pStyle w:val="TableContents"/>
              <w:bidi w:val="0"/>
              <w:spacing w:before="0" w:after="283"/>
              <w:jc w:val="left"/>
              <w:rPr/>
            </w:pPr>
            <w:r>
              <w:rPr/>
              <w:t xml:space="preserve">21: 31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-0.643 </w:t>
            </w:r>
          </w:p>
        </w:tc>
        <w:tc>
          <w:tcPr>
            <w:tcW w:w="721" w:type="dxa"/>
            <w:tcBorders/>
            <w:vAlign w:val="center"/>
          </w:tcPr>
          <w:p>
            <w:pPr>
              <w:pStyle w:val="TableContents"/>
              <w:bidi w:val="0"/>
              <w:spacing w:before="0" w:after="283"/>
              <w:jc w:val="left"/>
              <w:rPr/>
            </w:pPr>
            <w:r>
              <w:rPr/>
              <w:t xml:space="preserve">1.729 </w:t>
            </w:r>
          </w:p>
        </w:tc>
        <w:tc>
          <w:tcPr>
            <w:tcW w:w="946" w:type="dxa"/>
            <w:tcBorders/>
            <w:vAlign w:val="center"/>
          </w:tcPr>
          <w:p>
            <w:pPr>
              <w:pStyle w:val="TableContents"/>
              <w:bidi w:val="0"/>
              <w:spacing w:before="0" w:after="283"/>
              <w:jc w:val="left"/>
              <w:rPr/>
            </w:pPr>
            <w:r>
              <w:rPr/>
              <w:t xml:space="preserve">0.658 </w:t>
            </w:r>
          </w:p>
        </w:tc>
        <w:tc>
          <w:tcPr>
            <w:tcW w:w="466" w:type="dxa"/>
            <w:tcBorders/>
            <w:vAlign w:val="center"/>
          </w:tcPr>
          <w:p>
            <w:pPr>
              <w:pStyle w:val="TableContents"/>
              <w:bidi w:val="0"/>
              <w:spacing w:before="0" w:after="283"/>
              <w:jc w:val="left"/>
              <w:rPr/>
            </w:pPr>
            <w:r>
              <w:rPr/>
              <w:t xml:space="preserve">178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19.73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pPr>
            <w:r>
              <w:rPr/>
              <w:t xml:space="preserve">20: 02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2020 tammikuu 10 </w:t>
            </w:r>
          </w:p>
        </w:tc>
        <w:tc>
          <w:tcPr>
            <w:tcW w:w="811" w:type="dxa"/>
            <w:tcBorders/>
            <w:vAlign w:val="center"/>
          </w:tcPr>
          <w:p>
            <w:pPr>
              <w:pStyle w:val="TableContents"/>
              <w:bidi w:val="0"/>
              <w:spacing w:before="0" w:after="283"/>
              <w:jc w:val="left"/>
              <w:rPr/>
            </w:pPr>
            <w:r>
              <w:rPr/>
              <w:t xml:space="preserve">19: 10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1.073 </w:t>
            </w:r>
          </w:p>
        </w:tc>
        <w:tc>
          <w:tcPr>
            <w:tcW w:w="721" w:type="dxa"/>
            <w:tcBorders/>
            <w:vAlign w:val="center"/>
          </w:tcPr>
          <w:p>
            <w:pPr>
              <w:pStyle w:val="TableContents"/>
              <w:bidi w:val="0"/>
              <w:spacing w:before="0" w:after="283"/>
              <w:jc w:val="left"/>
              <w:rPr/>
            </w:pPr>
            <w:r>
              <w:rPr/>
              <w:t xml:space="preserve">0.921 </w:t>
            </w:r>
          </w:p>
        </w:tc>
        <w:tc>
          <w:tcPr>
            <w:tcW w:w="946" w:type="dxa"/>
            <w:tcBorders/>
            <w:vAlign w:val="center"/>
          </w:tcPr>
          <w:p>
            <w:pPr>
              <w:pStyle w:val="TableContents"/>
              <w:bidi w:val="0"/>
              <w:spacing w:before="0" w:after="283"/>
              <w:jc w:val="left"/>
              <w:rPr/>
            </w:pPr>
            <w:r>
              <w:rPr/>
              <w:t xml:space="preserve">-0.111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7.45 </w:t>
            </w:r>
          </w:p>
        </w:tc>
        <w:tc>
          <w:tcPr>
            <w:tcW w:w="601"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2020 heinäkuu 05 </w:t>
            </w:r>
          </w:p>
        </w:tc>
        <w:tc>
          <w:tcPr>
            <w:tcW w:w="811" w:type="dxa"/>
            <w:tcBorders/>
            <w:vAlign w:val="center"/>
          </w:tcPr>
          <w:p>
            <w:pPr>
              <w:pStyle w:val="TableContents"/>
              <w:bidi w:val="0"/>
              <w:spacing w:before="0" w:after="283"/>
              <w:jc w:val="left"/>
              <w:rPr/>
            </w:pPr>
            <w:r>
              <w:rPr/>
              <w:t xml:space="preserve">4: 30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-1.364 </w:t>
            </w:r>
          </w:p>
        </w:tc>
        <w:tc>
          <w:tcPr>
            <w:tcW w:w="721" w:type="dxa"/>
            <w:tcBorders/>
            <w:vAlign w:val="center"/>
          </w:tcPr>
          <w:p>
            <w:pPr>
              <w:pStyle w:val="TableContents"/>
              <w:bidi w:val="0"/>
              <w:spacing w:before="0" w:after="283"/>
              <w:jc w:val="left"/>
              <w:rPr/>
            </w:pPr>
            <w:r>
              <w:rPr/>
              <w:t xml:space="preserve">0.38 </w:t>
            </w:r>
          </w:p>
        </w:tc>
        <w:tc>
          <w:tcPr>
            <w:tcW w:w="946" w:type="dxa"/>
            <w:tcBorders/>
            <w:vAlign w:val="center"/>
          </w:tcPr>
          <w:p>
            <w:pPr>
              <w:pStyle w:val="TableContents"/>
              <w:bidi w:val="0"/>
              <w:spacing w:before="0" w:after="283"/>
              <w:jc w:val="left"/>
              <w:rPr/>
            </w:pPr>
            <w:r>
              <w:rPr/>
              <w:t xml:space="preserve">-0.638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18.99 </w:t>
            </w:r>
          </w:p>
        </w:tc>
        <w:tc>
          <w:tcPr>
            <w:tcW w:w="601" w:type="dxa"/>
            <w:tcBorders/>
            <w:vAlign w:val="center"/>
          </w:tcPr>
          <w:p>
            <w:pPr>
              <w:pStyle w:val="TableContents"/>
              <w:bidi w:val="0"/>
              <w:spacing w:before="0" w:after="283"/>
              <w:jc w:val="left"/>
              <w:rPr/>
            </w:pPr>
            <w:r>
              <w:rPr/>
              <w:t xml:space="preserve">-24.1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2020 kesäkuu 05 </w:t>
            </w:r>
          </w:p>
        </w:tc>
        <w:tc>
          <w:tcPr>
            <w:tcW w:w="811" w:type="dxa"/>
            <w:tcBorders/>
            <w:vAlign w:val="center"/>
          </w:tcPr>
          <w:p>
            <w:pPr>
              <w:pStyle w:val="TableContents"/>
              <w:bidi w:val="0"/>
              <w:spacing w:before="0" w:after="283"/>
              <w:jc w:val="left"/>
              <w:rPr/>
            </w:pPr>
            <w:r>
              <w:rPr/>
              <w:t xml:space="preserve">19: 25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1.24 </w:t>
            </w:r>
          </w:p>
        </w:tc>
        <w:tc>
          <w:tcPr>
            <w:tcW w:w="721" w:type="dxa"/>
            <w:tcBorders/>
            <w:vAlign w:val="center"/>
          </w:tcPr>
          <w:p>
            <w:pPr>
              <w:pStyle w:val="TableContents"/>
              <w:bidi w:val="0"/>
              <w:spacing w:before="0" w:after="283"/>
              <w:jc w:val="left"/>
              <w:rPr/>
            </w:pPr>
            <w:r>
              <w:rPr/>
              <w:t xml:space="preserve">0.594 </w:t>
            </w:r>
          </w:p>
        </w:tc>
        <w:tc>
          <w:tcPr>
            <w:tcW w:w="946" w:type="dxa"/>
            <w:tcBorders/>
            <w:vAlign w:val="center"/>
          </w:tcPr>
          <w:p>
            <w:pPr>
              <w:pStyle w:val="TableContents"/>
              <w:bidi w:val="0"/>
              <w:spacing w:before="0" w:after="283"/>
              <w:jc w:val="left"/>
              <w:rPr/>
            </w:pPr>
            <w:r>
              <w:rPr/>
              <w:t xml:space="preserve">-0.399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16.97 </w:t>
            </w:r>
          </w:p>
        </w:tc>
        <w:tc>
          <w:tcPr>
            <w:tcW w:w="601" w:type="dxa"/>
            <w:tcBorders/>
            <w:vAlign w:val="center"/>
          </w:tcPr>
          <w:p>
            <w:pPr>
              <w:pStyle w:val="TableContents"/>
              <w:bidi w:val="0"/>
              <w:spacing w:before="0" w:after="283"/>
              <w:jc w:val="left"/>
              <w:rPr/>
            </w:pPr>
            <w:r>
              <w:rPr/>
              <w:t xml:space="preserve">-21.5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2020 marraskuu 30 </w:t>
            </w:r>
          </w:p>
        </w:tc>
        <w:tc>
          <w:tcPr>
            <w:tcW w:w="811" w:type="dxa"/>
            <w:tcBorders/>
            <w:vAlign w:val="center"/>
          </w:tcPr>
          <w:p>
            <w:pPr>
              <w:pStyle w:val="TableContents"/>
              <w:bidi w:val="0"/>
              <w:spacing w:before="0" w:after="283"/>
              <w:jc w:val="left"/>
              <w:rPr/>
            </w:pPr>
            <w:r>
              <w:rPr/>
              <w:t xml:space="preserve">9: 43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-1.131 </w:t>
            </w:r>
          </w:p>
        </w:tc>
        <w:tc>
          <w:tcPr>
            <w:tcW w:w="721" w:type="dxa"/>
            <w:tcBorders/>
            <w:vAlign w:val="center"/>
          </w:tcPr>
          <w:p>
            <w:pPr>
              <w:pStyle w:val="TableContents"/>
              <w:bidi w:val="0"/>
              <w:spacing w:before="0" w:after="283"/>
              <w:jc w:val="left"/>
              <w:rPr/>
            </w:pPr>
            <w:r>
              <w:rPr/>
              <w:t xml:space="preserve">0.855 </w:t>
            </w:r>
          </w:p>
        </w:tc>
        <w:tc>
          <w:tcPr>
            <w:tcW w:w="946" w:type="dxa"/>
            <w:tcBorders/>
            <w:vAlign w:val="center"/>
          </w:tcPr>
          <w:p>
            <w:pPr>
              <w:pStyle w:val="TableContents"/>
              <w:bidi w:val="0"/>
              <w:spacing w:before="0" w:after="283"/>
              <w:jc w:val="left"/>
              <w:rPr/>
            </w:pPr>
            <w:r>
              <w:rPr/>
              <w:t xml:space="preserve">-0.257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4.48 </w:t>
            </w:r>
          </w:p>
        </w:tc>
        <w:tc>
          <w:tcPr>
            <w:tcW w:w="601" w:type="dxa"/>
            <w:tcBorders/>
            <w:vAlign w:val="center"/>
          </w:tcPr>
          <w:p>
            <w:pPr>
              <w:pStyle w:val="TableContents"/>
              <w:bidi w:val="0"/>
              <w:spacing w:before="0" w:after="283"/>
              <w:jc w:val="left"/>
              <w:rPr/>
            </w:pPr>
            <w:r>
              <w:rPr/>
              <w:t xml:space="preserve">20.7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2021 26. toukokuuta </w:t>
            </w:r>
          </w:p>
        </w:tc>
        <w:tc>
          <w:tcPr>
            <w:tcW w:w="811" w:type="dxa"/>
            <w:tcBorders/>
            <w:vAlign w:val="center"/>
          </w:tcPr>
          <w:p>
            <w:pPr>
              <w:pStyle w:val="TableContents"/>
              <w:bidi w:val="0"/>
              <w:spacing w:before="0" w:after="283"/>
              <w:jc w:val="left"/>
              <w:rPr/>
            </w:pPr>
            <w:r>
              <w:rPr/>
              <w:t xml:space="preserve">11: 19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0.477 </w:t>
            </w:r>
          </w:p>
        </w:tc>
        <w:tc>
          <w:tcPr>
            <w:tcW w:w="721" w:type="dxa"/>
            <w:tcBorders/>
            <w:vAlign w:val="center"/>
          </w:tcPr>
          <w:p>
            <w:pPr>
              <w:pStyle w:val="TableContents"/>
              <w:bidi w:val="0"/>
              <w:spacing w:before="0" w:after="283"/>
              <w:jc w:val="left"/>
              <w:rPr/>
            </w:pPr>
            <w:r>
              <w:rPr/>
              <w:t xml:space="preserve">1.979 </w:t>
            </w:r>
          </w:p>
        </w:tc>
        <w:tc>
          <w:tcPr>
            <w:tcW w:w="946" w:type="dxa"/>
            <w:tcBorders/>
            <w:vAlign w:val="center"/>
          </w:tcPr>
          <w:p>
            <w:pPr>
              <w:pStyle w:val="TableContents"/>
              <w:bidi w:val="0"/>
              <w:spacing w:before="0" w:after="283"/>
              <w:jc w:val="left"/>
              <w:rPr/>
            </w:pPr>
            <w:r>
              <w:rPr/>
              <w:t xml:space="preserve">1.016 </w:t>
            </w:r>
          </w:p>
        </w:tc>
        <w:tc>
          <w:tcPr>
            <w:tcW w:w="466" w:type="dxa"/>
            <w:tcBorders/>
            <w:vAlign w:val="center"/>
          </w:tcPr>
          <w:p>
            <w:pPr>
              <w:pStyle w:val="TableContents"/>
              <w:bidi w:val="0"/>
              <w:spacing w:before="0" w:after="283"/>
              <w:jc w:val="left"/>
              <w:rPr/>
            </w:pPr>
            <w:r>
              <w:rPr/>
              <w:t xml:space="preserve">188 </w:t>
            </w:r>
          </w:p>
        </w:tc>
        <w:tc>
          <w:tcPr>
            <w:tcW w:w="466" w:type="dxa"/>
            <w:tcBorders/>
            <w:vAlign w:val="center"/>
          </w:tcPr>
          <w:p>
            <w:pPr>
              <w:pStyle w:val="TableContents"/>
              <w:bidi w:val="0"/>
              <w:spacing w:before="0" w:after="283"/>
              <w:jc w:val="left"/>
              <w:rPr/>
            </w:pPr>
            <w:r>
              <w:rPr/>
              <w:t xml:space="preserve">18 </w:t>
            </w:r>
          </w:p>
        </w:tc>
        <w:tc>
          <w:tcPr>
            <w:tcW w:w="1006" w:type="dxa"/>
            <w:tcBorders/>
            <w:vAlign w:val="center"/>
          </w:tcPr>
          <w:p>
            <w:pPr>
              <w:pStyle w:val="TableContents"/>
              <w:bidi w:val="0"/>
              <w:spacing w:before="0" w:after="283"/>
              <w:jc w:val="left"/>
              <w:rPr/>
            </w:pPr>
            <w:r>
              <w:rPr/>
              <w:t xml:space="preserve">16.24 </w:t>
            </w:r>
          </w:p>
        </w:tc>
        <w:tc>
          <w:tcPr>
            <w:tcW w:w="601" w:type="dxa"/>
            <w:tcBorders/>
            <w:vAlign w:val="center"/>
          </w:tcPr>
          <w:p>
            <w:pPr>
              <w:pStyle w:val="TableContents"/>
              <w:bidi w:val="0"/>
              <w:spacing w:before="0" w:after="283"/>
              <w:jc w:val="left"/>
              <w:rPr/>
            </w:pPr>
            <w:r>
              <w:rPr/>
              <w:t xml:space="preserve">-20.7 </w:t>
            </w:r>
          </w:p>
        </w:tc>
        <w:tc>
          <w:tcPr>
            <w:tcW w:w="406" w:type="dxa"/>
            <w:tcBorders/>
            <w:vAlign w:val="center"/>
          </w:tcPr>
          <w:p>
            <w:pPr>
              <w:pStyle w:val="TableContents"/>
              <w:bidi w:val="0"/>
              <w:spacing w:before="0" w:after="283"/>
              <w:jc w:val="left"/>
              <w:rPr/>
            </w:pPr>
            <w:r>
              <w:rPr/>
              <w:t xml:space="preserve">9: 45 </w:t>
            </w:r>
          </w:p>
        </w:tc>
        <w:tc>
          <w:tcPr>
            <w:tcW w:w="406" w:type="dxa"/>
            <w:tcBorders/>
            <w:vAlign w:val="center"/>
          </w:tcPr>
          <w:p>
            <w:pPr>
              <w:pStyle w:val="TableContents"/>
              <w:bidi w:val="0"/>
              <w:spacing w:before="0" w:after="283"/>
              <w:jc w:val="left"/>
              <w:rPr/>
            </w:pPr>
            <w:r>
              <w:rPr/>
              <w:t xml:space="preserve">11: 10 </w:t>
            </w:r>
          </w:p>
        </w:tc>
        <w:tc>
          <w:tcPr>
            <w:tcW w:w="406" w:type="dxa"/>
            <w:tcBorders/>
            <w:vAlign w:val="center"/>
          </w:tcPr>
          <w:p>
            <w:pPr>
              <w:pStyle w:val="TableContents"/>
              <w:bidi w:val="0"/>
              <w:spacing w:before="0" w:after="283"/>
              <w:jc w:val="left"/>
              <w:rPr/>
            </w:pPr>
            <w:r>
              <w:rPr/>
              <w:t xml:space="preserve">11: 28 </w:t>
            </w:r>
          </w:p>
        </w:tc>
        <w:tc>
          <w:tcPr>
            <w:tcW w:w="406" w:type="dxa"/>
            <w:tcBorders/>
            <w:vAlign w:val="center"/>
          </w:tcPr>
          <w:p>
            <w:pPr>
              <w:pStyle w:val="TableContents"/>
              <w:bidi w:val="0"/>
              <w:spacing w:before="0" w:after="283"/>
              <w:jc w:val="left"/>
              <w:rPr/>
            </w:pPr>
            <w:r>
              <w:rPr/>
              <w:t xml:space="preserve">12: 53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2021 marraskuu 19 </w:t>
            </w:r>
          </w:p>
        </w:tc>
        <w:tc>
          <w:tcPr>
            <w:tcW w:w="811" w:type="dxa"/>
            <w:tcBorders/>
            <w:vAlign w:val="center"/>
          </w:tcPr>
          <w:p>
            <w:pPr>
              <w:pStyle w:val="TableContents"/>
              <w:bidi w:val="0"/>
              <w:spacing w:before="0" w:after="283"/>
              <w:jc w:val="left"/>
              <w:rPr/>
            </w:pPr>
            <w:r>
              <w:rPr/>
              <w:t xml:space="preserve">9: 03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-0.455 </w:t>
            </w:r>
          </w:p>
        </w:tc>
        <w:tc>
          <w:tcPr>
            <w:tcW w:w="721" w:type="dxa"/>
            <w:tcBorders/>
            <w:vAlign w:val="center"/>
          </w:tcPr>
          <w:p>
            <w:pPr>
              <w:pStyle w:val="TableContents"/>
              <w:bidi w:val="0"/>
              <w:spacing w:before="0" w:after="283"/>
              <w:jc w:val="left"/>
              <w:rPr/>
            </w:pPr>
            <w:r>
              <w:rPr/>
              <w:t xml:space="preserve">2.098 </w:t>
            </w:r>
          </w:p>
        </w:tc>
        <w:tc>
          <w:tcPr>
            <w:tcW w:w="946" w:type="dxa"/>
            <w:tcBorders/>
            <w:vAlign w:val="center"/>
          </w:tcPr>
          <w:p>
            <w:pPr>
              <w:pStyle w:val="TableContents"/>
              <w:bidi w:val="0"/>
              <w:spacing w:before="0" w:after="283"/>
              <w:jc w:val="left"/>
              <w:rPr/>
            </w:pPr>
            <w:r>
              <w:rPr/>
              <w:t xml:space="preserve">0.979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3.67 </w:t>
            </w:r>
          </w:p>
        </w:tc>
        <w:tc>
          <w:tcPr>
            <w:tcW w:w="601"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pPr>
            <w:r>
              <w:rPr/>
              <w:t xml:space="preserve">7: 18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48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2022 Toukokuu 16 </w:t>
            </w:r>
          </w:p>
        </w:tc>
        <w:tc>
          <w:tcPr>
            <w:tcW w:w="811" w:type="dxa"/>
            <w:tcBorders/>
            <w:vAlign w:val="center"/>
          </w:tcPr>
          <w:p>
            <w:pPr>
              <w:pStyle w:val="TableContents"/>
              <w:bidi w:val="0"/>
              <w:spacing w:before="0" w:after="283"/>
              <w:jc w:val="left"/>
              <w:rPr/>
            </w:pPr>
            <w:r>
              <w:rPr/>
              <w:t xml:space="preserve">4: 11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-0.253 </w:t>
            </w:r>
          </w:p>
        </w:tc>
        <w:tc>
          <w:tcPr>
            <w:tcW w:w="721" w:type="dxa"/>
            <w:tcBorders/>
            <w:vAlign w:val="center"/>
          </w:tcPr>
          <w:p>
            <w:pPr>
              <w:pStyle w:val="TableContents"/>
              <w:bidi w:val="0"/>
              <w:spacing w:before="0" w:after="283"/>
              <w:jc w:val="left"/>
              <w:rPr/>
            </w:pPr>
            <w:r>
              <w:rPr/>
              <w:t xml:space="preserve">2.397 </w:t>
            </w:r>
          </w:p>
        </w:tc>
        <w:tc>
          <w:tcPr>
            <w:tcW w:w="946" w:type="dxa"/>
            <w:tcBorders/>
            <w:vAlign w:val="center"/>
          </w:tcPr>
          <w:p>
            <w:pPr>
              <w:pStyle w:val="TableContents"/>
              <w:bidi w:val="0"/>
              <w:spacing w:before="0" w:after="283"/>
              <w:jc w:val="left"/>
              <w:rPr/>
            </w:pPr>
            <w:r>
              <w:rPr/>
              <w:t xml:space="preserve">1.419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86 </w:t>
            </w:r>
          </w:p>
        </w:tc>
        <w:tc>
          <w:tcPr>
            <w:tcW w:w="1006" w:type="dxa"/>
            <w:tcBorders/>
            <w:vAlign w:val="center"/>
          </w:tcPr>
          <w:p>
            <w:pPr>
              <w:pStyle w:val="TableContents"/>
              <w:bidi w:val="0"/>
              <w:spacing w:before="0" w:after="283"/>
              <w:jc w:val="left"/>
              <w:rPr/>
            </w:pPr>
            <w:r>
              <w:rPr/>
              <w:t xml:space="preserve">15.52 </w:t>
            </w:r>
          </w:p>
        </w:tc>
        <w:tc>
          <w:tcPr>
            <w:tcW w:w="601" w:type="dxa"/>
            <w:tcBorders/>
            <w:vAlign w:val="center"/>
          </w:tcPr>
          <w:p>
            <w:pPr>
              <w:pStyle w:val="TableContents"/>
              <w:bidi w:val="0"/>
              <w:spacing w:before="0" w:after="283"/>
              <w:jc w:val="left"/>
              <w:rPr/>
            </w:pPr>
            <w:r>
              <w:rPr/>
              <w:t xml:space="preserve">-19.3 </w:t>
            </w:r>
          </w:p>
        </w:tc>
        <w:tc>
          <w:tcPr>
            <w:tcW w:w="406" w:type="dxa"/>
            <w:tcBorders/>
            <w:vAlign w:val="center"/>
          </w:tcPr>
          <w:p>
            <w:pPr>
              <w:pStyle w:val="TableContents"/>
              <w:bidi w:val="0"/>
              <w:spacing w:before="0" w:after="283"/>
              <w:jc w:val="left"/>
              <w:rPr/>
            </w:pPr>
            <w:r>
              <w:rPr/>
              <w:t xml:space="preserve">2: 27 </w:t>
            </w:r>
          </w:p>
        </w:tc>
        <w:tc>
          <w:tcPr>
            <w:tcW w:w="406" w:type="dxa"/>
            <w:tcBorders/>
            <w:vAlign w:val="center"/>
          </w:tcPr>
          <w:p>
            <w:pPr>
              <w:pStyle w:val="TableContents"/>
              <w:bidi w:val="0"/>
              <w:spacing w:before="0" w:after="283"/>
              <w:jc w:val="left"/>
              <w:rPr/>
            </w:pPr>
            <w:r>
              <w:rPr/>
              <w:t xml:space="preserve">3: 28 </w:t>
            </w:r>
          </w:p>
        </w:tc>
        <w:tc>
          <w:tcPr>
            <w:tcW w:w="406" w:type="dxa"/>
            <w:tcBorders/>
            <w:vAlign w:val="center"/>
          </w:tcPr>
          <w:p>
            <w:pPr>
              <w:pStyle w:val="TableContents"/>
              <w:bidi w:val="0"/>
              <w:spacing w:before="0" w:after="283"/>
              <w:jc w:val="left"/>
              <w:rPr/>
            </w:pPr>
            <w:r>
              <w:rPr/>
              <w:t xml:space="preserve">4: 54 </w:t>
            </w:r>
          </w:p>
        </w:tc>
        <w:tc>
          <w:tcPr>
            <w:tcW w:w="406" w:type="dxa"/>
            <w:tcBorders/>
            <w:vAlign w:val="center"/>
          </w:tcPr>
          <w:p>
            <w:pPr>
              <w:pStyle w:val="TableContents"/>
              <w:bidi w:val="0"/>
              <w:spacing w:before="0" w:after="283"/>
              <w:jc w:val="left"/>
              <w:rPr/>
            </w:pPr>
            <w:r>
              <w:rPr/>
              <w:t xml:space="preserve">5: 55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2022 marraskuu 08 </w:t>
            </w:r>
          </w:p>
        </w:tc>
        <w:tc>
          <w:tcPr>
            <w:tcW w:w="811" w:type="dxa"/>
            <w:tcBorders/>
            <w:vAlign w:val="center"/>
          </w:tcPr>
          <w:p>
            <w:pPr>
              <w:pStyle w:val="TableContents"/>
              <w:bidi w:val="0"/>
              <w:spacing w:before="0" w:after="283"/>
              <w:jc w:val="left"/>
              <w:rPr/>
            </w:pPr>
            <w:r>
              <w:rPr/>
              <w:t xml:space="preserve">10: 59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0.257 </w:t>
            </w:r>
          </w:p>
        </w:tc>
        <w:tc>
          <w:tcPr>
            <w:tcW w:w="721" w:type="dxa"/>
            <w:tcBorders/>
            <w:vAlign w:val="center"/>
          </w:tcPr>
          <w:p>
            <w:pPr>
              <w:pStyle w:val="TableContents"/>
              <w:bidi w:val="0"/>
              <w:spacing w:before="0" w:after="283"/>
              <w:jc w:val="left"/>
              <w:rPr/>
            </w:pPr>
            <w:r>
              <w:rPr/>
              <w:t xml:space="preserve">2.44 </w:t>
            </w:r>
          </w:p>
        </w:tc>
        <w:tc>
          <w:tcPr>
            <w:tcW w:w="946" w:type="dxa"/>
            <w:tcBorders/>
            <w:vAlign w:val="center"/>
          </w:tcPr>
          <w:p>
            <w:pPr>
              <w:pStyle w:val="TableContents"/>
              <w:bidi w:val="0"/>
              <w:spacing w:before="0" w:after="283"/>
              <w:jc w:val="left"/>
              <w:rPr/>
            </w:pPr>
            <w:r>
              <w:rPr/>
              <w:t xml:space="preserve">1.363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86 </w:t>
            </w:r>
          </w:p>
        </w:tc>
        <w:tc>
          <w:tcPr>
            <w:tcW w:w="1006" w:type="dxa"/>
            <w:tcBorders/>
            <w:vAlign w:val="center"/>
          </w:tcPr>
          <w:p>
            <w:pPr>
              <w:pStyle w:val="TableContents"/>
              <w:bidi w:val="0"/>
              <w:spacing w:before="0" w:after="283"/>
              <w:jc w:val="left"/>
              <w:rPr/>
            </w:pPr>
            <w:r>
              <w:rPr/>
              <w:t xml:space="preserve">2.9 </w:t>
            </w:r>
          </w:p>
        </w:tc>
        <w:tc>
          <w:tcPr>
            <w:tcW w:w="601" w:type="dxa"/>
            <w:tcBorders/>
            <w:vAlign w:val="center"/>
          </w:tcPr>
          <w:p>
            <w:pPr>
              <w:pStyle w:val="TableContents"/>
              <w:bidi w:val="0"/>
              <w:spacing w:before="0" w:after="283"/>
              <w:jc w:val="left"/>
              <w:rPr/>
            </w:pPr>
            <w:r>
              <w:rPr/>
              <w:t xml:space="preserve">16.9 </w:t>
            </w:r>
          </w:p>
        </w:tc>
        <w:tc>
          <w:tcPr>
            <w:tcW w:w="406" w:type="dxa"/>
            <w:tcBorders/>
            <w:vAlign w:val="center"/>
          </w:tcPr>
          <w:p>
            <w:pPr>
              <w:pStyle w:val="TableContents"/>
              <w:bidi w:val="0"/>
              <w:spacing w:before="0" w:after="283"/>
              <w:jc w:val="left"/>
              <w:rPr/>
            </w:pPr>
            <w:r>
              <w:rPr/>
              <w:t xml:space="preserve">9: 09 </w:t>
            </w:r>
          </w:p>
        </w:tc>
        <w:tc>
          <w:tcPr>
            <w:tcW w:w="406" w:type="dxa"/>
            <w:tcBorders/>
            <w:vAlign w:val="center"/>
          </w:tcPr>
          <w:p>
            <w:pPr>
              <w:pStyle w:val="TableContents"/>
              <w:bidi w:val="0"/>
              <w:spacing w:before="0" w:after="283"/>
              <w:jc w:val="left"/>
              <w:rPr/>
            </w:pPr>
            <w:r>
              <w:rPr/>
              <w:t xml:space="preserve">10: 16 </w:t>
            </w:r>
          </w:p>
        </w:tc>
        <w:tc>
          <w:tcPr>
            <w:tcW w:w="406" w:type="dxa"/>
            <w:tcBorders/>
            <w:vAlign w:val="center"/>
          </w:tcPr>
          <w:p>
            <w:pPr>
              <w:pStyle w:val="TableContents"/>
              <w:bidi w:val="0"/>
              <w:spacing w:before="0" w:after="283"/>
              <w:jc w:val="left"/>
              <w:rPr/>
            </w:pPr>
            <w:r>
              <w:rPr/>
              <w:t xml:space="preserve">11: 42 </w:t>
            </w:r>
          </w:p>
        </w:tc>
        <w:tc>
          <w:tcPr>
            <w:tcW w:w="406" w:type="dxa"/>
            <w:tcBorders/>
            <w:vAlign w:val="center"/>
          </w:tcPr>
          <w:p>
            <w:pPr>
              <w:pStyle w:val="TableContents"/>
              <w:bidi w:val="0"/>
              <w:spacing w:before="0" w:after="283"/>
              <w:jc w:val="left"/>
              <w:rPr/>
            </w:pPr>
            <w:r>
              <w:rPr/>
              <w:t xml:space="preserve">12: 49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2023 toukokuu 05 </w:t>
            </w:r>
          </w:p>
        </w:tc>
        <w:tc>
          <w:tcPr>
            <w:tcW w:w="811" w:type="dxa"/>
            <w:tcBorders/>
            <w:vAlign w:val="center"/>
          </w:tcPr>
          <w:p>
            <w:pPr>
              <w:pStyle w:val="TableContents"/>
              <w:bidi w:val="0"/>
              <w:spacing w:before="0" w:after="283"/>
              <w:jc w:val="left"/>
              <w:rPr/>
            </w:pPr>
            <w:r>
              <w:rPr/>
              <w:t xml:space="preserve">17: 23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-1.035 </w:t>
            </w:r>
          </w:p>
        </w:tc>
        <w:tc>
          <w:tcPr>
            <w:tcW w:w="721" w:type="dxa"/>
            <w:tcBorders/>
            <w:vAlign w:val="center"/>
          </w:tcPr>
          <w:p>
            <w:pPr>
              <w:pStyle w:val="TableContents"/>
              <w:bidi w:val="0"/>
              <w:spacing w:before="0" w:after="283"/>
              <w:jc w:val="left"/>
              <w:rPr/>
            </w:pPr>
            <w:r>
              <w:rPr/>
              <w:t xml:space="preserve">0.989 </w:t>
            </w:r>
          </w:p>
        </w:tc>
        <w:tc>
          <w:tcPr>
            <w:tcW w:w="946" w:type="dxa"/>
            <w:tcBorders/>
            <w:vAlign w:val="center"/>
          </w:tcPr>
          <w:p>
            <w:pPr>
              <w:pStyle w:val="TableContents"/>
              <w:bidi w:val="0"/>
              <w:spacing w:before="0" w:after="283"/>
              <w:jc w:val="left"/>
              <w:rPr/>
            </w:pPr>
            <w:r>
              <w:rPr/>
              <w:t xml:space="preserve">-0.041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14.81 </w:t>
            </w:r>
          </w:p>
        </w:tc>
        <w:tc>
          <w:tcPr>
            <w:tcW w:w="601" w:type="dxa"/>
            <w:tcBorders/>
            <w:vAlign w:val="center"/>
          </w:tcPr>
          <w:p>
            <w:pPr>
              <w:pStyle w:val="TableContents"/>
              <w:bidi w:val="0"/>
              <w:spacing w:before="0" w:after="283"/>
              <w:jc w:val="left"/>
              <w:rPr/>
            </w:pPr>
            <w:r>
              <w:rPr/>
              <w:t xml:space="preserve">-17.2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2023 lokakuu 28 </w:t>
            </w:r>
          </w:p>
        </w:tc>
        <w:tc>
          <w:tcPr>
            <w:tcW w:w="811" w:type="dxa"/>
            <w:tcBorders/>
            <w:vAlign w:val="center"/>
          </w:tcPr>
          <w:p>
            <w:pPr>
              <w:pStyle w:val="TableContents"/>
              <w:bidi w:val="0"/>
              <w:spacing w:before="0" w:after="283"/>
              <w:jc w:val="left"/>
              <w:rPr/>
            </w:pPr>
            <w:r>
              <w:rPr/>
              <w:t xml:space="preserve">20: 14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0.947 </w:t>
            </w:r>
          </w:p>
        </w:tc>
        <w:tc>
          <w:tcPr>
            <w:tcW w:w="721" w:type="dxa"/>
            <w:tcBorders/>
            <w:vAlign w:val="center"/>
          </w:tcPr>
          <w:p>
            <w:pPr>
              <w:pStyle w:val="TableContents"/>
              <w:bidi w:val="0"/>
              <w:spacing w:before="0" w:after="283"/>
              <w:jc w:val="left"/>
              <w:rPr/>
            </w:pPr>
            <w:r>
              <w:rPr/>
              <w:t xml:space="preserve">1.143 </w:t>
            </w:r>
          </w:p>
        </w:tc>
        <w:tc>
          <w:tcPr>
            <w:tcW w:w="946" w:type="dxa"/>
            <w:tcBorders/>
            <w:vAlign w:val="center"/>
          </w:tcPr>
          <w:p>
            <w:pPr>
              <w:pStyle w:val="TableContents"/>
              <w:bidi w:val="0"/>
              <w:spacing w:before="0" w:after="283"/>
              <w:jc w:val="left"/>
              <w:rPr/>
            </w:pPr>
            <w:r>
              <w:rPr/>
              <w:t xml:space="preserve">0.127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2.16 </w:t>
            </w:r>
          </w:p>
        </w:tc>
        <w:tc>
          <w:tcPr>
            <w:tcW w:w="601" w:type="dxa"/>
            <w:tcBorders/>
            <w:vAlign w:val="center"/>
          </w:tcPr>
          <w:p>
            <w:pPr>
              <w:pStyle w:val="TableContents"/>
              <w:bidi w:val="0"/>
              <w:spacing w:before="0" w:after="283"/>
              <w:jc w:val="left"/>
              <w:rPr/>
            </w:pPr>
            <w:r>
              <w:rPr/>
              <w:t xml:space="preserve">14.1 </w:t>
            </w:r>
          </w:p>
        </w:tc>
        <w:tc>
          <w:tcPr>
            <w:tcW w:w="406" w:type="dxa"/>
            <w:tcBorders/>
            <w:vAlign w:val="center"/>
          </w:tcPr>
          <w:p>
            <w:pPr>
              <w:pStyle w:val="TableContents"/>
              <w:bidi w:val="0"/>
              <w:spacing w:before="0" w:after="283"/>
              <w:jc w:val="left"/>
              <w:rPr/>
            </w:pPr>
            <w:r>
              <w:rPr/>
              <w:t xml:space="preserve">19: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2024 maaliskuu 25 </w:t>
            </w:r>
          </w:p>
        </w:tc>
        <w:tc>
          <w:tcPr>
            <w:tcW w:w="811" w:type="dxa"/>
            <w:tcBorders/>
            <w:vAlign w:val="center"/>
          </w:tcPr>
          <w:p>
            <w:pPr>
              <w:pStyle w:val="TableContents"/>
              <w:bidi w:val="0"/>
              <w:spacing w:before="0" w:after="283"/>
              <w:jc w:val="left"/>
              <w:rPr/>
            </w:pPr>
            <w:r>
              <w:rPr/>
              <w:t xml:space="preserve">7: 13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1.061 </w:t>
            </w:r>
          </w:p>
        </w:tc>
        <w:tc>
          <w:tcPr>
            <w:tcW w:w="721" w:type="dxa"/>
            <w:tcBorders/>
            <w:vAlign w:val="center"/>
          </w:tcPr>
          <w:p>
            <w:pPr>
              <w:pStyle w:val="TableContents"/>
              <w:bidi w:val="0"/>
              <w:spacing w:before="0" w:after="283"/>
              <w:jc w:val="left"/>
              <w:rPr/>
            </w:pPr>
            <w:r>
              <w:rPr/>
              <w:t xml:space="preserve">0.982 </w:t>
            </w:r>
          </w:p>
        </w:tc>
        <w:tc>
          <w:tcPr>
            <w:tcW w:w="946" w:type="dxa"/>
            <w:tcBorders/>
            <w:vAlign w:val="center"/>
          </w:tcPr>
          <w:p>
            <w:pPr>
              <w:pStyle w:val="TableContents"/>
              <w:bidi w:val="0"/>
              <w:spacing w:before="0" w:after="283"/>
              <w:jc w:val="left"/>
              <w:rPr/>
            </w:pPr>
            <w:r>
              <w:rPr/>
              <w:t xml:space="preserve">-0.128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12.34 </w:t>
            </w:r>
          </w:p>
        </w:tc>
        <w:tc>
          <w:tcPr>
            <w:tcW w:w="60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2024 syyskuu 18 </w:t>
            </w:r>
          </w:p>
        </w:tc>
        <w:tc>
          <w:tcPr>
            <w:tcW w:w="811" w:type="dxa"/>
            <w:tcBorders/>
            <w:vAlign w:val="center"/>
          </w:tcPr>
          <w:p>
            <w:pPr>
              <w:pStyle w:val="TableContents"/>
              <w:bidi w:val="0"/>
              <w:spacing w:before="0" w:after="283"/>
              <w:jc w:val="left"/>
              <w:rPr/>
            </w:pPr>
            <w:r>
              <w:rPr/>
              <w:t xml:space="preserve">2: 44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-0.979 </w:t>
            </w:r>
          </w:p>
        </w:tc>
        <w:tc>
          <w:tcPr>
            <w:tcW w:w="721" w:type="dxa"/>
            <w:tcBorders/>
            <w:vAlign w:val="center"/>
          </w:tcPr>
          <w:p>
            <w:pPr>
              <w:pStyle w:val="TableContents"/>
              <w:bidi w:val="0"/>
              <w:spacing w:before="0" w:after="283"/>
              <w:jc w:val="left"/>
              <w:rPr/>
            </w:pPr>
            <w:r>
              <w:rPr/>
              <w:t xml:space="preserve">1.062 </w:t>
            </w:r>
          </w:p>
        </w:tc>
        <w:tc>
          <w:tcPr>
            <w:tcW w:w="946" w:type="dxa"/>
            <w:tcBorders/>
            <w:vAlign w:val="center"/>
          </w:tcPr>
          <w:p>
            <w:pPr>
              <w:pStyle w:val="TableContents"/>
              <w:bidi w:val="0"/>
              <w:spacing w:before="0" w:after="283"/>
              <w:jc w:val="left"/>
              <w:rPr/>
            </w:pPr>
            <w:r>
              <w:rPr/>
              <w:t xml:space="preserve">0.091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23.77 </w:t>
            </w:r>
          </w:p>
        </w:tc>
        <w:tc>
          <w:tcPr>
            <w:tcW w:w="601"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2: 12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16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2025 maaliskuu 14 </w:t>
            </w:r>
          </w:p>
        </w:tc>
        <w:tc>
          <w:tcPr>
            <w:tcW w:w="811" w:type="dxa"/>
            <w:tcBorders/>
            <w:vAlign w:val="center"/>
          </w:tcPr>
          <w:p>
            <w:pPr>
              <w:pStyle w:val="TableContents"/>
              <w:bidi w:val="0"/>
              <w:spacing w:before="0" w:after="283"/>
              <w:jc w:val="left"/>
              <w:rPr/>
            </w:pPr>
            <w:r>
              <w:rPr/>
              <w:t xml:space="preserve">6: 59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0.348 </w:t>
            </w:r>
          </w:p>
        </w:tc>
        <w:tc>
          <w:tcPr>
            <w:tcW w:w="721" w:type="dxa"/>
            <w:tcBorders/>
            <w:vAlign w:val="center"/>
          </w:tcPr>
          <w:p>
            <w:pPr>
              <w:pStyle w:val="TableContents"/>
              <w:bidi w:val="0"/>
              <w:spacing w:before="0" w:after="283"/>
              <w:jc w:val="left"/>
              <w:rPr/>
            </w:pPr>
            <w:r>
              <w:rPr/>
              <w:t xml:space="preserve">2.286 </w:t>
            </w:r>
          </w:p>
        </w:tc>
        <w:tc>
          <w:tcPr>
            <w:tcW w:w="946" w:type="dxa"/>
            <w:tcBorders/>
            <w:vAlign w:val="center"/>
          </w:tcPr>
          <w:p>
            <w:pPr>
              <w:pStyle w:val="TableContents"/>
              <w:bidi w:val="0"/>
              <w:spacing w:before="0" w:after="283"/>
              <w:jc w:val="left"/>
              <w:rPr/>
            </w:pPr>
            <w:r>
              <w:rPr/>
              <w:t xml:space="preserve">1.183 </w:t>
            </w:r>
          </w:p>
        </w:tc>
        <w:tc>
          <w:tcPr>
            <w:tcW w:w="4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66 </w:t>
            </w:r>
          </w:p>
        </w:tc>
        <w:tc>
          <w:tcPr>
            <w:tcW w:w="1006" w:type="dxa"/>
            <w:tcBorders/>
            <w:vAlign w:val="center"/>
          </w:tcPr>
          <w:p>
            <w:pPr>
              <w:pStyle w:val="TableContents"/>
              <w:bidi w:val="0"/>
              <w:spacing w:before="0" w:after="283"/>
              <w:jc w:val="left"/>
              <w:rPr/>
            </w:pPr>
            <w:r>
              <w:rPr/>
              <w:t xml:space="preserve">11.64 </w:t>
            </w:r>
          </w:p>
        </w:tc>
        <w:tc>
          <w:tcPr>
            <w:tcW w:w="601" w:type="dxa"/>
            <w:tcBorders/>
            <w:vAlign w:val="center"/>
          </w:tcPr>
          <w:p>
            <w:pPr>
              <w:pStyle w:val="TableContents"/>
              <w:bidi w:val="0"/>
              <w:spacing w:before="0" w:after="283"/>
              <w:jc w:val="left"/>
              <w:rPr/>
            </w:pPr>
            <w:r>
              <w:rPr/>
              <w:t xml:space="preserve">2.7 </w:t>
            </w:r>
          </w:p>
        </w:tc>
        <w:tc>
          <w:tcPr>
            <w:tcW w:w="406" w:type="dxa"/>
            <w:tcBorders/>
            <w:vAlign w:val="center"/>
          </w:tcPr>
          <w:p>
            <w:pPr>
              <w:pStyle w:val="TableContents"/>
              <w:bidi w:val="0"/>
              <w:spacing w:before="0" w:after="283"/>
              <w:jc w:val="left"/>
              <w:rPr/>
            </w:pPr>
            <w:r>
              <w:rPr/>
              <w:t xml:space="preserve">5: 10 </w:t>
            </w:r>
          </w:p>
        </w:tc>
        <w:tc>
          <w:tcPr>
            <w:tcW w:w="406" w:type="dxa"/>
            <w:tcBorders/>
            <w:vAlign w:val="center"/>
          </w:tcPr>
          <w:p>
            <w:pPr>
              <w:pStyle w:val="TableContents"/>
              <w:bidi w:val="0"/>
              <w:spacing w:before="0" w:after="283"/>
              <w:jc w:val="left"/>
              <w:rPr/>
            </w:pPr>
            <w:r>
              <w:rPr/>
              <w:t xml:space="preserve">6: 26 </w:t>
            </w:r>
          </w:p>
        </w:tc>
        <w:tc>
          <w:tcPr>
            <w:tcW w:w="406" w:type="dxa"/>
            <w:tcBorders/>
            <w:vAlign w:val="center"/>
          </w:tcPr>
          <w:p>
            <w:pPr>
              <w:pStyle w:val="TableContents"/>
              <w:bidi w:val="0"/>
              <w:spacing w:before="0" w:after="283"/>
              <w:jc w:val="left"/>
              <w:rPr/>
            </w:pPr>
            <w:r>
              <w:rPr/>
              <w:t xml:space="preserve">7: 32 </w:t>
            </w:r>
          </w:p>
        </w:tc>
        <w:tc>
          <w:tcPr>
            <w:tcW w:w="406" w:type="dxa"/>
            <w:tcBorders/>
            <w:vAlign w:val="center"/>
          </w:tcPr>
          <w:p>
            <w:pPr>
              <w:pStyle w:val="TableContents"/>
              <w:bidi w:val="0"/>
              <w:spacing w:before="0" w:after="283"/>
              <w:jc w:val="left"/>
              <w:rPr/>
            </w:pPr>
            <w:r>
              <w:rPr/>
              <w:t xml:space="preserve">8: 48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2025 syyskuu 07 </w:t>
            </w:r>
          </w:p>
        </w:tc>
        <w:tc>
          <w:tcPr>
            <w:tcW w:w="811" w:type="dxa"/>
            <w:tcBorders/>
            <w:vAlign w:val="center"/>
          </w:tcPr>
          <w:p>
            <w:pPr>
              <w:pStyle w:val="TableContents"/>
              <w:bidi w:val="0"/>
              <w:spacing w:before="0" w:after="283"/>
              <w:jc w:val="left"/>
              <w:rPr/>
            </w:pPr>
            <w:r>
              <w:rPr/>
              <w:t xml:space="preserve">18: 12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-0.275 </w:t>
            </w:r>
          </w:p>
        </w:tc>
        <w:tc>
          <w:tcPr>
            <w:tcW w:w="721" w:type="dxa"/>
            <w:tcBorders/>
            <w:vAlign w:val="center"/>
          </w:tcPr>
          <w:p>
            <w:pPr>
              <w:pStyle w:val="TableContents"/>
              <w:bidi w:val="0"/>
              <w:spacing w:before="0" w:after="283"/>
              <w:jc w:val="left"/>
              <w:rPr/>
            </w:pPr>
            <w:r>
              <w:rPr/>
              <w:t xml:space="preserve">2.369 </w:t>
            </w:r>
          </w:p>
        </w:tc>
        <w:tc>
          <w:tcPr>
            <w:tcW w:w="946" w:type="dxa"/>
            <w:tcBorders/>
            <w:vAlign w:val="center"/>
          </w:tcPr>
          <w:p>
            <w:pPr>
              <w:pStyle w:val="TableContents"/>
              <w:bidi w:val="0"/>
              <w:spacing w:before="0" w:after="283"/>
              <w:jc w:val="left"/>
              <w:rPr/>
            </w:pPr>
            <w:r>
              <w:rPr/>
              <w:t xml:space="preserve">1.368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82 </w:t>
            </w:r>
          </w:p>
        </w:tc>
        <w:tc>
          <w:tcPr>
            <w:tcW w:w="1006" w:type="dxa"/>
            <w:tcBorders/>
            <w:vAlign w:val="center"/>
          </w:tcPr>
          <w:p>
            <w:pPr>
              <w:pStyle w:val="TableContents"/>
              <w:bidi w:val="0"/>
              <w:spacing w:before="0" w:after="283"/>
              <w:jc w:val="left"/>
              <w:rPr/>
            </w:pPr>
            <w:r>
              <w:rPr/>
              <w:t xml:space="preserve">23.11 </w:t>
            </w:r>
          </w:p>
        </w:tc>
        <w:tc>
          <w:tcPr>
            <w:tcW w:w="601"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16: 27 </w:t>
            </w:r>
          </w:p>
        </w:tc>
        <w:tc>
          <w:tcPr>
            <w:tcW w:w="406" w:type="dxa"/>
            <w:tcBorders/>
            <w:vAlign w:val="center"/>
          </w:tcPr>
          <w:p>
            <w:pPr>
              <w:pStyle w:val="TableContents"/>
              <w:bidi w:val="0"/>
              <w:spacing w:before="0" w:after="283"/>
              <w:jc w:val="left"/>
              <w:rPr/>
            </w:pPr>
            <w:r>
              <w:rPr/>
              <w:t xml:space="preserve">17: 31 </w:t>
            </w:r>
          </w:p>
        </w:tc>
        <w:tc>
          <w:tcPr>
            <w:tcW w:w="406" w:type="dxa"/>
            <w:tcBorders/>
            <w:vAlign w:val="center"/>
          </w:tcPr>
          <w:p>
            <w:pPr>
              <w:pStyle w:val="TableContents"/>
              <w:bidi w:val="0"/>
              <w:spacing w:before="0" w:after="283"/>
              <w:jc w:val="left"/>
              <w:rPr/>
            </w:pPr>
            <w:r>
              <w:rPr/>
              <w:t xml:space="preserve">18: 53 </w:t>
            </w:r>
          </w:p>
        </w:tc>
        <w:tc>
          <w:tcPr>
            <w:tcW w:w="406" w:type="dxa"/>
            <w:tcBorders/>
            <w:vAlign w:val="center"/>
          </w:tcPr>
          <w:p>
            <w:pPr>
              <w:pStyle w:val="TableContents"/>
              <w:bidi w:val="0"/>
              <w:spacing w:before="0" w:after="283"/>
              <w:jc w:val="left"/>
              <w:rPr/>
            </w:pPr>
            <w:r>
              <w:rPr/>
              <w:t xml:space="preserve">19: 57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2026 maaliskuu 03 </w:t>
            </w:r>
          </w:p>
        </w:tc>
        <w:tc>
          <w:tcPr>
            <w:tcW w:w="811" w:type="dxa"/>
            <w:tcBorders/>
            <w:vAlign w:val="center"/>
          </w:tcPr>
          <w:p>
            <w:pPr>
              <w:pStyle w:val="TableContents"/>
              <w:bidi w:val="0"/>
              <w:spacing w:before="0" w:after="283"/>
              <w:jc w:val="left"/>
              <w:rPr/>
            </w:pPr>
            <w:r>
              <w:rPr/>
              <w:t xml:space="preserve">11: 33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-0.377 </w:t>
            </w:r>
          </w:p>
        </w:tc>
        <w:tc>
          <w:tcPr>
            <w:tcW w:w="721" w:type="dxa"/>
            <w:tcBorders/>
            <w:vAlign w:val="center"/>
          </w:tcPr>
          <w:p>
            <w:pPr>
              <w:pStyle w:val="TableContents"/>
              <w:bidi w:val="0"/>
              <w:spacing w:before="0" w:after="283"/>
              <w:jc w:val="left"/>
              <w:rPr/>
            </w:pPr>
            <w:r>
              <w:rPr/>
              <w:t xml:space="preserve">2.21 </w:t>
            </w:r>
          </w:p>
        </w:tc>
        <w:tc>
          <w:tcPr>
            <w:tcW w:w="946" w:type="dxa"/>
            <w:tcBorders/>
            <w:vAlign w:val="center"/>
          </w:tcPr>
          <w:p>
            <w:pPr>
              <w:pStyle w:val="TableContents"/>
              <w:bidi w:val="0"/>
              <w:spacing w:before="0" w:after="283"/>
              <w:jc w:val="left"/>
              <w:rPr/>
            </w:pPr>
            <w:r>
              <w:rPr/>
              <w:t xml:space="preserve">1.156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60 </w:t>
            </w:r>
          </w:p>
        </w:tc>
        <w:tc>
          <w:tcPr>
            <w:tcW w:w="1006" w:type="dxa"/>
            <w:tcBorders/>
            <w:vAlign w:val="center"/>
          </w:tcPr>
          <w:p>
            <w:pPr>
              <w:pStyle w:val="TableContents"/>
              <w:bidi w:val="0"/>
              <w:spacing w:before="0" w:after="283"/>
              <w:jc w:val="left"/>
              <w:rPr/>
            </w:pPr>
            <w:r>
              <w:rPr/>
              <w:t xml:space="preserve">10.94 </w:t>
            </w:r>
          </w:p>
        </w:tc>
        <w:tc>
          <w:tcPr>
            <w:tcW w:w="601" w:type="dxa"/>
            <w:tcBorders/>
            <w:vAlign w:val="center"/>
          </w:tcPr>
          <w:p>
            <w:pPr>
              <w:pStyle w:val="TableContents"/>
              <w:bidi w:val="0"/>
              <w:spacing w:before="0" w:after="283"/>
              <w:jc w:val="left"/>
              <w:rPr/>
            </w:pPr>
            <w:r>
              <w:rPr/>
              <w:t xml:space="preserve">6.4 </w:t>
            </w:r>
          </w:p>
        </w:tc>
        <w:tc>
          <w:tcPr>
            <w:tcW w:w="406" w:type="dxa"/>
            <w:tcBorders/>
            <w:vAlign w:val="center"/>
          </w:tcPr>
          <w:p>
            <w:pPr>
              <w:pStyle w:val="TableContents"/>
              <w:bidi w:val="0"/>
              <w:spacing w:before="0" w:after="283"/>
              <w:jc w:val="left"/>
              <w:rPr/>
            </w:pPr>
            <w:r>
              <w:rPr/>
              <w:t xml:space="preserve">9: 49 </w:t>
            </w:r>
          </w:p>
        </w:tc>
        <w:tc>
          <w:tcPr>
            <w:tcW w:w="406" w:type="dxa"/>
            <w:tcBorders/>
            <w:vAlign w:val="center"/>
          </w:tcPr>
          <w:p>
            <w:pPr>
              <w:pStyle w:val="TableContents"/>
              <w:bidi w:val="0"/>
              <w:spacing w:before="0" w:after="283"/>
              <w:jc w:val="left"/>
              <w:rPr/>
            </w:pPr>
            <w:r>
              <w:rPr/>
              <w:t xml:space="preserve">11: 03 </w:t>
            </w:r>
          </w:p>
        </w:tc>
        <w:tc>
          <w:tcPr>
            <w:tcW w:w="406" w:type="dxa"/>
            <w:tcBorders/>
            <w:vAlign w:val="center"/>
          </w:tcPr>
          <w:p>
            <w:pPr>
              <w:pStyle w:val="TableContents"/>
              <w:bidi w:val="0"/>
              <w:spacing w:before="0" w:after="283"/>
              <w:jc w:val="left"/>
              <w:rPr/>
            </w:pPr>
            <w:r>
              <w:rPr/>
              <w:t xml:space="preserve">12: 03 </w:t>
            </w:r>
          </w:p>
        </w:tc>
        <w:tc>
          <w:tcPr>
            <w:tcW w:w="406" w:type="dxa"/>
            <w:tcBorders/>
            <w:vAlign w:val="center"/>
          </w:tcPr>
          <w:p>
            <w:pPr>
              <w:pStyle w:val="TableContents"/>
              <w:bidi w:val="0"/>
              <w:spacing w:before="0" w:after="283"/>
              <w:jc w:val="left"/>
              <w:rPr/>
            </w:pPr>
            <w:r>
              <w:rPr/>
              <w:t xml:space="preserve">13: 17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2026 elokuu 28 </w:t>
            </w:r>
          </w:p>
        </w:tc>
        <w:tc>
          <w:tcPr>
            <w:tcW w:w="811" w:type="dxa"/>
            <w:tcBorders/>
            <w:vAlign w:val="center"/>
          </w:tcPr>
          <w:p>
            <w:pPr>
              <w:pStyle w:val="TableContents"/>
              <w:bidi w:val="0"/>
              <w:spacing w:before="0" w:after="283"/>
              <w:jc w:val="left"/>
              <w:rPr/>
            </w:pPr>
            <w:r>
              <w:rPr/>
              <w:t xml:space="preserve">4: 13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0.497 </w:t>
            </w:r>
          </w:p>
        </w:tc>
        <w:tc>
          <w:tcPr>
            <w:tcW w:w="721" w:type="dxa"/>
            <w:tcBorders/>
            <w:vAlign w:val="center"/>
          </w:tcPr>
          <w:p>
            <w:pPr>
              <w:pStyle w:val="TableContents"/>
              <w:bidi w:val="0"/>
              <w:spacing w:before="0" w:after="283"/>
              <w:jc w:val="left"/>
              <w:rPr/>
            </w:pPr>
            <w:r>
              <w:rPr/>
              <w:t xml:space="preserve">1.99 </w:t>
            </w:r>
          </w:p>
        </w:tc>
        <w:tc>
          <w:tcPr>
            <w:tcW w:w="946" w:type="dxa"/>
            <w:tcBorders/>
            <w:vAlign w:val="center"/>
          </w:tcPr>
          <w:p>
            <w:pPr>
              <w:pStyle w:val="TableContents"/>
              <w:bidi w:val="0"/>
              <w:spacing w:before="0" w:after="283"/>
              <w:jc w:val="left"/>
              <w:rPr/>
            </w:pPr>
            <w:r>
              <w:rPr/>
              <w:t xml:space="preserve">0.935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22.44 </w:t>
            </w:r>
          </w:p>
        </w:tc>
        <w:tc>
          <w:tcPr>
            <w:tcW w:w="601" w:type="dxa"/>
            <w:tcBorders/>
            <w:vAlign w:val="center"/>
          </w:tcPr>
          <w:p>
            <w:pPr>
              <w:pStyle w:val="TableContents"/>
              <w:bidi w:val="0"/>
              <w:spacing w:before="0" w:after="283"/>
              <w:jc w:val="left"/>
              <w:rPr/>
            </w:pPr>
            <w:r>
              <w:rPr/>
              <w:t xml:space="preserve">-9.3 </w:t>
            </w:r>
          </w:p>
        </w:tc>
        <w:tc>
          <w:tcPr>
            <w:tcW w:w="406" w:type="dxa"/>
            <w:tcBorders/>
            <w:vAlign w:val="center"/>
          </w:tcPr>
          <w:p>
            <w:pPr>
              <w:pStyle w:val="TableContents"/>
              <w:bidi w:val="0"/>
              <w:spacing w:before="0" w:after="283"/>
              <w:jc w:val="left"/>
              <w:rPr/>
            </w:pPr>
            <w:r>
              <w:rPr/>
              <w:t xml:space="preserve">2: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52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2027 helmikuu 20 </w:t>
            </w:r>
          </w:p>
        </w:tc>
        <w:tc>
          <w:tcPr>
            <w:tcW w:w="811" w:type="dxa"/>
            <w:tcBorders/>
            <w:vAlign w:val="center"/>
          </w:tcPr>
          <w:p>
            <w:pPr>
              <w:pStyle w:val="TableContents"/>
              <w:bidi w:val="0"/>
              <w:spacing w:before="0" w:after="283"/>
              <w:jc w:val="left"/>
              <w:rPr/>
            </w:pPr>
            <w:r>
              <w:rPr/>
              <w:t xml:space="preserve">23: 13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-1.048 </w:t>
            </w:r>
          </w:p>
        </w:tc>
        <w:tc>
          <w:tcPr>
            <w:tcW w:w="721" w:type="dxa"/>
            <w:tcBorders/>
            <w:vAlign w:val="center"/>
          </w:tcPr>
          <w:p>
            <w:pPr>
              <w:pStyle w:val="TableContents"/>
              <w:bidi w:val="0"/>
              <w:spacing w:before="0" w:after="283"/>
              <w:jc w:val="left"/>
              <w:rPr/>
            </w:pPr>
            <w:r>
              <w:rPr/>
              <w:t xml:space="preserve">0.952 </w:t>
            </w:r>
          </w:p>
        </w:tc>
        <w:tc>
          <w:tcPr>
            <w:tcW w:w="946" w:type="dxa"/>
            <w:tcBorders/>
            <w:vAlign w:val="center"/>
          </w:tcPr>
          <w:p>
            <w:pPr>
              <w:pStyle w:val="TableContents"/>
              <w:bidi w:val="0"/>
              <w:spacing w:before="0" w:after="283"/>
              <w:jc w:val="left"/>
              <w:rPr/>
            </w:pPr>
            <w:r>
              <w:rPr/>
              <w:t xml:space="preserve">-0.052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10.24 </w:t>
            </w:r>
          </w:p>
        </w:tc>
        <w:tc>
          <w:tcPr>
            <w:tcW w:w="601" w:type="dxa"/>
            <w:tcBorders/>
            <w:vAlign w:val="center"/>
          </w:tcPr>
          <w:p>
            <w:pPr>
              <w:pStyle w:val="TableContents"/>
              <w:bidi w:val="0"/>
              <w:spacing w:before="0" w:after="283"/>
              <w:jc w:val="left"/>
              <w:rPr/>
            </w:pPr>
            <w:r>
              <w:rPr/>
              <w:t xml:space="preserve">9.8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2027 elokuu 17 </w:t>
            </w:r>
          </w:p>
        </w:tc>
        <w:tc>
          <w:tcPr>
            <w:tcW w:w="811" w:type="dxa"/>
            <w:tcBorders/>
            <w:vAlign w:val="center"/>
          </w:tcPr>
          <w:p>
            <w:pPr>
              <w:pStyle w:val="TableContents"/>
              <w:bidi w:val="0"/>
              <w:spacing w:before="0" w:after="283"/>
              <w:jc w:val="left"/>
              <w:rPr/>
            </w:pPr>
            <w:r>
              <w:rPr/>
              <w:t xml:space="preserve">7: 14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1.28 </w:t>
            </w:r>
          </w:p>
        </w:tc>
        <w:tc>
          <w:tcPr>
            <w:tcW w:w="721" w:type="dxa"/>
            <w:tcBorders/>
            <w:vAlign w:val="center"/>
          </w:tcPr>
          <w:p>
            <w:pPr>
              <w:pStyle w:val="TableContents"/>
              <w:bidi w:val="0"/>
              <w:spacing w:before="0" w:after="283"/>
              <w:jc w:val="left"/>
              <w:rPr/>
            </w:pPr>
            <w:r>
              <w:rPr/>
              <w:t xml:space="preserve">0.571 </w:t>
            </w:r>
          </w:p>
        </w:tc>
        <w:tc>
          <w:tcPr>
            <w:tcW w:w="946" w:type="dxa"/>
            <w:tcBorders/>
            <w:vAlign w:val="center"/>
          </w:tcPr>
          <w:p>
            <w:pPr>
              <w:pStyle w:val="TableContents"/>
              <w:bidi w:val="0"/>
              <w:spacing w:before="0" w:after="283"/>
              <w:jc w:val="left"/>
              <w:rPr/>
            </w:pPr>
            <w:r>
              <w:rPr/>
              <w:t xml:space="preserve">-0.521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21.73 </w:t>
            </w:r>
          </w:p>
        </w:tc>
        <w:tc>
          <w:tcPr>
            <w:tcW w:w="601"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2027 heinäkuu 18 </w:t>
            </w:r>
          </w:p>
        </w:tc>
        <w:tc>
          <w:tcPr>
            <w:tcW w:w="811" w:type="dxa"/>
            <w:tcBorders/>
            <w:vAlign w:val="center"/>
          </w:tcPr>
          <w:p>
            <w:pPr>
              <w:pStyle w:val="TableContents"/>
              <w:bidi w:val="0"/>
              <w:spacing w:before="0" w:after="283"/>
              <w:jc w:val="left"/>
              <w:rPr/>
            </w:pPr>
            <w:r>
              <w:rPr/>
              <w:t xml:space="preserve">16: 03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110 </w:t>
            </w:r>
          </w:p>
        </w:tc>
        <w:tc>
          <w:tcPr>
            <w:tcW w:w="1216" w:type="dxa"/>
            <w:tcBorders/>
            <w:vAlign w:val="center"/>
          </w:tcPr>
          <w:p>
            <w:pPr>
              <w:pStyle w:val="TableContents"/>
              <w:bidi w:val="0"/>
              <w:spacing w:before="0" w:after="283"/>
              <w:jc w:val="left"/>
              <w:rPr/>
            </w:pPr>
            <w:r>
              <w:rPr/>
              <w:t xml:space="preserve">-1.576 </w:t>
            </w:r>
          </w:p>
        </w:tc>
        <w:tc>
          <w:tcPr>
            <w:tcW w:w="721" w:type="dxa"/>
            <w:tcBorders/>
            <w:vAlign w:val="center"/>
          </w:tcPr>
          <w:p>
            <w:pPr>
              <w:pStyle w:val="TableContents"/>
              <w:bidi w:val="0"/>
              <w:spacing w:before="0" w:after="283"/>
              <w:jc w:val="left"/>
              <w:rPr/>
            </w:pPr>
            <w:r>
              <w:rPr/>
              <w:t xml:space="preserve">0.028 </w:t>
            </w:r>
          </w:p>
        </w:tc>
        <w:tc>
          <w:tcPr>
            <w:tcW w:w="946" w:type="dxa"/>
            <w:tcBorders/>
            <w:vAlign w:val="center"/>
          </w:tcPr>
          <w:p>
            <w:pPr>
              <w:pStyle w:val="TableContents"/>
              <w:bidi w:val="0"/>
              <w:spacing w:before="0" w:after="283"/>
              <w:jc w:val="left"/>
              <w:rPr/>
            </w:pPr>
            <w:r>
              <w:rPr/>
              <w:t xml:space="preserve">-1.063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19.88 </w:t>
            </w:r>
          </w:p>
        </w:tc>
        <w:tc>
          <w:tcPr>
            <w:tcW w:w="601" w:type="dxa"/>
            <w:tcBorders/>
            <w:vAlign w:val="center"/>
          </w:tcPr>
          <w:p>
            <w:pPr>
              <w:pStyle w:val="TableContents"/>
              <w:bidi w:val="0"/>
              <w:spacing w:before="0" w:after="283"/>
              <w:jc w:val="left"/>
              <w:rPr/>
            </w:pPr>
            <w:r>
              <w:rPr/>
              <w:t xml:space="preserve">-22.3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2028 tammikuu 12 </w:t>
            </w:r>
          </w:p>
        </w:tc>
        <w:tc>
          <w:tcPr>
            <w:tcW w:w="811" w:type="dxa"/>
            <w:tcBorders/>
            <w:vAlign w:val="center"/>
          </w:tcPr>
          <w:p>
            <w:pPr>
              <w:pStyle w:val="TableContents"/>
              <w:bidi w:val="0"/>
              <w:spacing w:before="0" w:after="283"/>
              <w:jc w:val="left"/>
              <w:rPr/>
            </w:pPr>
            <w:r>
              <w:rPr/>
              <w:t xml:space="preserve">4: 13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0.982 </w:t>
            </w:r>
          </w:p>
        </w:tc>
        <w:tc>
          <w:tcPr>
            <w:tcW w:w="721" w:type="dxa"/>
            <w:tcBorders/>
            <w:vAlign w:val="center"/>
          </w:tcPr>
          <w:p>
            <w:pPr>
              <w:pStyle w:val="TableContents"/>
              <w:bidi w:val="0"/>
              <w:spacing w:before="0" w:after="283"/>
              <w:jc w:val="left"/>
              <w:rPr/>
            </w:pPr>
            <w:r>
              <w:rPr/>
              <w:t xml:space="preserve">1.072 </w:t>
            </w:r>
          </w:p>
        </w:tc>
        <w:tc>
          <w:tcPr>
            <w:tcW w:w="946" w:type="dxa"/>
            <w:tcBorders/>
            <w:vAlign w:val="center"/>
          </w:tcPr>
          <w:p>
            <w:pPr>
              <w:pStyle w:val="TableContents"/>
              <w:bidi w:val="0"/>
              <w:spacing w:before="0" w:after="283"/>
              <w:jc w:val="left"/>
              <w:rPr/>
            </w:pPr>
            <w:r>
              <w:rPr/>
              <w:t xml:space="preserve">0.072 </w:t>
            </w:r>
          </w:p>
        </w:tc>
        <w:tc>
          <w:tcPr>
            <w:tcW w:w="46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7.56 </w:t>
            </w:r>
          </w:p>
        </w:tc>
        <w:tc>
          <w:tcPr>
            <w:tcW w:w="601" w:type="dxa"/>
            <w:tcBorders/>
            <w:vAlign w:val="center"/>
          </w:tcPr>
          <w:p>
            <w:pPr>
              <w:pStyle w:val="TableContents"/>
              <w:bidi w:val="0"/>
              <w:spacing w:before="0" w:after="283"/>
              <w:jc w:val="left"/>
              <w:rPr/>
            </w:pPr>
            <w:r>
              <w:rPr/>
              <w:t xml:space="preserve">22.7 </w:t>
            </w:r>
          </w:p>
        </w:tc>
        <w:tc>
          <w:tcPr>
            <w:tcW w:w="406" w:type="dxa"/>
            <w:tcBorders/>
            <w:vAlign w:val="center"/>
          </w:tcPr>
          <w:p>
            <w:pPr>
              <w:pStyle w:val="TableContents"/>
              <w:bidi w:val="0"/>
              <w:spacing w:before="0" w:after="283"/>
              <w:jc w:val="left"/>
              <w:rPr/>
            </w:pPr>
            <w:r>
              <w:rPr/>
              <w:t xml:space="preserve">3: 44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 42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2028 heinäkuu 06 </w:t>
            </w:r>
          </w:p>
        </w:tc>
        <w:tc>
          <w:tcPr>
            <w:tcW w:w="811" w:type="dxa"/>
            <w:tcBorders/>
            <w:vAlign w:val="center"/>
          </w:tcPr>
          <w:p>
            <w:pPr>
              <w:pStyle w:val="TableContents"/>
              <w:bidi w:val="0"/>
              <w:spacing w:before="0" w:after="283"/>
              <w:jc w:val="left"/>
              <w:rPr/>
            </w:pPr>
            <w:r>
              <w:rPr/>
              <w:t xml:space="preserve">18: 19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-0.79 </w:t>
            </w:r>
          </w:p>
        </w:tc>
        <w:tc>
          <w:tcPr>
            <w:tcW w:w="721" w:type="dxa"/>
            <w:tcBorders/>
            <w:vAlign w:val="center"/>
          </w:tcPr>
          <w:p>
            <w:pPr>
              <w:pStyle w:val="TableContents"/>
              <w:bidi w:val="0"/>
              <w:spacing w:before="0" w:after="283"/>
              <w:jc w:val="left"/>
              <w:rPr/>
            </w:pPr>
            <w:r>
              <w:rPr/>
              <w:t xml:space="preserve">1.453 </w:t>
            </w:r>
          </w:p>
        </w:tc>
        <w:tc>
          <w:tcPr>
            <w:tcW w:w="946" w:type="dxa"/>
            <w:tcBorders/>
            <w:vAlign w:val="center"/>
          </w:tcPr>
          <w:p>
            <w:pPr>
              <w:pStyle w:val="TableContents"/>
              <w:bidi w:val="0"/>
              <w:spacing w:before="0" w:after="283"/>
              <w:jc w:val="left"/>
              <w:rPr/>
            </w:pPr>
            <w:r>
              <w:rPr/>
              <w:t xml:space="preserve">0.394 </w:t>
            </w:r>
          </w:p>
        </w:tc>
        <w:tc>
          <w:tcPr>
            <w:tcW w:w="466" w:type="dxa"/>
            <w:tcBorders/>
            <w:vAlign w:val="center"/>
          </w:tcPr>
          <w:p>
            <w:pPr>
              <w:pStyle w:val="TableContents"/>
              <w:bidi w:val="0"/>
              <w:spacing w:before="0" w:after="283"/>
              <w:jc w:val="left"/>
              <w:rPr/>
            </w:pPr>
            <w:r>
              <w:rPr/>
              <w:t xml:space="preserve">142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19.11 </w:t>
            </w:r>
          </w:p>
        </w:tc>
        <w:tc>
          <w:tcPr>
            <w:tcW w:w="601" w:type="dxa"/>
            <w:tcBorders/>
            <w:vAlign w:val="center"/>
          </w:tcPr>
          <w:p>
            <w:pPr>
              <w:pStyle w:val="TableContents"/>
              <w:bidi w:val="0"/>
              <w:spacing w:before="0" w:after="283"/>
              <w:jc w:val="left"/>
              <w:rPr/>
            </w:pPr>
            <w:r>
              <w:rPr/>
              <w:t xml:space="preserve">-23.3 </w:t>
            </w:r>
          </w:p>
        </w:tc>
        <w:tc>
          <w:tcPr>
            <w:tcW w:w="406" w:type="dxa"/>
            <w:tcBorders/>
            <w:vAlign w:val="center"/>
          </w:tcPr>
          <w:p>
            <w:pPr>
              <w:pStyle w:val="TableContents"/>
              <w:bidi w:val="0"/>
              <w:spacing w:before="0" w:after="283"/>
              <w:jc w:val="left"/>
              <w:rPr/>
            </w:pPr>
            <w:r>
              <w:rPr/>
              <w:t xml:space="preserve">17: 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30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2028 joulukuun 31. päivä </w:t>
            </w:r>
          </w:p>
        </w:tc>
        <w:tc>
          <w:tcPr>
            <w:tcW w:w="811" w:type="dxa"/>
            <w:tcBorders/>
            <w:vAlign w:val="center"/>
          </w:tcPr>
          <w:p>
            <w:pPr>
              <w:pStyle w:val="TableContents"/>
              <w:bidi w:val="0"/>
              <w:spacing w:before="0" w:after="283"/>
              <w:jc w:val="left"/>
              <w:rPr/>
            </w:pPr>
            <w:r>
              <w:rPr/>
              <w:t xml:space="preserve">16: 52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0.326 </w:t>
            </w:r>
          </w:p>
        </w:tc>
        <w:tc>
          <w:tcPr>
            <w:tcW w:w="721" w:type="dxa"/>
            <w:tcBorders/>
            <w:vAlign w:val="center"/>
          </w:tcPr>
          <w:p>
            <w:pPr>
              <w:pStyle w:val="TableContents"/>
              <w:bidi w:val="0"/>
              <w:spacing w:before="0" w:after="283"/>
              <w:jc w:val="left"/>
              <w:rPr/>
            </w:pPr>
            <w:r>
              <w:rPr/>
              <w:t xml:space="preserve">2.3 </w:t>
            </w:r>
          </w:p>
        </w:tc>
        <w:tc>
          <w:tcPr>
            <w:tcW w:w="946" w:type="dxa"/>
            <w:tcBorders/>
            <w:vAlign w:val="center"/>
          </w:tcPr>
          <w:p>
            <w:pPr>
              <w:pStyle w:val="TableContents"/>
              <w:bidi w:val="0"/>
              <w:spacing w:before="0" w:after="283"/>
              <w:jc w:val="left"/>
              <w:rPr/>
            </w:pPr>
            <w:r>
              <w:rPr/>
              <w:t xml:space="preserve">1.252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72 </w:t>
            </w:r>
          </w:p>
        </w:tc>
        <w:tc>
          <w:tcPr>
            <w:tcW w:w="1006" w:type="dxa"/>
            <w:tcBorders/>
            <w:vAlign w:val="center"/>
          </w:tcPr>
          <w:p>
            <w:pPr>
              <w:pStyle w:val="TableContents"/>
              <w:bidi w:val="0"/>
              <w:spacing w:before="0" w:after="283"/>
              <w:jc w:val="left"/>
              <w:rPr/>
            </w:pPr>
            <w:r>
              <w:rPr/>
              <w:t xml:space="preserve">6.77 </w:t>
            </w:r>
          </w:p>
        </w:tc>
        <w:tc>
          <w:tcPr>
            <w:tcW w:w="601" w:type="dxa"/>
            <w:tcBorders/>
            <w:vAlign w:val="center"/>
          </w:tcPr>
          <w:p>
            <w:pPr>
              <w:pStyle w:val="TableContents"/>
              <w:bidi w:val="0"/>
              <w:spacing w:before="0" w:after="283"/>
              <w:jc w:val="left"/>
              <w:rPr/>
            </w:pPr>
            <w:r>
              <w:rPr/>
              <w:t xml:space="preserve">23.3 </w:t>
            </w:r>
          </w:p>
        </w:tc>
        <w:tc>
          <w:tcPr>
            <w:tcW w:w="406" w:type="dxa"/>
            <w:tcBorders/>
            <w:vAlign w:val="center"/>
          </w:tcPr>
          <w:p>
            <w:pPr>
              <w:pStyle w:val="TableContents"/>
              <w:bidi w:val="0"/>
              <w:spacing w:before="0" w:after="283"/>
              <w:jc w:val="left"/>
              <w:rPr/>
            </w:pPr>
            <w:r>
              <w:rPr/>
              <w:t xml:space="preserve">15: 07 </w:t>
            </w:r>
          </w:p>
        </w:tc>
        <w:tc>
          <w:tcPr>
            <w:tcW w:w="406" w:type="dxa"/>
            <w:tcBorders/>
            <w:vAlign w:val="center"/>
          </w:tcPr>
          <w:p>
            <w:pPr>
              <w:pStyle w:val="TableContents"/>
              <w:bidi w:val="0"/>
              <w:spacing w:before="0" w:after="283"/>
              <w:jc w:val="left"/>
              <w:rPr/>
            </w:pPr>
            <w:r>
              <w:rPr/>
              <w:t xml:space="preserve">16: 16 </w:t>
            </w:r>
          </w:p>
        </w:tc>
        <w:tc>
          <w:tcPr>
            <w:tcW w:w="406" w:type="dxa"/>
            <w:tcBorders/>
            <w:vAlign w:val="center"/>
          </w:tcPr>
          <w:p>
            <w:pPr>
              <w:pStyle w:val="TableContents"/>
              <w:bidi w:val="0"/>
              <w:spacing w:before="0" w:after="283"/>
              <w:jc w:val="left"/>
              <w:rPr/>
            </w:pPr>
            <w:r>
              <w:rPr/>
              <w:t xml:space="preserve">17: 28 </w:t>
            </w:r>
          </w:p>
        </w:tc>
        <w:tc>
          <w:tcPr>
            <w:tcW w:w="406" w:type="dxa"/>
            <w:tcBorders/>
            <w:vAlign w:val="center"/>
          </w:tcPr>
          <w:p>
            <w:pPr>
              <w:pStyle w:val="TableContents"/>
              <w:bidi w:val="0"/>
              <w:spacing w:before="0" w:after="283"/>
              <w:jc w:val="left"/>
              <w:rPr/>
            </w:pPr>
            <w:r>
              <w:rPr/>
              <w:t xml:space="preserve">18: 37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2029 kesäkuu 26 </w:t>
            </w:r>
          </w:p>
        </w:tc>
        <w:tc>
          <w:tcPr>
            <w:tcW w:w="811" w:type="dxa"/>
            <w:tcBorders/>
            <w:vAlign w:val="center"/>
          </w:tcPr>
          <w:p>
            <w:pPr>
              <w:pStyle w:val="TableContents"/>
              <w:bidi w:val="0"/>
              <w:spacing w:before="0" w:after="283"/>
              <w:jc w:val="left"/>
              <w:rPr/>
            </w:pPr>
            <w:r>
              <w:rPr/>
              <w:t xml:space="preserve">3: 22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0.013 </w:t>
            </w:r>
          </w:p>
        </w:tc>
        <w:tc>
          <w:tcPr>
            <w:tcW w:w="721" w:type="dxa"/>
            <w:tcBorders/>
            <w:vAlign w:val="center"/>
          </w:tcPr>
          <w:p>
            <w:pPr>
              <w:pStyle w:val="TableContents"/>
              <w:bidi w:val="0"/>
              <w:spacing w:before="0" w:after="283"/>
              <w:jc w:val="left"/>
              <w:rPr/>
            </w:pPr>
            <w:r>
              <w:rPr/>
              <w:t xml:space="preserve">2.852 </w:t>
            </w:r>
          </w:p>
        </w:tc>
        <w:tc>
          <w:tcPr>
            <w:tcW w:w="946" w:type="dxa"/>
            <w:tcBorders/>
            <w:vAlign w:val="center"/>
          </w:tcPr>
          <w:p>
            <w:pPr>
              <w:pStyle w:val="TableContents"/>
              <w:bidi w:val="0"/>
              <w:spacing w:before="0" w:after="283"/>
              <w:jc w:val="left"/>
              <w:rPr/>
            </w:pPr>
            <w:r>
              <w:rPr/>
              <w:t xml:space="preserve">1.849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102 </w:t>
            </w:r>
          </w:p>
        </w:tc>
        <w:tc>
          <w:tcPr>
            <w:tcW w:w="1006" w:type="dxa"/>
            <w:tcBorders/>
            <w:vAlign w:val="center"/>
          </w:tcPr>
          <w:p>
            <w:pPr>
              <w:pStyle w:val="TableContents"/>
              <w:bidi w:val="0"/>
              <w:spacing w:before="0" w:after="283"/>
              <w:jc w:val="left"/>
              <w:rPr/>
            </w:pPr>
            <w:r>
              <w:rPr/>
              <w:t xml:space="preserve">18.35 </w:t>
            </w:r>
          </w:p>
        </w:tc>
        <w:tc>
          <w:tcPr>
            <w:tcW w:w="601" w:type="dxa"/>
            <w:tcBorders/>
            <w:vAlign w:val="center"/>
          </w:tcPr>
          <w:p>
            <w:pPr>
              <w:pStyle w:val="TableContents"/>
              <w:bidi w:val="0"/>
              <w:spacing w:before="0" w:after="283"/>
              <w:jc w:val="left"/>
              <w:rPr/>
            </w:pPr>
            <w:r>
              <w:rPr/>
              <w:t xml:space="preserve">-23.3 </w:t>
            </w:r>
          </w:p>
        </w:tc>
        <w:tc>
          <w:tcPr>
            <w:tcW w:w="406" w:type="dxa"/>
            <w:tcBorders/>
            <w:vAlign w:val="center"/>
          </w:tcPr>
          <w:p>
            <w:pPr>
              <w:pStyle w:val="TableContents"/>
              <w:bidi w:val="0"/>
              <w:spacing w:before="0" w:after="283"/>
              <w:jc w:val="left"/>
              <w:rPr/>
            </w:pPr>
            <w:r>
              <w:rPr/>
              <w:t xml:space="preserve">1: 32 </w:t>
            </w:r>
          </w:p>
        </w:tc>
        <w:tc>
          <w:tcPr>
            <w:tcW w:w="406" w:type="dxa"/>
            <w:tcBorders/>
            <w:vAlign w:val="center"/>
          </w:tcPr>
          <w:p>
            <w:pPr>
              <w:pStyle w:val="TableContents"/>
              <w:bidi w:val="0"/>
              <w:spacing w:before="0" w:after="283"/>
              <w:jc w:val="left"/>
              <w:rPr/>
            </w:pPr>
            <w:r>
              <w:rPr/>
              <w:t xml:space="preserve">2: 31 </w:t>
            </w:r>
          </w:p>
        </w:tc>
        <w:tc>
          <w:tcPr>
            <w:tcW w:w="406" w:type="dxa"/>
            <w:tcBorders/>
            <w:vAlign w:val="center"/>
          </w:tcPr>
          <w:p>
            <w:pPr>
              <w:pStyle w:val="TableContents"/>
              <w:bidi w:val="0"/>
              <w:spacing w:before="0" w:after="283"/>
              <w:jc w:val="left"/>
              <w:rPr/>
            </w:pPr>
            <w:r>
              <w:rPr/>
              <w:t xml:space="preserve">4: 13 </w:t>
            </w:r>
          </w:p>
        </w:tc>
        <w:tc>
          <w:tcPr>
            <w:tcW w:w="406" w:type="dxa"/>
            <w:tcBorders/>
            <w:vAlign w:val="center"/>
          </w:tcPr>
          <w:p>
            <w:pPr>
              <w:pStyle w:val="TableContents"/>
              <w:bidi w:val="0"/>
              <w:spacing w:before="0" w:after="283"/>
              <w:jc w:val="left"/>
              <w:rPr/>
            </w:pPr>
            <w:r>
              <w:rPr/>
              <w:t xml:space="preserve">5: 12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2029 joulukuu 20 </w:t>
            </w:r>
          </w:p>
        </w:tc>
        <w:tc>
          <w:tcPr>
            <w:tcW w:w="811" w:type="dxa"/>
            <w:tcBorders/>
            <w:vAlign w:val="center"/>
          </w:tcPr>
          <w:p>
            <w:pPr>
              <w:pStyle w:val="TableContents"/>
              <w:bidi w:val="0"/>
              <w:spacing w:before="0" w:after="283"/>
              <w:jc w:val="left"/>
              <w:rPr/>
            </w:pPr>
            <w:r>
              <w:rPr/>
              <w:t xml:space="preserve">22: 42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-0.381 </w:t>
            </w:r>
          </w:p>
        </w:tc>
        <w:tc>
          <w:tcPr>
            <w:tcW w:w="721" w:type="dxa"/>
            <w:tcBorders/>
            <w:vAlign w:val="center"/>
          </w:tcPr>
          <w:p>
            <w:pPr>
              <w:pStyle w:val="TableContents"/>
              <w:bidi w:val="0"/>
              <w:spacing w:before="0" w:after="283"/>
              <w:jc w:val="left"/>
              <w:rPr/>
            </w:pPr>
            <w:r>
              <w:rPr/>
              <w:t xml:space="preserve">2.227 </w:t>
            </w:r>
          </w:p>
        </w:tc>
        <w:tc>
          <w:tcPr>
            <w:tcW w:w="946" w:type="dxa"/>
            <w:tcBorders/>
            <w:vAlign w:val="center"/>
          </w:tcPr>
          <w:p>
            <w:pPr>
              <w:pStyle w:val="TableContents"/>
              <w:bidi w:val="0"/>
              <w:spacing w:before="0" w:after="283"/>
              <w:jc w:val="left"/>
              <w:rPr/>
            </w:pPr>
            <w:r>
              <w:rPr/>
              <w:t xml:space="preserve">1.122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54 </w:t>
            </w:r>
          </w:p>
        </w:tc>
        <w:tc>
          <w:tcPr>
            <w:tcW w:w="1006" w:type="dxa"/>
            <w:tcBorders/>
            <w:vAlign w:val="center"/>
          </w:tcPr>
          <w:p>
            <w:pPr>
              <w:pStyle w:val="TableContents"/>
              <w:bidi w:val="0"/>
              <w:spacing w:before="0" w:after="283"/>
              <w:jc w:val="left"/>
              <w:rPr/>
            </w:pPr>
            <w:r>
              <w:rPr/>
              <w:t xml:space="preserve">5.95 </w:t>
            </w:r>
          </w:p>
        </w:tc>
        <w:tc>
          <w:tcPr>
            <w:tcW w:w="601" w:type="dxa"/>
            <w:tcBorders/>
            <w:vAlign w:val="center"/>
          </w:tcPr>
          <w:p>
            <w:pPr>
              <w:pStyle w:val="TableContents"/>
              <w:bidi w:val="0"/>
              <w:spacing w:before="0" w:after="283"/>
              <w:jc w:val="left"/>
              <w:rPr/>
            </w:pPr>
            <w:r>
              <w:rPr/>
              <w:t xml:space="preserve">23.1 </w:t>
            </w:r>
          </w:p>
        </w:tc>
        <w:tc>
          <w:tcPr>
            <w:tcW w:w="406" w:type="dxa"/>
            <w:tcBorders/>
            <w:vAlign w:val="center"/>
          </w:tcPr>
          <w:p>
            <w:pPr>
              <w:pStyle w:val="TableContents"/>
              <w:bidi w:val="0"/>
              <w:spacing w:before="0" w:after="283"/>
              <w:jc w:val="left"/>
              <w:rPr/>
            </w:pPr>
            <w:r>
              <w:rPr/>
              <w:t xml:space="preserve">20: 55 </w:t>
            </w:r>
          </w:p>
        </w:tc>
        <w:tc>
          <w:tcPr>
            <w:tcW w:w="406" w:type="dxa"/>
            <w:tcBorders/>
            <w:vAlign w:val="center"/>
          </w:tcPr>
          <w:p>
            <w:pPr>
              <w:pStyle w:val="TableContents"/>
              <w:bidi w:val="0"/>
              <w:spacing w:before="0" w:after="283"/>
              <w:jc w:val="left"/>
              <w:rPr/>
            </w:pPr>
            <w:r>
              <w:rPr/>
              <w:t xml:space="preserve">22: 15 </w:t>
            </w:r>
          </w:p>
        </w:tc>
        <w:tc>
          <w:tcPr>
            <w:tcW w:w="406" w:type="dxa"/>
            <w:tcBorders/>
            <w:vAlign w:val="center"/>
          </w:tcPr>
          <w:p>
            <w:pPr>
              <w:pStyle w:val="TableContents"/>
              <w:bidi w:val="0"/>
              <w:spacing w:before="0" w:after="283"/>
              <w:jc w:val="left"/>
              <w:rPr/>
            </w:pPr>
            <w:r>
              <w:rPr/>
              <w:t xml:space="preserve">23: 09 </w:t>
            </w:r>
          </w:p>
        </w:tc>
        <w:tc>
          <w:tcPr>
            <w:tcW w:w="406" w:type="dxa"/>
            <w:tcBorders/>
            <w:vAlign w:val="center"/>
          </w:tcPr>
          <w:p>
            <w:pPr>
              <w:pStyle w:val="TableContents"/>
              <w:bidi w:val="0"/>
              <w:spacing w:before="0" w:after="283"/>
              <w:jc w:val="left"/>
              <w:rPr/>
            </w:pPr>
            <w:r>
              <w:rPr/>
              <w:t xml:space="preserve">0: 29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2030 kesäkuu 15 </w:t>
            </w:r>
          </w:p>
        </w:tc>
        <w:tc>
          <w:tcPr>
            <w:tcW w:w="811" w:type="dxa"/>
            <w:tcBorders/>
            <w:vAlign w:val="center"/>
          </w:tcPr>
          <w:p>
            <w:pPr>
              <w:pStyle w:val="TableContents"/>
              <w:bidi w:val="0"/>
              <w:spacing w:before="0" w:after="283"/>
              <w:jc w:val="left"/>
              <w:rPr/>
            </w:pPr>
            <w:r>
              <w:rPr/>
              <w:t xml:space="preserve">18: 33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0.754 </w:t>
            </w:r>
          </w:p>
        </w:tc>
        <w:tc>
          <w:tcPr>
            <w:tcW w:w="721" w:type="dxa"/>
            <w:tcBorders/>
            <w:vAlign w:val="center"/>
          </w:tcPr>
          <w:p>
            <w:pPr>
              <w:pStyle w:val="TableContents"/>
              <w:bidi w:val="0"/>
              <w:spacing w:before="0" w:after="283"/>
              <w:jc w:val="left"/>
              <w:rPr/>
            </w:pPr>
            <w:r>
              <w:rPr/>
              <w:t xml:space="preserve">1.472 </w:t>
            </w:r>
          </w:p>
        </w:tc>
        <w:tc>
          <w:tcPr>
            <w:tcW w:w="946" w:type="dxa"/>
            <w:tcBorders/>
            <w:vAlign w:val="center"/>
          </w:tcPr>
          <w:p>
            <w:pPr>
              <w:pStyle w:val="TableContents"/>
              <w:bidi w:val="0"/>
              <w:spacing w:before="0" w:after="283"/>
              <w:jc w:val="left"/>
              <w:rPr/>
            </w:pPr>
            <w:r>
              <w:rPr/>
              <w:t xml:space="preserve">0.508 </w:t>
            </w:r>
          </w:p>
        </w:tc>
        <w:tc>
          <w:tcPr>
            <w:tcW w:w="466" w:type="dxa"/>
            <w:tcBorders/>
            <w:vAlign w:val="center"/>
          </w:tcPr>
          <w:p>
            <w:pPr>
              <w:pStyle w:val="TableContents"/>
              <w:bidi w:val="0"/>
              <w:spacing w:before="0" w:after="283"/>
              <w:jc w:val="left"/>
              <w:rPr/>
            </w:pPr>
            <w:r>
              <w:rPr/>
              <w:t xml:space="preserve">146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17.61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17: 20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46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2030 joulukuu 09 </w:t>
            </w:r>
          </w:p>
        </w:tc>
        <w:tc>
          <w:tcPr>
            <w:tcW w:w="811" w:type="dxa"/>
            <w:tcBorders/>
            <w:vAlign w:val="center"/>
          </w:tcPr>
          <w:p>
            <w:pPr>
              <w:pStyle w:val="TableContents"/>
              <w:bidi w:val="0"/>
              <w:spacing w:before="0" w:after="283"/>
              <w:jc w:val="left"/>
              <w:rPr/>
            </w:pPr>
            <w:r>
              <w:rPr/>
              <w:t xml:space="preserve">22: 27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-1.073 </w:t>
            </w:r>
          </w:p>
        </w:tc>
        <w:tc>
          <w:tcPr>
            <w:tcW w:w="721" w:type="dxa"/>
            <w:tcBorders/>
            <w:vAlign w:val="center"/>
          </w:tcPr>
          <w:p>
            <w:pPr>
              <w:pStyle w:val="TableContents"/>
              <w:bidi w:val="0"/>
              <w:spacing w:before="0" w:after="283"/>
              <w:jc w:val="left"/>
              <w:rPr/>
            </w:pPr>
            <w:r>
              <w:rPr/>
              <w:t xml:space="preserve">0.968 </w:t>
            </w:r>
          </w:p>
        </w:tc>
        <w:tc>
          <w:tcPr>
            <w:tcW w:w="946" w:type="dxa"/>
            <w:tcBorders/>
            <w:vAlign w:val="center"/>
          </w:tcPr>
          <w:p>
            <w:pPr>
              <w:pStyle w:val="TableContents"/>
              <w:bidi w:val="0"/>
              <w:spacing w:before="0" w:after="283"/>
              <w:jc w:val="left"/>
              <w:rPr/>
            </w:pPr>
            <w:r>
              <w:rPr/>
              <w:t xml:space="preserve">-0.159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5.12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2031 kesäkuu 05 </w:t>
            </w:r>
          </w:p>
        </w:tc>
        <w:tc>
          <w:tcPr>
            <w:tcW w:w="811" w:type="dxa"/>
            <w:tcBorders/>
            <w:vAlign w:val="center"/>
          </w:tcPr>
          <w:p>
            <w:pPr>
              <w:pStyle w:val="TableContents"/>
              <w:bidi w:val="0"/>
              <w:spacing w:before="0" w:after="283"/>
              <w:jc w:val="left"/>
              <w:rPr/>
            </w:pPr>
            <w:r>
              <w:rPr/>
              <w:t xml:space="preserve">11: 44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150 </w:t>
            </w:r>
          </w:p>
        </w:tc>
        <w:tc>
          <w:tcPr>
            <w:tcW w:w="1216" w:type="dxa"/>
            <w:tcBorders/>
            <w:vAlign w:val="center"/>
          </w:tcPr>
          <w:p>
            <w:pPr>
              <w:pStyle w:val="TableContents"/>
              <w:bidi w:val="0"/>
              <w:spacing w:before="0" w:after="283"/>
              <w:jc w:val="left"/>
              <w:rPr/>
            </w:pPr>
            <w:r>
              <w:rPr/>
              <w:t xml:space="preserve">1.473 </w:t>
            </w:r>
          </w:p>
        </w:tc>
        <w:tc>
          <w:tcPr>
            <w:tcW w:w="721" w:type="dxa"/>
            <w:tcBorders/>
            <w:vAlign w:val="center"/>
          </w:tcPr>
          <w:p>
            <w:pPr>
              <w:pStyle w:val="TableContents"/>
              <w:bidi w:val="0"/>
              <w:spacing w:before="0" w:after="283"/>
              <w:jc w:val="left"/>
              <w:rPr/>
            </w:pPr>
            <w:r>
              <w:rPr/>
              <w:t xml:space="preserve">0.154 </w:t>
            </w:r>
          </w:p>
        </w:tc>
        <w:tc>
          <w:tcPr>
            <w:tcW w:w="946" w:type="dxa"/>
            <w:tcBorders/>
            <w:vAlign w:val="center"/>
          </w:tcPr>
          <w:p>
            <w:pPr>
              <w:pStyle w:val="TableContents"/>
              <w:bidi w:val="0"/>
              <w:spacing w:before="0" w:after="283"/>
              <w:jc w:val="left"/>
              <w:rPr/>
            </w:pPr>
            <w:r>
              <w:rPr/>
              <w:t xml:space="preserve">-0.814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16.89 </w:t>
            </w:r>
          </w:p>
        </w:tc>
        <w:tc>
          <w:tcPr>
            <w:tcW w:w="601" w:type="dxa"/>
            <w:tcBorders/>
            <w:vAlign w:val="center"/>
          </w:tcPr>
          <w:p>
            <w:pPr>
              <w:pStyle w:val="TableContents"/>
              <w:bidi w:val="0"/>
              <w:spacing w:before="0" w:after="283"/>
              <w:jc w:val="left"/>
              <w:rPr/>
            </w:pPr>
            <w:r>
              <w:rPr/>
              <w:t xml:space="preserve">-21.1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2031 toukokuu 07 </w:t>
            </w:r>
          </w:p>
        </w:tc>
        <w:tc>
          <w:tcPr>
            <w:tcW w:w="811" w:type="dxa"/>
            <w:tcBorders/>
            <w:vAlign w:val="center"/>
          </w:tcPr>
          <w:p>
            <w:pPr>
              <w:pStyle w:val="TableContents"/>
              <w:bidi w:val="0"/>
              <w:spacing w:before="0" w:after="283"/>
              <w:jc w:val="left"/>
              <w:rPr/>
            </w:pPr>
            <w:r>
              <w:rPr/>
              <w:t xml:space="preserve">3: 51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-1.069 </w:t>
            </w:r>
          </w:p>
        </w:tc>
        <w:tc>
          <w:tcPr>
            <w:tcW w:w="721" w:type="dxa"/>
            <w:tcBorders/>
            <w:vAlign w:val="center"/>
          </w:tcPr>
          <w:p>
            <w:pPr>
              <w:pStyle w:val="TableContents"/>
              <w:bidi w:val="0"/>
              <w:spacing w:before="0" w:after="283"/>
              <w:jc w:val="left"/>
              <w:rPr/>
            </w:pPr>
            <w:r>
              <w:rPr/>
              <w:t xml:space="preserve">0.907 </w:t>
            </w:r>
          </w:p>
        </w:tc>
        <w:tc>
          <w:tcPr>
            <w:tcW w:w="946" w:type="dxa"/>
            <w:tcBorders/>
            <w:vAlign w:val="center"/>
          </w:tcPr>
          <w:p>
            <w:pPr>
              <w:pStyle w:val="TableContents"/>
              <w:bidi w:val="0"/>
              <w:spacing w:before="0" w:after="283"/>
              <w:jc w:val="left"/>
              <w:rPr/>
            </w:pPr>
            <w:r>
              <w:rPr/>
              <w:t xml:space="preserve">-0.085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14.92 </w:t>
            </w:r>
          </w:p>
        </w:tc>
        <w:tc>
          <w:tcPr>
            <w:tcW w:w="601" w:type="dxa"/>
            <w:tcBorders/>
            <w:vAlign w:val="center"/>
          </w:tcPr>
          <w:p>
            <w:pPr>
              <w:pStyle w:val="TableContents"/>
              <w:bidi w:val="0"/>
              <w:spacing w:before="0" w:after="283"/>
              <w:jc w:val="left"/>
              <w:rPr/>
            </w:pPr>
            <w:r>
              <w:rPr/>
              <w:t xml:space="preserve">-17.8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2031 lokakuu 30 </w:t>
            </w:r>
          </w:p>
        </w:tc>
        <w:tc>
          <w:tcPr>
            <w:tcW w:w="811" w:type="dxa"/>
            <w:tcBorders/>
            <w:vAlign w:val="center"/>
          </w:tcPr>
          <w:p>
            <w:pPr>
              <w:pStyle w:val="TableContents"/>
              <w:bidi w:val="0"/>
              <w:spacing w:before="0" w:after="283"/>
              <w:jc w:val="left"/>
              <w:rPr/>
            </w:pPr>
            <w:r>
              <w:rPr/>
              <w:t xml:space="preserve">7: 45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1.177 </w:t>
            </w:r>
          </w:p>
        </w:tc>
        <w:tc>
          <w:tcPr>
            <w:tcW w:w="721" w:type="dxa"/>
            <w:tcBorders/>
            <w:vAlign w:val="center"/>
          </w:tcPr>
          <w:p>
            <w:pPr>
              <w:pStyle w:val="TableContents"/>
              <w:bidi w:val="0"/>
              <w:spacing w:before="0" w:after="283"/>
              <w:jc w:val="left"/>
              <w:rPr/>
            </w:pPr>
            <w:r>
              <w:rPr/>
              <w:t xml:space="preserve">0.742 </w:t>
            </w:r>
          </w:p>
        </w:tc>
        <w:tc>
          <w:tcPr>
            <w:tcW w:w="946" w:type="dxa"/>
            <w:tcBorders/>
            <w:vAlign w:val="center"/>
          </w:tcPr>
          <w:p>
            <w:pPr>
              <w:pStyle w:val="TableContents"/>
              <w:bidi w:val="0"/>
              <w:spacing w:before="0" w:after="283"/>
              <w:jc w:val="left"/>
              <w:rPr/>
            </w:pPr>
            <w:r>
              <w:rPr/>
              <w:t xml:space="preserve">-0.315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2.27 </w:t>
            </w:r>
          </w:p>
        </w:tc>
        <w:tc>
          <w:tcPr>
            <w:tcW w:w="601"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2032 huhtikuu 25 </w:t>
            </w:r>
          </w:p>
        </w:tc>
        <w:tc>
          <w:tcPr>
            <w:tcW w:w="811" w:type="dxa"/>
            <w:tcBorders/>
            <w:vAlign w:val="center"/>
          </w:tcPr>
          <w:p>
            <w:pPr>
              <w:pStyle w:val="TableContents"/>
              <w:bidi w:val="0"/>
              <w:spacing w:before="0" w:after="283"/>
              <w:jc w:val="left"/>
              <w:rPr/>
            </w:pPr>
            <w:r>
              <w:rPr/>
              <w:t xml:space="preserve">15: 13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-0.356 </w:t>
            </w:r>
          </w:p>
        </w:tc>
        <w:tc>
          <w:tcPr>
            <w:tcW w:w="721" w:type="dxa"/>
            <w:tcBorders/>
            <w:vAlign w:val="center"/>
          </w:tcPr>
          <w:p>
            <w:pPr>
              <w:pStyle w:val="TableContents"/>
              <w:bidi w:val="0"/>
              <w:spacing w:before="0" w:after="283"/>
              <w:jc w:val="left"/>
              <w:rPr/>
            </w:pPr>
            <w:r>
              <w:rPr/>
              <w:t xml:space="preserve">2.245 </w:t>
            </w:r>
          </w:p>
        </w:tc>
        <w:tc>
          <w:tcPr>
            <w:tcW w:w="946" w:type="dxa"/>
            <w:tcBorders/>
            <w:vAlign w:val="center"/>
          </w:tcPr>
          <w:p>
            <w:pPr>
              <w:pStyle w:val="TableContents"/>
              <w:bidi w:val="0"/>
              <w:spacing w:before="0" w:after="283"/>
              <w:jc w:val="left"/>
              <w:rPr/>
            </w:pPr>
            <w:r>
              <w:rPr/>
              <w:t xml:space="preserve">1.197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66 </w:t>
            </w:r>
          </w:p>
        </w:tc>
        <w:tc>
          <w:tcPr>
            <w:tcW w:w="1006" w:type="dxa"/>
            <w:tcBorders/>
            <w:vAlign w:val="center"/>
          </w:tcPr>
          <w:p>
            <w:pPr>
              <w:pStyle w:val="TableContents"/>
              <w:bidi w:val="0"/>
              <w:spacing w:before="0" w:after="283"/>
              <w:jc w:val="left"/>
              <w:rPr/>
            </w:pPr>
            <w:r>
              <w:rPr/>
              <w:t xml:space="preserve">14.24 </w:t>
            </w:r>
          </w:p>
        </w:tc>
        <w:tc>
          <w:tcPr>
            <w:tcW w:w="601" w:type="dxa"/>
            <w:tcBorders/>
            <w:vAlign w:val="center"/>
          </w:tcPr>
          <w:p>
            <w:pPr>
              <w:pStyle w:val="TableContents"/>
              <w:bidi w:val="0"/>
              <w:spacing w:before="0" w:after="283"/>
              <w:jc w:val="left"/>
              <w:rPr/>
            </w:pPr>
            <w:r>
              <w:rPr/>
              <w:t xml:space="preserve">-13.8 </w:t>
            </w:r>
          </w:p>
        </w:tc>
        <w:tc>
          <w:tcPr>
            <w:tcW w:w="406" w:type="dxa"/>
            <w:tcBorders/>
            <w:vAlign w:val="center"/>
          </w:tcPr>
          <w:p>
            <w:pPr>
              <w:pStyle w:val="TableContents"/>
              <w:bidi w:val="0"/>
              <w:spacing w:before="0" w:after="283"/>
              <w:jc w:val="left"/>
              <w:rPr/>
            </w:pPr>
            <w:r>
              <w:rPr/>
              <w:t xml:space="preserve">13: 27 </w:t>
            </w:r>
          </w:p>
        </w:tc>
        <w:tc>
          <w:tcPr>
            <w:tcW w:w="406" w:type="dxa"/>
            <w:tcBorders/>
            <w:vAlign w:val="center"/>
          </w:tcPr>
          <w:p>
            <w:pPr>
              <w:pStyle w:val="TableContents"/>
              <w:bidi w:val="0"/>
              <w:spacing w:before="0" w:after="283"/>
              <w:jc w:val="left"/>
              <w:rPr/>
            </w:pPr>
            <w:r>
              <w:rPr/>
              <w:t xml:space="preserve">14: 40 </w:t>
            </w:r>
          </w:p>
        </w:tc>
        <w:tc>
          <w:tcPr>
            <w:tcW w:w="406" w:type="dxa"/>
            <w:tcBorders/>
            <w:vAlign w:val="center"/>
          </w:tcPr>
          <w:p>
            <w:pPr>
              <w:pStyle w:val="TableContents"/>
              <w:bidi w:val="0"/>
              <w:spacing w:before="0" w:after="283"/>
              <w:jc w:val="left"/>
              <w:rPr/>
            </w:pPr>
            <w:r>
              <w:rPr/>
              <w:t xml:space="preserve">15: 46 </w:t>
            </w:r>
          </w:p>
        </w:tc>
        <w:tc>
          <w:tcPr>
            <w:tcW w:w="406" w:type="dxa"/>
            <w:tcBorders/>
            <w:vAlign w:val="center"/>
          </w:tcPr>
          <w:p>
            <w:pPr>
              <w:pStyle w:val="TableContents"/>
              <w:bidi w:val="0"/>
              <w:spacing w:before="0" w:after="283"/>
              <w:jc w:val="left"/>
              <w:rPr/>
            </w:pPr>
            <w:r>
              <w:rPr/>
              <w:t xml:space="preserve">16: 59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2032 lokakuu 18 </w:t>
            </w:r>
          </w:p>
        </w:tc>
        <w:tc>
          <w:tcPr>
            <w:tcW w:w="811" w:type="dxa"/>
            <w:tcBorders/>
            <w:vAlign w:val="center"/>
          </w:tcPr>
          <w:p>
            <w:pPr>
              <w:pStyle w:val="TableContents"/>
              <w:bidi w:val="0"/>
              <w:spacing w:before="0" w:after="283"/>
              <w:jc w:val="left"/>
              <w:rPr/>
            </w:pPr>
            <w:r>
              <w:rPr/>
              <w:t xml:space="preserve">19: 02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0.417 </w:t>
            </w:r>
          </w:p>
        </w:tc>
        <w:tc>
          <w:tcPr>
            <w:tcW w:w="721" w:type="dxa"/>
            <w:tcBorders/>
            <w:vAlign w:val="center"/>
          </w:tcPr>
          <w:p>
            <w:pPr>
              <w:pStyle w:val="TableContents"/>
              <w:bidi w:val="0"/>
              <w:spacing w:before="0" w:after="283"/>
              <w:jc w:val="left"/>
              <w:rPr/>
            </w:pPr>
            <w:r>
              <w:rPr/>
              <w:t xml:space="preserve">2.108 </w:t>
            </w:r>
          </w:p>
        </w:tc>
        <w:tc>
          <w:tcPr>
            <w:tcW w:w="946" w:type="dxa"/>
            <w:tcBorders/>
            <w:vAlign w:val="center"/>
          </w:tcPr>
          <w:p>
            <w:pPr>
              <w:pStyle w:val="TableContents"/>
              <w:bidi w:val="0"/>
              <w:spacing w:before="0" w:after="283"/>
              <w:jc w:val="left"/>
              <w:rPr/>
            </w:pPr>
            <w:r>
              <w:rPr/>
              <w:t xml:space="preserve">1.108 </w:t>
            </w:r>
          </w:p>
        </w:tc>
        <w:tc>
          <w:tcPr>
            <w:tcW w:w="466"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pPr>
            <w:r>
              <w:rPr/>
              <w:t xml:space="preserve">48 </w:t>
            </w:r>
          </w:p>
        </w:tc>
        <w:tc>
          <w:tcPr>
            <w:tcW w:w="100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10.4 </w:t>
            </w:r>
          </w:p>
        </w:tc>
        <w:tc>
          <w:tcPr>
            <w:tcW w:w="406" w:type="dxa"/>
            <w:tcBorders/>
            <w:vAlign w:val="center"/>
          </w:tcPr>
          <w:p>
            <w:pPr>
              <w:pStyle w:val="TableContents"/>
              <w:bidi w:val="0"/>
              <w:spacing w:before="0" w:after="283"/>
              <w:jc w:val="left"/>
              <w:rPr/>
            </w:pPr>
            <w:r>
              <w:rPr/>
              <w:t xml:space="preserve">17: 24 </w:t>
            </w:r>
          </w:p>
        </w:tc>
        <w:tc>
          <w:tcPr>
            <w:tcW w:w="406" w:type="dxa"/>
            <w:tcBorders/>
            <w:vAlign w:val="center"/>
          </w:tcPr>
          <w:p>
            <w:pPr>
              <w:pStyle w:val="TableContents"/>
              <w:bidi w:val="0"/>
              <w:spacing w:before="0" w:after="283"/>
              <w:jc w:val="left"/>
              <w:rPr/>
            </w:pPr>
            <w:r>
              <w:rPr/>
              <w:t xml:space="preserve">18: 38 </w:t>
            </w:r>
          </w:p>
        </w:tc>
        <w:tc>
          <w:tcPr>
            <w:tcW w:w="406" w:type="dxa"/>
            <w:tcBorders/>
            <w:vAlign w:val="center"/>
          </w:tcPr>
          <w:p>
            <w:pPr>
              <w:pStyle w:val="TableContents"/>
              <w:bidi w:val="0"/>
              <w:spacing w:before="0" w:after="283"/>
              <w:jc w:val="left"/>
              <w:rPr/>
            </w:pPr>
            <w:r>
              <w:rPr/>
              <w:t xml:space="preserve">19: 26 </w:t>
            </w:r>
          </w:p>
        </w:tc>
        <w:tc>
          <w:tcPr>
            <w:tcW w:w="406" w:type="dxa"/>
            <w:tcBorders/>
            <w:vAlign w:val="center"/>
          </w:tcPr>
          <w:p>
            <w:pPr>
              <w:pStyle w:val="TableContents"/>
              <w:bidi w:val="0"/>
              <w:spacing w:before="0" w:after="283"/>
              <w:jc w:val="left"/>
              <w:rPr/>
            </w:pPr>
            <w:r>
              <w:rPr/>
              <w:t xml:space="preserve">20: 40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2033 huhtikuu 14 </w:t>
            </w:r>
          </w:p>
        </w:tc>
        <w:tc>
          <w:tcPr>
            <w:tcW w:w="811" w:type="dxa"/>
            <w:tcBorders/>
            <w:vAlign w:val="center"/>
          </w:tcPr>
          <w:p>
            <w:pPr>
              <w:pStyle w:val="TableContents"/>
              <w:bidi w:val="0"/>
              <w:spacing w:before="0" w:after="283"/>
              <w:jc w:val="left"/>
              <w:rPr/>
            </w:pPr>
            <w:r>
              <w:rPr/>
              <w:t xml:space="preserve">19: 12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0.396 </w:t>
            </w:r>
          </w:p>
        </w:tc>
        <w:tc>
          <w:tcPr>
            <w:tcW w:w="721" w:type="dxa"/>
            <w:tcBorders/>
            <w:vAlign w:val="center"/>
          </w:tcPr>
          <w:p>
            <w:pPr>
              <w:pStyle w:val="TableContents"/>
              <w:bidi w:val="0"/>
              <w:spacing w:before="0" w:after="283"/>
              <w:jc w:val="left"/>
              <w:rPr/>
            </w:pPr>
            <w:r>
              <w:rPr/>
              <w:t xml:space="preserve">2.197 </w:t>
            </w:r>
          </w:p>
        </w:tc>
        <w:tc>
          <w:tcPr>
            <w:tcW w:w="946" w:type="dxa"/>
            <w:tcBorders/>
            <w:vAlign w:val="center"/>
          </w:tcPr>
          <w:p>
            <w:pPr>
              <w:pStyle w:val="TableContents"/>
              <w:bidi w:val="0"/>
              <w:spacing w:before="0" w:after="283"/>
              <w:jc w:val="left"/>
              <w:rPr/>
            </w:pPr>
            <w:r>
              <w:rPr/>
              <w:t xml:space="preserve">1.099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50 </w:t>
            </w:r>
          </w:p>
        </w:tc>
        <w:tc>
          <w:tcPr>
            <w:tcW w:w="1006" w:type="dxa"/>
            <w:tcBorders/>
            <w:vAlign w:val="center"/>
          </w:tcPr>
          <w:p>
            <w:pPr>
              <w:pStyle w:val="TableContents"/>
              <w:bidi w:val="0"/>
              <w:spacing w:before="0" w:after="283"/>
              <w:jc w:val="left"/>
              <w:rPr/>
            </w:pPr>
            <w:r>
              <w:rPr/>
              <w:t xml:space="preserve">13.56 </w:t>
            </w:r>
          </w:p>
        </w:tc>
        <w:tc>
          <w:tcPr>
            <w:tcW w:w="601" w:type="dxa"/>
            <w:tcBorders/>
            <w:vAlign w:val="center"/>
          </w:tcPr>
          <w:p>
            <w:pPr>
              <w:pStyle w:val="TableContents"/>
              <w:bidi w:val="0"/>
              <w:spacing w:before="0" w:after="283"/>
              <w:jc w:val="left"/>
              <w:rPr/>
            </w:pPr>
            <w:r>
              <w:rPr/>
              <w:t xml:space="preserve">-9.4 </w:t>
            </w:r>
          </w:p>
        </w:tc>
        <w:tc>
          <w:tcPr>
            <w:tcW w:w="406" w:type="dxa"/>
            <w:tcBorders/>
            <w:vAlign w:val="center"/>
          </w:tcPr>
          <w:p>
            <w:pPr>
              <w:pStyle w:val="TableContents"/>
              <w:bidi w:val="0"/>
              <w:spacing w:before="0" w:after="283"/>
              <w:jc w:val="left"/>
              <w:rPr/>
            </w:pPr>
            <w:r>
              <w:rPr/>
              <w:t xml:space="preserve">17: 24 </w:t>
            </w:r>
          </w:p>
        </w:tc>
        <w:tc>
          <w:tcPr>
            <w:tcW w:w="406" w:type="dxa"/>
            <w:tcBorders/>
            <w:vAlign w:val="center"/>
          </w:tcPr>
          <w:p>
            <w:pPr>
              <w:pStyle w:val="TableContents"/>
              <w:bidi w:val="0"/>
              <w:spacing w:before="0" w:after="283"/>
              <w:jc w:val="left"/>
              <w:rPr/>
            </w:pPr>
            <w:r>
              <w:rPr/>
              <w:t xml:space="preserve">18: 47 </w:t>
            </w:r>
          </w:p>
        </w:tc>
        <w:tc>
          <w:tcPr>
            <w:tcW w:w="406" w:type="dxa"/>
            <w:tcBorders/>
            <w:vAlign w:val="center"/>
          </w:tcPr>
          <w:p>
            <w:pPr>
              <w:pStyle w:val="TableContents"/>
              <w:bidi w:val="0"/>
              <w:spacing w:before="0" w:after="283"/>
              <w:jc w:val="left"/>
              <w:rPr/>
            </w:pPr>
            <w:r>
              <w:rPr/>
              <w:t xml:space="preserve">19: 37 </w:t>
            </w:r>
          </w:p>
        </w:tc>
        <w:tc>
          <w:tcPr>
            <w:tcW w:w="406" w:type="dxa"/>
            <w:tcBorders/>
            <w:vAlign w:val="center"/>
          </w:tcPr>
          <w:p>
            <w:pPr>
              <w:pStyle w:val="TableContents"/>
              <w:bidi w:val="0"/>
              <w:spacing w:before="0" w:after="283"/>
              <w:jc w:val="left"/>
              <w:rPr/>
            </w:pPr>
            <w:r>
              <w:rPr/>
              <w:t xml:space="preserve">21: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2033 lokakuu 08 </w:t>
            </w:r>
          </w:p>
        </w:tc>
        <w:tc>
          <w:tcPr>
            <w:tcW w:w="811" w:type="dxa"/>
            <w:tcBorders/>
            <w:vAlign w:val="center"/>
          </w:tcPr>
          <w:p>
            <w:pPr>
              <w:pStyle w:val="TableContents"/>
              <w:bidi w:val="0"/>
              <w:spacing w:before="0" w:after="283"/>
              <w:jc w:val="left"/>
              <w:rPr/>
            </w:pPr>
            <w:r>
              <w:rPr/>
              <w:t xml:space="preserve">10: 55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-0.289 </w:t>
            </w:r>
          </w:p>
        </w:tc>
        <w:tc>
          <w:tcPr>
            <w:tcW w:w="721" w:type="dxa"/>
            <w:tcBorders/>
            <w:vAlign w:val="center"/>
          </w:tcPr>
          <w:p>
            <w:pPr>
              <w:pStyle w:val="TableContents"/>
              <w:bidi w:val="0"/>
              <w:spacing w:before="0" w:after="283"/>
              <w:jc w:val="left"/>
              <w:rPr/>
            </w:pPr>
            <w:r>
              <w:rPr/>
              <w:t xml:space="preserve">2.331 </w:t>
            </w:r>
          </w:p>
        </w:tc>
        <w:tc>
          <w:tcPr>
            <w:tcW w:w="946" w:type="dxa"/>
            <w:tcBorders/>
            <w:vAlign w:val="center"/>
          </w:tcPr>
          <w:p>
            <w:pPr>
              <w:pStyle w:val="TableContents"/>
              <w:bidi w:val="0"/>
              <w:spacing w:before="0" w:after="283"/>
              <w:jc w:val="left"/>
              <w:rPr/>
            </w:pPr>
            <w:r>
              <w:rPr/>
              <w:t xml:space="preserve">1.355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80 </w:t>
            </w:r>
          </w:p>
        </w:tc>
        <w:tc>
          <w:tcPr>
            <w:tcW w:w="1006" w:type="dxa"/>
            <w:tcBorders/>
            <w:vAlign w:val="center"/>
          </w:tcPr>
          <w:p>
            <w:pPr>
              <w:pStyle w:val="TableContents"/>
              <w:bidi w:val="0"/>
              <w:spacing w:before="0" w:after="283"/>
              <w:jc w:val="left"/>
              <w:rPr/>
            </w:pPr>
            <w:r>
              <w:rPr/>
              <w:t xml:space="preserve">0.96 </w:t>
            </w:r>
          </w:p>
        </w:tc>
        <w:tc>
          <w:tcPr>
            <w:tcW w:w="601"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9: 13 </w:t>
            </w:r>
          </w:p>
        </w:tc>
        <w:tc>
          <w:tcPr>
            <w:tcW w:w="406" w:type="dxa"/>
            <w:tcBorders/>
            <w:vAlign w:val="center"/>
          </w:tcPr>
          <w:p>
            <w:pPr>
              <w:pStyle w:val="TableContents"/>
              <w:bidi w:val="0"/>
              <w:spacing w:before="0" w:after="283"/>
              <w:jc w:val="left"/>
              <w:rPr/>
            </w:pPr>
            <w:r>
              <w:rPr/>
              <w:t xml:space="preserve">10: 15 </w:t>
            </w:r>
          </w:p>
        </w:tc>
        <w:tc>
          <w:tcPr>
            <w:tcW w:w="406" w:type="dxa"/>
            <w:tcBorders/>
            <w:vAlign w:val="center"/>
          </w:tcPr>
          <w:p>
            <w:pPr>
              <w:pStyle w:val="TableContents"/>
              <w:bidi w:val="0"/>
              <w:spacing w:before="0" w:after="283"/>
              <w:jc w:val="left"/>
              <w:rPr/>
            </w:pPr>
            <w:r>
              <w:rPr/>
              <w:t xml:space="preserve">11: 35 </w:t>
            </w:r>
          </w:p>
        </w:tc>
        <w:tc>
          <w:tcPr>
            <w:tcW w:w="406" w:type="dxa"/>
            <w:tcBorders/>
            <w:vAlign w:val="center"/>
          </w:tcPr>
          <w:p>
            <w:pPr>
              <w:pStyle w:val="TableContents"/>
              <w:bidi w:val="0"/>
              <w:spacing w:before="0" w:after="283"/>
              <w:jc w:val="left"/>
              <w:rPr/>
            </w:pPr>
            <w:r>
              <w:rPr/>
              <w:t xml:space="preserve">12: 37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2034 huhtikuu 03 </w:t>
            </w:r>
          </w:p>
        </w:tc>
        <w:tc>
          <w:tcPr>
            <w:tcW w:w="811" w:type="dxa"/>
            <w:tcBorders/>
            <w:vAlign w:val="center"/>
          </w:tcPr>
          <w:p>
            <w:pPr>
              <w:pStyle w:val="TableContents"/>
              <w:bidi w:val="0"/>
              <w:spacing w:before="0" w:after="283"/>
              <w:jc w:val="left"/>
              <w:rPr/>
            </w:pPr>
            <w:r>
              <w:rPr/>
              <w:t xml:space="preserve">19: 05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1.115 </w:t>
            </w:r>
          </w:p>
        </w:tc>
        <w:tc>
          <w:tcPr>
            <w:tcW w:w="721" w:type="dxa"/>
            <w:tcBorders/>
            <w:vAlign w:val="center"/>
          </w:tcPr>
          <w:p>
            <w:pPr>
              <w:pStyle w:val="TableContents"/>
              <w:bidi w:val="0"/>
              <w:spacing w:before="0" w:after="283"/>
              <w:jc w:val="left"/>
              <w:rPr/>
            </w:pPr>
            <w:r>
              <w:rPr/>
              <w:t xml:space="preserve">0.881 </w:t>
            </w:r>
          </w:p>
        </w:tc>
        <w:tc>
          <w:tcPr>
            <w:tcW w:w="946" w:type="dxa"/>
            <w:tcBorders/>
            <w:vAlign w:val="center"/>
          </w:tcPr>
          <w:p>
            <w:pPr>
              <w:pStyle w:val="TableContents"/>
              <w:bidi w:val="0"/>
              <w:spacing w:before="0" w:after="283"/>
              <w:jc w:val="left"/>
              <w:rPr/>
            </w:pPr>
            <w:r>
              <w:rPr/>
              <w:t xml:space="preserve">-0.223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12.88 </w:t>
            </w:r>
          </w:p>
        </w:tc>
        <w:tc>
          <w:tcPr>
            <w:tcW w:w="601" w:type="dxa"/>
            <w:tcBorders/>
            <w:vAlign w:val="center"/>
          </w:tcPr>
          <w:p>
            <w:pPr>
              <w:pStyle w:val="TableContents"/>
              <w:bidi w:val="0"/>
              <w:spacing w:before="0" w:after="283"/>
              <w:jc w:val="left"/>
              <w:rPr/>
            </w:pPr>
            <w:r>
              <w:rPr/>
              <w:t xml:space="preserve">-4.6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2034 syyskuu 28 </w:t>
            </w:r>
          </w:p>
        </w:tc>
        <w:tc>
          <w:tcPr>
            <w:tcW w:w="811" w:type="dxa"/>
            <w:tcBorders/>
            <w:vAlign w:val="center"/>
          </w:tcPr>
          <w:p>
            <w:pPr>
              <w:pStyle w:val="TableContents"/>
              <w:bidi w:val="0"/>
              <w:spacing w:before="0" w:after="283"/>
              <w:jc w:val="left"/>
              <w:rPr/>
            </w:pPr>
            <w:r>
              <w:rPr/>
              <w:t xml:space="preserve">2: 46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-1.011 </w:t>
            </w:r>
          </w:p>
        </w:tc>
        <w:tc>
          <w:tcPr>
            <w:tcW w:w="721" w:type="dxa"/>
            <w:tcBorders/>
            <w:vAlign w:val="center"/>
          </w:tcPr>
          <w:p>
            <w:pPr>
              <w:pStyle w:val="TableContents"/>
              <w:bidi w:val="0"/>
              <w:spacing w:before="0" w:after="283"/>
              <w:jc w:val="left"/>
              <w:rPr/>
            </w:pPr>
            <w:r>
              <w:rPr/>
              <w:t xml:space="preserve">1.016 </w:t>
            </w:r>
          </w:p>
        </w:tc>
        <w:tc>
          <w:tcPr>
            <w:tcW w:w="946" w:type="dxa"/>
            <w:tcBorders/>
            <w:vAlign w:val="center"/>
          </w:tcPr>
          <w:p>
            <w:pPr>
              <w:pStyle w:val="TableContents"/>
              <w:bidi w:val="0"/>
              <w:spacing w:before="0" w:after="283"/>
              <w:jc w:val="left"/>
              <w:rPr/>
            </w:pPr>
            <w:r>
              <w:rPr/>
              <w:t xml:space="preserve">0.02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0.33 </w:t>
            </w:r>
          </w:p>
        </w:tc>
        <w:tc>
          <w:tcPr>
            <w:tcW w:w="6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 30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02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2035 helmikuu 22 </w:t>
            </w:r>
          </w:p>
        </w:tc>
        <w:tc>
          <w:tcPr>
            <w:tcW w:w="811" w:type="dxa"/>
            <w:tcBorders/>
            <w:vAlign w:val="center"/>
          </w:tcPr>
          <w:p>
            <w:pPr>
              <w:pStyle w:val="TableContents"/>
              <w:bidi w:val="0"/>
              <w:spacing w:before="0" w:after="283"/>
              <w:jc w:val="left"/>
              <w:rPr/>
            </w:pPr>
            <w:r>
              <w:rPr/>
              <w:t xml:space="preserve">9: 05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-1.037 </w:t>
            </w:r>
          </w:p>
        </w:tc>
        <w:tc>
          <w:tcPr>
            <w:tcW w:w="721" w:type="dxa"/>
            <w:tcBorders/>
            <w:vAlign w:val="center"/>
          </w:tcPr>
          <w:p>
            <w:pPr>
              <w:pStyle w:val="TableContents"/>
              <w:bidi w:val="0"/>
              <w:spacing w:before="0" w:after="283"/>
              <w:jc w:val="left"/>
              <w:rPr/>
            </w:pPr>
            <w:r>
              <w:rPr/>
              <w:t xml:space="preserve">0.991 </w:t>
            </w:r>
          </w:p>
        </w:tc>
        <w:tc>
          <w:tcPr>
            <w:tcW w:w="946" w:type="dxa"/>
            <w:tcBorders/>
            <w:vAlign w:val="center"/>
          </w:tcPr>
          <w:p>
            <w:pPr>
              <w:pStyle w:val="TableContents"/>
              <w:bidi w:val="0"/>
              <w:spacing w:before="0" w:after="283"/>
              <w:jc w:val="left"/>
              <w:rPr/>
            </w:pPr>
            <w:r>
              <w:rPr/>
              <w:t xml:space="preserve">-0.048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10.35 </w:t>
            </w:r>
          </w:p>
        </w:tc>
        <w:tc>
          <w:tcPr>
            <w:tcW w:w="601" w:type="dxa"/>
            <w:tcBorders/>
            <w:vAlign w:val="center"/>
          </w:tcPr>
          <w:p>
            <w:pPr>
              <w:pStyle w:val="TableContents"/>
              <w:bidi w:val="0"/>
              <w:spacing w:before="0" w:after="283"/>
              <w:jc w:val="left"/>
              <w:rPr/>
            </w:pPr>
            <w:r>
              <w:rPr/>
              <w:t xml:space="preserve">9.2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2035 elokuu 19 </w:t>
            </w:r>
          </w:p>
        </w:tc>
        <w:tc>
          <w:tcPr>
            <w:tcW w:w="811" w:type="dxa"/>
            <w:tcBorders/>
            <w:vAlign w:val="center"/>
          </w:tcPr>
          <w:p>
            <w:pPr>
              <w:pStyle w:val="TableContents"/>
              <w:bidi w:val="0"/>
              <w:spacing w:before="0" w:after="283"/>
              <w:jc w:val="left"/>
              <w:rPr/>
            </w:pPr>
            <w:r>
              <w:rPr/>
              <w:t xml:space="preserve">1: 11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0.943 </w:t>
            </w:r>
          </w:p>
        </w:tc>
        <w:tc>
          <w:tcPr>
            <w:tcW w:w="721" w:type="dxa"/>
            <w:tcBorders/>
            <w:vAlign w:val="center"/>
          </w:tcPr>
          <w:p>
            <w:pPr>
              <w:pStyle w:val="TableContents"/>
              <w:bidi w:val="0"/>
              <w:spacing w:before="0" w:after="283"/>
              <w:jc w:val="left"/>
              <w:rPr/>
            </w:pPr>
            <w:r>
              <w:rPr/>
              <w:t xml:space="preserve">1.177 </w:t>
            </w:r>
          </w:p>
        </w:tc>
        <w:tc>
          <w:tcPr>
            <w:tcW w:w="946" w:type="dxa"/>
            <w:tcBorders/>
            <w:vAlign w:val="center"/>
          </w:tcPr>
          <w:p>
            <w:pPr>
              <w:pStyle w:val="TableContents"/>
              <w:bidi w:val="0"/>
              <w:spacing w:before="0" w:after="283"/>
              <w:jc w:val="left"/>
              <w:rPr/>
            </w:pPr>
            <w:r>
              <w:rPr/>
              <w:t xml:space="preserve">0.109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21.86 </w:t>
            </w:r>
          </w:p>
        </w:tc>
        <w:tc>
          <w:tcPr>
            <w:tcW w:w="60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0: 32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 50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2036 helmikuu 11 </w:t>
            </w:r>
          </w:p>
        </w:tc>
        <w:tc>
          <w:tcPr>
            <w:tcW w:w="811" w:type="dxa"/>
            <w:tcBorders/>
            <w:vAlign w:val="center"/>
          </w:tcPr>
          <w:p>
            <w:pPr>
              <w:pStyle w:val="TableContents"/>
              <w:bidi w:val="0"/>
              <w:spacing w:before="0" w:after="283"/>
              <w:jc w:val="left"/>
              <w:rPr/>
            </w:pPr>
            <w:r>
              <w:rPr/>
              <w:t xml:space="preserve">22: 11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-0.311 </w:t>
            </w:r>
          </w:p>
        </w:tc>
        <w:tc>
          <w:tcPr>
            <w:tcW w:w="721" w:type="dxa"/>
            <w:tcBorders/>
            <w:vAlign w:val="center"/>
          </w:tcPr>
          <w:p>
            <w:pPr>
              <w:pStyle w:val="TableContents"/>
              <w:bidi w:val="0"/>
              <w:spacing w:before="0" w:after="283"/>
              <w:jc w:val="left"/>
              <w:rPr/>
            </w:pPr>
            <w:r>
              <w:rPr/>
              <w:t xml:space="preserve">2.3 </w:t>
            </w:r>
          </w:p>
        </w:tc>
        <w:tc>
          <w:tcPr>
            <w:tcW w:w="946" w:type="dxa"/>
            <w:tcBorders/>
            <w:vAlign w:val="center"/>
          </w:tcPr>
          <w:p>
            <w:pPr>
              <w:pStyle w:val="TableContents"/>
              <w:bidi w:val="0"/>
              <w:spacing w:before="0" w:after="283"/>
              <w:jc w:val="left"/>
              <w:rPr/>
            </w:pPr>
            <w:r>
              <w:rPr/>
              <w:t xml:space="preserve">1.305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76 </w:t>
            </w:r>
          </w:p>
        </w:tc>
        <w:tc>
          <w:tcPr>
            <w:tcW w:w="1006" w:type="dxa"/>
            <w:tcBorders/>
            <w:vAlign w:val="center"/>
          </w:tcPr>
          <w:p>
            <w:pPr>
              <w:pStyle w:val="TableContents"/>
              <w:bidi w:val="0"/>
              <w:spacing w:before="0" w:after="283"/>
              <w:jc w:val="left"/>
              <w:rPr/>
            </w:pPr>
            <w:r>
              <w:rPr/>
              <w:t xml:space="preserve">9.67 </w:t>
            </w:r>
          </w:p>
        </w:tc>
        <w:tc>
          <w:tcPr>
            <w:tcW w:w="601" w:type="dxa"/>
            <w:tcBorders/>
            <w:vAlign w:val="center"/>
          </w:tcPr>
          <w:p>
            <w:pPr>
              <w:pStyle w:val="TableContents"/>
              <w:bidi w:val="0"/>
              <w:spacing w:before="0" w:after="283"/>
              <w:jc w:val="left"/>
              <w:rPr/>
            </w:pPr>
            <w:r>
              <w:rPr/>
              <w:t xml:space="preserve">13.6 </w:t>
            </w:r>
          </w:p>
        </w:tc>
        <w:tc>
          <w:tcPr>
            <w:tcW w:w="406" w:type="dxa"/>
            <w:tcBorders/>
            <w:vAlign w:val="center"/>
          </w:tcPr>
          <w:p>
            <w:pPr>
              <w:pStyle w:val="TableContents"/>
              <w:bidi w:val="0"/>
              <w:spacing w:before="0" w:after="283"/>
              <w:jc w:val="left"/>
              <w:rPr/>
            </w:pPr>
            <w:r>
              <w:rPr/>
              <w:t xml:space="preserve">20: 30 </w:t>
            </w:r>
          </w:p>
        </w:tc>
        <w:tc>
          <w:tcPr>
            <w:tcW w:w="406" w:type="dxa"/>
            <w:tcBorders/>
            <w:vAlign w:val="center"/>
          </w:tcPr>
          <w:p>
            <w:pPr>
              <w:pStyle w:val="TableContents"/>
              <w:bidi w:val="0"/>
              <w:spacing w:before="0" w:after="283"/>
              <w:jc w:val="left"/>
              <w:rPr/>
            </w:pPr>
            <w:r>
              <w:rPr/>
              <w:t xml:space="preserve">21: 33 </w:t>
            </w:r>
          </w:p>
        </w:tc>
        <w:tc>
          <w:tcPr>
            <w:tcW w:w="406" w:type="dxa"/>
            <w:tcBorders/>
            <w:vAlign w:val="center"/>
          </w:tcPr>
          <w:p>
            <w:pPr>
              <w:pStyle w:val="TableContents"/>
              <w:bidi w:val="0"/>
              <w:spacing w:before="0" w:after="283"/>
              <w:jc w:val="left"/>
              <w:rPr/>
            </w:pPr>
            <w:r>
              <w:rPr/>
              <w:t xml:space="preserve">22: 49 </w:t>
            </w:r>
          </w:p>
        </w:tc>
        <w:tc>
          <w:tcPr>
            <w:tcW w:w="406" w:type="dxa"/>
            <w:tcBorders/>
            <w:vAlign w:val="center"/>
          </w:tcPr>
          <w:p>
            <w:pPr>
              <w:pStyle w:val="TableContents"/>
              <w:bidi w:val="0"/>
              <w:spacing w:before="0" w:after="283"/>
              <w:jc w:val="left"/>
              <w:rPr/>
            </w:pPr>
            <w:r>
              <w:rPr/>
              <w:t xml:space="preserve">23: 52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2036 elokuu 07 </w:t>
            </w:r>
          </w:p>
        </w:tc>
        <w:tc>
          <w:tcPr>
            <w:tcW w:w="811" w:type="dxa"/>
            <w:tcBorders/>
            <w:vAlign w:val="center"/>
          </w:tcPr>
          <w:p>
            <w:pPr>
              <w:pStyle w:val="TableContents"/>
              <w:bidi w:val="0"/>
              <w:spacing w:before="0" w:after="283"/>
              <w:jc w:val="left"/>
              <w:rPr/>
            </w:pPr>
            <w:r>
              <w:rPr/>
              <w:t xml:space="preserve">2: 51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0.2 </w:t>
            </w:r>
          </w:p>
        </w:tc>
        <w:tc>
          <w:tcPr>
            <w:tcW w:w="721" w:type="dxa"/>
            <w:tcBorders/>
            <w:vAlign w:val="center"/>
          </w:tcPr>
          <w:p>
            <w:pPr>
              <w:pStyle w:val="TableContents"/>
              <w:bidi w:val="0"/>
              <w:spacing w:before="0" w:after="283"/>
              <w:jc w:val="left"/>
              <w:rPr/>
            </w:pPr>
            <w:r>
              <w:rPr/>
              <w:t xml:space="preserve">2.553 </w:t>
            </w:r>
          </w:p>
        </w:tc>
        <w:tc>
          <w:tcPr>
            <w:tcW w:w="946" w:type="dxa"/>
            <w:tcBorders/>
            <w:vAlign w:val="center"/>
          </w:tcPr>
          <w:p>
            <w:pPr>
              <w:pStyle w:val="TableContents"/>
              <w:bidi w:val="0"/>
              <w:spacing w:before="0" w:after="283"/>
              <w:jc w:val="left"/>
              <w:rPr/>
            </w:pPr>
            <w:r>
              <w:rPr/>
              <w:t xml:space="preserve">1.459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96 </w:t>
            </w:r>
          </w:p>
        </w:tc>
        <w:tc>
          <w:tcPr>
            <w:tcW w:w="1006" w:type="dxa"/>
            <w:tcBorders/>
            <w:vAlign w:val="center"/>
          </w:tcPr>
          <w:p>
            <w:pPr>
              <w:pStyle w:val="TableContents"/>
              <w:bidi w:val="0"/>
              <w:spacing w:before="0" w:after="283"/>
              <w:jc w:val="left"/>
              <w:rPr/>
            </w:pPr>
            <w:r>
              <w:rPr/>
              <w:t xml:space="preserve">21.18 </w:t>
            </w:r>
          </w:p>
        </w:tc>
        <w:tc>
          <w:tcPr>
            <w:tcW w:w="601" w:type="dxa"/>
            <w:tcBorders/>
            <w:vAlign w:val="center"/>
          </w:tcPr>
          <w:p>
            <w:pPr>
              <w:pStyle w:val="TableContents"/>
              <w:bidi w:val="0"/>
              <w:spacing w:before="0" w:after="283"/>
              <w:jc w:val="left"/>
              <w:rPr/>
            </w:pPr>
            <w:r>
              <w:rPr/>
              <w:t xml:space="preserve">-16.1 </w:t>
            </w:r>
          </w:p>
        </w:tc>
        <w:tc>
          <w:tcPr>
            <w:tcW w:w="406" w:type="dxa"/>
            <w:tcBorders/>
            <w:vAlign w:val="center"/>
          </w:tcPr>
          <w:p>
            <w:pPr>
              <w:pStyle w:val="TableContents"/>
              <w:bidi w:val="0"/>
              <w:spacing w:before="0" w:after="283"/>
              <w:jc w:val="left"/>
              <w:rPr/>
            </w:pPr>
            <w:r>
              <w:rPr/>
              <w:t xml:space="preserve">0: 55 </w:t>
            </w:r>
          </w:p>
        </w:tc>
        <w:tc>
          <w:tcPr>
            <w:tcW w:w="406" w:type="dxa"/>
            <w:tcBorders/>
            <w:vAlign w:val="center"/>
          </w:tcPr>
          <w:p>
            <w:pPr>
              <w:pStyle w:val="TableContents"/>
              <w:bidi w:val="0"/>
              <w:spacing w:before="0" w:after="283"/>
              <w:jc w:val="left"/>
              <w:rPr/>
            </w:pPr>
            <w:r>
              <w:rPr/>
              <w:t xml:space="preserve">2: 03 </w:t>
            </w:r>
          </w:p>
        </w:tc>
        <w:tc>
          <w:tcPr>
            <w:tcW w:w="406" w:type="dxa"/>
            <w:tcBorders/>
            <w:vAlign w:val="center"/>
          </w:tcPr>
          <w:p>
            <w:pPr>
              <w:pStyle w:val="TableContents"/>
              <w:bidi w:val="0"/>
              <w:spacing w:before="0" w:after="283"/>
              <w:jc w:val="left"/>
              <w:rPr/>
            </w:pPr>
            <w:r>
              <w:rPr/>
              <w:t xml:space="preserve">3: 39 </w:t>
            </w:r>
          </w:p>
        </w:tc>
        <w:tc>
          <w:tcPr>
            <w:tcW w:w="406" w:type="dxa"/>
            <w:tcBorders/>
            <w:vAlign w:val="center"/>
          </w:tcPr>
          <w:p>
            <w:pPr>
              <w:pStyle w:val="TableContents"/>
              <w:bidi w:val="0"/>
              <w:spacing w:before="0" w:after="283"/>
              <w:jc w:val="left"/>
              <w:rPr/>
            </w:pPr>
            <w:r>
              <w:rPr/>
              <w:t xml:space="preserve">4: 47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2037 tammikuu 31 </w:t>
            </w:r>
          </w:p>
        </w:tc>
        <w:tc>
          <w:tcPr>
            <w:tcW w:w="811" w:type="dxa"/>
            <w:tcBorders/>
            <w:vAlign w:val="center"/>
          </w:tcPr>
          <w:p>
            <w:pPr>
              <w:pStyle w:val="TableContents"/>
              <w:bidi w:val="0"/>
              <w:spacing w:before="0" w:after="283"/>
              <w:jc w:val="left"/>
              <w:rPr/>
            </w:pPr>
            <w:r>
              <w:rPr/>
              <w:t xml:space="preserve">14: 00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0.362 </w:t>
            </w:r>
          </w:p>
        </w:tc>
        <w:tc>
          <w:tcPr>
            <w:tcW w:w="721" w:type="dxa"/>
            <w:tcBorders/>
            <w:vAlign w:val="center"/>
          </w:tcPr>
          <w:p>
            <w:pPr>
              <w:pStyle w:val="TableContents"/>
              <w:bidi w:val="0"/>
              <w:spacing w:before="0" w:after="283"/>
              <w:jc w:val="left"/>
              <w:rPr/>
            </w:pPr>
            <w:r>
              <w:rPr/>
              <w:t xml:space="preserve">2.205 </w:t>
            </w:r>
          </w:p>
        </w:tc>
        <w:tc>
          <w:tcPr>
            <w:tcW w:w="946" w:type="dxa"/>
            <w:tcBorders/>
            <w:vAlign w:val="center"/>
          </w:tcPr>
          <w:p>
            <w:pPr>
              <w:pStyle w:val="TableContents"/>
              <w:bidi w:val="0"/>
              <w:spacing w:before="0" w:after="283"/>
              <w:jc w:val="left"/>
              <w:rPr/>
            </w:pPr>
            <w:r>
              <w:rPr/>
              <w:t xml:space="preserve">1.213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64 </w:t>
            </w:r>
          </w:p>
        </w:tc>
        <w:tc>
          <w:tcPr>
            <w:tcW w:w="1006" w:type="dxa"/>
            <w:tcBorders/>
            <w:vAlign w:val="center"/>
          </w:tcPr>
          <w:p>
            <w:pPr>
              <w:pStyle w:val="TableContents"/>
              <w:bidi w:val="0"/>
              <w:spacing w:before="0" w:after="283"/>
              <w:jc w:val="left"/>
              <w:rPr/>
            </w:pPr>
            <w:r>
              <w:rPr/>
              <w:t xml:space="preserve">8.97 </w:t>
            </w:r>
          </w:p>
        </w:tc>
        <w:tc>
          <w:tcPr>
            <w:tcW w:w="601" w:type="dxa"/>
            <w:tcBorders/>
            <w:vAlign w:val="center"/>
          </w:tcPr>
          <w:p>
            <w:pPr>
              <w:pStyle w:val="TableContents"/>
              <w:bidi w:val="0"/>
              <w:spacing w:before="0" w:after="283"/>
              <w:jc w:val="left"/>
              <w:rPr/>
            </w:pPr>
            <w:r>
              <w:rPr/>
              <w:t xml:space="preserve">17.5 </w:t>
            </w:r>
          </w:p>
        </w:tc>
        <w:tc>
          <w:tcPr>
            <w:tcW w:w="406" w:type="dxa"/>
            <w:tcBorders/>
            <w:vAlign w:val="center"/>
          </w:tcPr>
          <w:p>
            <w:pPr>
              <w:pStyle w:val="TableContents"/>
              <w:bidi w:val="0"/>
              <w:spacing w:before="0" w:after="283"/>
              <w:jc w:val="left"/>
              <w:rPr/>
            </w:pPr>
            <w:r>
              <w:rPr/>
              <w:t xml:space="preserve">12: 21 </w:t>
            </w:r>
          </w:p>
        </w:tc>
        <w:tc>
          <w:tcPr>
            <w:tcW w:w="406" w:type="dxa"/>
            <w:tcBorders/>
            <w:vAlign w:val="center"/>
          </w:tcPr>
          <w:p>
            <w:pPr>
              <w:pStyle w:val="TableContents"/>
              <w:bidi w:val="0"/>
              <w:spacing w:before="0" w:after="283"/>
              <w:jc w:val="left"/>
              <w:rPr/>
            </w:pPr>
            <w:r>
              <w:rPr/>
              <w:t xml:space="preserve">13: 28 </w:t>
            </w:r>
          </w:p>
        </w:tc>
        <w:tc>
          <w:tcPr>
            <w:tcW w:w="406" w:type="dxa"/>
            <w:tcBorders/>
            <w:vAlign w:val="center"/>
          </w:tcPr>
          <w:p>
            <w:pPr>
              <w:pStyle w:val="TableContents"/>
              <w:bidi w:val="0"/>
              <w:spacing w:before="0" w:after="283"/>
              <w:jc w:val="left"/>
              <w:rPr/>
            </w:pPr>
            <w:r>
              <w:rPr/>
              <w:t xml:space="preserve">14: 32 </w:t>
            </w:r>
          </w:p>
        </w:tc>
        <w:tc>
          <w:tcPr>
            <w:tcW w:w="406" w:type="dxa"/>
            <w:tcBorders/>
            <w:vAlign w:val="center"/>
          </w:tcPr>
          <w:p>
            <w:pPr>
              <w:pStyle w:val="TableContents"/>
              <w:bidi w:val="0"/>
              <w:spacing w:before="0" w:after="283"/>
              <w:jc w:val="left"/>
              <w:rPr/>
            </w:pPr>
            <w:r>
              <w:rPr/>
              <w:t xml:space="preserve">15: 39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2037 heinäkuu 27 </w:t>
            </w:r>
          </w:p>
        </w:tc>
        <w:tc>
          <w:tcPr>
            <w:tcW w:w="811" w:type="dxa"/>
            <w:tcBorders/>
            <w:vAlign w:val="center"/>
          </w:tcPr>
          <w:p>
            <w:pPr>
              <w:pStyle w:val="TableContents"/>
              <w:bidi w:val="0"/>
              <w:spacing w:before="0" w:after="283"/>
              <w:jc w:val="left"/>
              <w:rPr/>
            </w:pPr>
            <w:r>
              <w:rPr/>
              <w:t xml:space="preserve">4: 08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-0.558 </w:t>
            </w:r>
          </w:p>
        </w:tc>
        <w:tc>
          <w:tcPr>
            <w:tcW w:w="721" w:type="dxa"/>
            <w:tcBorders/>
            <w:vAlign w:val="center"/>
          </w:tcPr>
          <w:p>
            <w:pPr>
              <w:pStyle w:val="TableContents"/>
              <w:bidi w:val="0"/>
              <w:spacing w:before="0" w:after="283"/>
              <w:jc w:val="left"/>
              <w:rPr/>
            </w:pPr>
            <w:r>
              <w:rPr/>
              <w:t xml:space="preserve">1.884 </w:t>
            </w:r>
          </w:p>
        </w:tc>
        <w:tc>
          <w:tcPr>
            <w:tcW w:w="946" w:type="dxa"/>
            <w:tcBorders/>
            <w:vAlign w:val="center"/>
          </w:tcPr>
          <w:p>
            <w:pPr>
              <w:pStyle w:val="TableContents"/>
              <w:bidi w:val="0"/>
              <w:spacing w:before="0" w:after="283"/>
              <w:jc w:val="left"/>
              <w:rPr/>
            </w:pPr>
            <w:r>
              <w:rPr/>
              <w:t xml:space="preserve">0.814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20.46 </w:t>
            </w:r>
          </w:p>
        </w:tc>
        <w:tc>
          <w:tcPr>
            <w:tcW w:w="601" w:type="dxa"/>
            <w:tcBorders/>
            <w:vAlign w:val="center"/>
          </w:tcPr>
          <w:p>
            <w:pPr>
              <w:pStyle w:val="TableContents"/>
              <w:bidi w:val="0"/>
              <w:spacing w:before="0" w:after="283"/>
              <w:jc w:val="left"/>
              <w:rPr/>
            </w:pPr>
            <w:r>
              <w:rPr/>
              <w:t xml:space="preserve">-19.6 </w:t>
            </w:r>
          </w:p>
        </w:tc>
        <w:tc>
          <w:tcPr>
            <w:tcW w:w="406" w:type="dxa"/>
            <w:tcBorders/>
            <w:vAlign w:val="center"/>
          </w:tcPr>
          <w:p>
            <w:pPr>
              <w:pStyle w:val="TableContents"/>
              <w:bidi w:val="0"/>
              <w:spacing w:before="0" w:after="283"/>
              <w:jc w:val="left"/>
              <w:rPr/>
            </w:pPr>
            <w:r>
              <w:rPr/>
              <w:t xml:space="preserve">2: 31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45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2038 tammikuu 21 </w:t>
            </w:r>
          </w:p>
        </w:tc>
        <w:tc>
          <w:tcPr>
            <w:tcW w:w="811" w:type="dxa"/>
            <w:tcBorders/>
            <w:vAlign w:val="center"/>
          </w:tcPr>
          <w:p>
            <w:pPr>
              <w:pStyle w:val="TableContents"/>
              <w:bidi w:val="0"/>
              <w:spacing w:before="0" w:after="283"/>
              <w:jc w:val="left"/>
              <w:rPr/>
            </w:pPr>
            <w:r>
              <w:rPr/>
              <w:t xml:space="preserve">3: 48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1.071 </w:t>
            </w:r>
          </w:p>
        </w:tc>
        <w:tc>
          <w:tcPr>
            <w:tcW w:w="721" w:type="dxa"/>
            <w:tcBorders/>
            <w:vAlign w:val="center"/>
          </w:tcPr>
          <w:p>
            <w:pPr>
              <w:pStyle w:val="TableContents"/>
              <w:bidi w:val="0"/>
              <w:spacing w:before="0" w:after="283"/>
              <w:jc w:val="left"/>
              <w:rPr/>
            </w:pPr>
            <w:r>
              <w:rPr/>
              <w:t xml:space="preserve">0.925 </w:t>
            </w:r>
          </w:p>
        </w:tc>
        <w:tc>
          <w:tcPr>
            <w:tcW w:w="946" w:type="dxa"/>
            <w:tcBorders/>
            <w:vAlign w:val="center"/>
          </w:tcPr>
          <w:p>
            <w:pPr>
              <w:pStyle w:val="TableContents"/>
              <w:bidi w:val="0"/>
              <w:spacing w:before="0" w:after="283"/>
              <w:jc w:val="left"/>
              <w:rPr/>
            </w:pPr>
            <w:r>
              <w:rPr/>
              <w:t xml:space="preserve">-0.109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8.24 </w:t>
            </w:r>
          </w:p>
        </w:tc>
        <w:tc>
          <w:tcPr>
            <w:tcW w:w="601" w:type="dxa"/>
            <w:tcBorders/>
            <w:vAlign w:val="center"/>
          </w:tcPr>
          <w:p>
            <w:pPr>
              <w:pStyle w:val="TableContents"/>
              <w:bidi w:val="0"/>
              <w:spacing w:before="0" w:after="283"/>
              <w:jc w:val="left"/>
              <w:rPr/>
            </w:pPr>
            <w:r>
              <w:rPr/>
              <w:t xml:space="preserve">20.9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2038 heinäkuu 16 </w:t>
            </w:r>
          </w:p>
        </w:tc>
        <w:tc>
          <w:tcPr>
            <w:tcW w:w="811" w:type="dxa"/>
            <w:tcBorders/>
            <w:vAlign w:val="center"/>
          </w:tcPr>
          <w:p>
            <w:pPr>
              <w:pStyle w:val="TableContents"/>
              <w:bidi w:val="0"/>
              <w:spacing w:before="0" w:after="283"/>
              <w:jc w:val="left"/>
              <w:rPr/>
            </w:pPr>
            <w:r>
              <w:rPr/>
              <w:t xml:space="preserve">11: 34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-1.284 </w:t>
            </w:r>
          </w:p>
        </w:tc>
        <w:tc>
          <w:tcPr>
            <w:tcW w:w="721" w:type="dxa"/>
            <w:tcBorders/>
            <w:vAlign w:val="center"/>
          </w:tcPr>
          <w:p>
            <w:pPr>
              <w:pStyle w:val="TableContents"/>
              <w:bidi w:val="0"/>
              <w:spacing w:before="0" w:after="283"/>
              <w:jc w:val="left"/>
              <w:rPr/>
            </w:pPr>
            <w:r>
              <w:rPr/>
              <w:t xml:space="preserve">0.525 </w:t>
            </w:r>
          </w:p>
        </w:tc>
        <w:tc>
          <w:tcPr>
            <w:tcW w:w="946" w:type="dxa"/>
            <w:tcBorders/>
            <w:vAlign w:val="center"/>
          </w:tcPr>
          <w:p>
            <w:pPr>
              <w:pStyle w:val="TableContents"/>
              <w:bidi w:val="0"/>
              <w:spacing w:before="0" w:after="283"/>
              <w:jc w:val="left"/>
              <w:rPr/>
            </w:pPr>
            <w:r>
              <w:rPr/>
              <w:t xml:space="preserve">-0.49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19.74 </w:t>
            </w:r>
          </w:p>
        </w:tc>
        <w:tc>
          <w:tcPr>
            <w:tcW w:w="601"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2038 kesäkuu 17 </w:t>
            </w:r>
          </w:p>
        </w:tc>
        <w:tc>
          <w:tcPr>
            <w:tcW w:w="811" w:type="dxa"/>
            <w:tcBorders/>
            <w:vAlign w:val="center"/>
          </w:tcPr>
          <w:p>
            <w:pPr>
              <w:pStyle w:val="TableContents"/>
              <w:bidi w:val="0"/>
              <w:spacing w:before="0" w:after="283"/>
              <w:jc w:val="left"/>
              <w:rPr/>
            </w:pPr>
            <w:r>
              <w:rPr/>
              <w:t xml:space="preserve">2: 43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1.308 </w:t>
            </w:r>
          </w:p>
        </w:tc>
        <w:tc>
          <w:tcPr>
            <w:tcW w:w="721" w:type="dxa"/>
            <w:tcBorders/>
            <w:vAlign w:val="center"/>
          </w:tcPr>
          <w:p>
            <w:pPr>
              <w:pStyle w:val="TableContents"/>
              <w:bidi w:val="0"/>
              <w:spacing w:before="0" w:after="283"/>
              <w:jc w:val="left"/>
              <w:rPr/>
            </w:pPr>
            <w:r>
              <w:rPr/>
              <w:t xml:space="preserve">0.467 </w:t>
            </w:r>
          </w:p>
        </w:tc>
        <w:tc>
          <w:tcPr>
            <w:tcW w:w="946" w:type="dxa"/>
            <w:tcBorders/>
            <w:vAlign w:val="center"/>
          </w:tcPr>
          <w:p>
            <w:pPr>
              <w:pStyle w:val="TableContents"/>
              <w:bidi w:val="0"/>
              <w:spacing w:before="0" w:after="283"/>
              <w:jc w:val="left"/>
              <w:rPr/>
            </w:pPr>
            <w:r>
              <w:rPr/>
              <w:t xml:space="preserve">-0.522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17.72 </w:t>
            </w:r>
          </w:p>
        </w:tc>
        <w:tc>
          <w:tcPr>
            <w:tcW w:w="601" w:type="dxa"/>
            <w:tcBorders/>
            <w:vAlign w:val="center"/>
          </w:tcPr>
          <w:p>
            <w:pPr>
              <w:pStyle w:val="TableContents"/>
              <w:bidi w:val="0"/>
              <w:spacing w:before="0" w:after="283"/>
              <w:jc w:val="left"/>
              <w:rPr/>
            </w:pPr>
            <w:r>
              <w:rPr/>
              <w:t xml:space="preserve">-22.1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2038 joulukuu 11 </w:t>
            </w:r>
          </w:p>
        </w:tc>
        <w:tc>
          <w:tcPr>
            <w:tcW w:w="811" w:type="dxa"/>
            <w:tcBorders/>
            <w:vAlign w:val="center"/>
          </w:tcPr>
          <w:p>
            <w:pPr>
              <w:pStyle w:val="TableContents"/>
              <w:bidi w:val="0"/>
              <w:spacing w:before="0" w:after="283"/>
              <w:jc w:val="left"/>
              <w:rPr/>
            </w:pPr>
            <w:r>
              <w:rPr/>
              <w:t xml:space="preserve">17: 43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-1.145 </w:t>
            </w:r>
          </w:p>
        </w:tc>
        <w:tc>
          <w:tcPr>
            <w:tcW w:w="721" w:type="dxa"/>
            <w:tcBorders/>
            <w:vAlign w:val="center"/>
          </w:tcPr>
          <w:p>
            <w:pPr>
              <w:pStyle w:val="TableContents"/>
              <w:bidi w:val="0"/>
              <w:spacing w:before="0" w:after="283"/>
              <w:jc w:val="left"/>
              <w:rPr/>
            </w:pPr>
            <w:r>
              <w:rPr/>
              <w:t xml:space="preserve">0.831 </w:t>
            </w:r>
          </w:p>
        </w:tc>
        <w:tc>
          <w:tcPr>
            <w:tcW w:w="946" w:type="dxa"/>
            <w:tcBorders/>
            <w:vAlign w:val="center"/>
          </w:tcPr>
          <w:p>
            <w:pPr>
              <w:pStyle w:val="TableContents"/>
              <w:bidi w:val="0"/>
              <w:spacing w:before="0" w:after="283"/>
              <w:jc w:val="left"/>
              <w:rPr/>
            </w:pPr>
            <w:r>
              <w:rPr/>
              <w:t xml:space="preserve">-0.285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5.27 </w:t>
            </w:r>
          </w:p>
        </w:tc>
        <w:tc>
          <w:tcPr>
            <w:tcW w:w="60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2039 kesäkuu 06 </w:t>
            </w:r>
          </w:p>
        </w:tc>
        <w:tc>
          <w:tcPr>
            <w:tcW w:w="811" w:type="dxa"/>
            <w:tcBorders/>
            <w:vAlign w:val="center"/>
          </w:tcPr>
          <w:p>
            <w:pPr>
              <w:pStyle w:val="TableContents"/>
              <w:bidi w:val="0"/>
              <w:spacing w:before="0" w:after="283"/>
              <w:jc w:val="left"/>
              <w:rPr/>
            </w:pPr>
            <w:r>
              <w:rPr/>
              <w:t xml:space="preserve">18: 53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0.546 </w:t>
            </w:r>
          </w:p>
        </w:tc>
        <w:tc>
          <w:tcPr>
            <w:tcW w:w="721" w:type="dxa"/>
            <w:tcBorders/>
            <w:vAlign w:val="center"/>
          </w:tcPr>
          <w:p>
            <w:pPr>
              <w:pStyle w:val="TableContents"/>
              <w:bidi w:val="0"/>
              <w:spacing w:before="0" w:after="283"/>
              <w:jc w:val="left"/>
              <w:rPr/>
            </w:pPr>
            <w:r>
              <w:rPr/>
              <w:t xml:space="preserve">1.852 </w:t>
            </w:r>
          </w:p>
        </w:tc>
        <w:tc>
          <w:tcPr>
            <w:tcW w:w="946" w:type="dxa"/>
            <w:tcBorders/>
            <w:vAlign w:val="center"/>
          </w:tcPr>
          <w:p>
            <w:pPr>
              <w:pStyle w:val="TableContents"/>
              <w:bidi w:val="0"/>
              <w:spacing w:before="0" w:after="283"/>
              <w:jc w:val="left"/>
              <w:rPr/>
            </w:pPr>
            <w:r>
              <w:rPr/>
              <w:t xml:space="preserve">0.891 </w:t>
            </w:r>
          </w:p>
        </w:tc>
        <w:tc>
          <w:tcPr>
            <w:tcW w:w="46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16.99 </w:t>
            </w:r>
          </w:p>
        </w:tc>
        <w:tc>
          <w:tcPr>
            <w:tcW w:w="601" w:type="dxa"/>
            <w:tcBorders/>
            <w:vAlign w:val="center"/>
          </w:tcPr>
          <w:p>
            <w:pPr>
              <w:pStyle w:val="TableContents"/>
              <w:bidi w:val="0"/>
              <w:spacing w:before="0" w:after="283"/>
              <w:jc w:val="left"/>
              <w:rPr/>
            </w:pPr>
            <w:r>
              <w:rPr/>
              <w:t xml:space="preserve">-22.1 </w:t>
            </w:r>
          </w:p>
        </w:tc>
        <w:tc>
          <w:tcPr>
            <w:tcW w:w="406" w:type="dxa"/>
            <w:tcBorders/>
            <w:vAlign w:val="center"/>
          </w:tcPr>
          <w:p>
            <w:pPr>
              <w:pStyle w:val="TableContents"/>
              <w:bidi w:val="0"/>
              <w:spacing w:before="0" w:after="283"/>
              <w:jc w:val="left"/>
              <w:rPr/>
            </w:pPr>
            <w:r>
              <w:rPr/>
              <w:t xml:space="preserve">17: 23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23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2039 marraskuu 30 </w:t>
            </w:r>
          </w:p>
        </w:tc>
        <w:tc>
          <w:tcPr>
            <w:tcW w:w="811" w:type="dxa"/>
            <w:tcBorders/>
            <w:vAlign w:val="center"/>
          </w:tcPr>
          <w:p>
            <w:pPr>
              <w:pStyle w:val="TableContents"/>
              <w:bidi w:val="0"/>
              <w:spacing w:before="0" w:after="283"/>
              <w:jc w:val="left"/>
              <w:rPr/>
            </w:pPr>
            <w:r>
              <w:rPr/>
              <w:t xml:space="preserve">16: 55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-0.472 </w:t>
            </w:r>
          </w:p>
        </w:tc>
        <w:tc>
          <w:tcPr>
            <w:tcW w:w="721" w:type="dxa"/>
            <w:tcBorders/>
            <w:vAlign w:val="center"/>
          </w:tcPr>
          <w:p>
            <w:pPr>
              <w:pStyle w:val="TableContents"/>
              <w:bidi w:val="0"/>
              <w:spacing w:before="0" w:after="283"/>
              <w:jc w:val="left"/>
              <w:rPr/>
            </w:pPr>
            <w:r>
              <w:rPr/>
              <w:t xml:space="preserve">2.068 </w:t>
            </w:r>
          </w:p>
        </w:tc>
        <w:tc>
          <w:tcPr>
            <w:tcW w:w="946" w:type="dxa"/>
            <w:tcBorders/>
            <w:vAlign w:val="center"/>
          </w:tcPr>
          <w:p>
            <w:pPr>
              <w:pStyle w:val="TableContents"/>
              <w:bidi w:val="0"/>
              <w:spacing w:before="0" w:after="283"/>
              <w:jc w:val="left"/>
              <w:rPr/>
            </w:pPr>
            <w:r>
              <w:rPr/>
              <w:t xml:space="preserve">0.947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4.45 </w:t>
            </w:r>
          </w:p>
        </w:tc>
        <w:tc>
          <w:tcPr>
            <w:tcW w:w="601" w:type="dxa"/>
            <w:tcBorders/>
            <w:vAlign w:val="center"/>
          </w:tcPr>
          <w:p>
            <w:pPr>
              <w:pStyle w:val="TableContents"/>
              <w:bidi w:val="0"/>
              <w:spacing w:before="0" w:after="283"/>
              <w:jc w:val="left"/>
              <w:rPr/>
            </w:pPr>
            <w:r>
              <w:rPr/>
              <w:t xml:space="preserve">21.3 </w:t>
            </w:r>
          </w:p>
        </w:tc>
        <w:tc>
          <w:tcPr>
            <w:tcW w:w="406" w:type="dxa"/>
            <w:tcBorders/>
            <w:vAlign w:val="center"/>
          </w:tcPr>
          <w:p>
            <w:pPr>
              <w:pStyle w:val="TableContents"/>
              <w:bidi w:val="0"/>
              <w:spacing w:before="0" w:after="283"/>
              <w:jc w:val="left"/>
              <w:rPr/>
            </w:pPr>
            <w:r>
              <w:rPr/>
              <w:t xml:space="preserve">15: 12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38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2040 26. toukokuuta </w:t>
            </w:r>
          </w:p>
        </w:tc>
        <w:tc>
          <w:tcPr>
            <w:tcW w:w="811" w:type="dxa"/>
            <w:tcBorders/>
            <w:vAlign w:val="center"/>
          </w:tcPr>
          <w:p>
            <w:pPr>
              <w:pStyle w:val="TableContents"/>
              <w:bidi w:val="0"/>
              <w:spacing w:before="0" w:after="283"/>
              <w:jc w:val="left"/>
              <w:rPr/>
            </w:pPr>
            <w:r>
              <w:rPr/>
              <w:t xml:space="preserve">11: 45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-0.187 </w:t>
            </w:r>
          </w:p>
        </w:tc>
        <w:tc>
          <w:tcPr>
            <w:tcW w:w="721" w:type="dxa"/>
            <w:tcBorders/>
            <w:vAlign w:val="center"/>
          </w:tcPr>
          <w:p>
            <w:pPr>
              <w:pStyle w:val="TableContents"/>
              <w:bidi w:val="0"/>
              <w:spacing w:before="0" w:after="283"/>
              <w:jc w:val="left"/>
              <w:rPr/>
            </w:pPr>
            <w:r>
              <w:rPr/>
              <w:t xml:space="preserve">2.519 </w:t>
            </w:r>
          </w:p>
        </w:tc>
        <w:tc>
          <w:tcPr>
            <w:tcW w:w="946" w:type="dxa"/>
            <w:tcBorders/>
            <w:vAlign w:val="center"/>
          </w:tcPr>
          <w:p>
            <w:pPr>
              <w:pStyle w:val="TableContents"/>
              <w:bidi w:val="0"/>
              <w:spacing w:before="0" w:after="283"/>
              <w:jc w:val="left"/>
              <w:rPr/>
            </w:pPr>
            <w:r>
              <w:rPr/>
              <w:t xml:space="preserve">1.54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92 </w:t>
            </w:r>
          </w:p>
        </w:tc>
        <w:tc>
          <w:tcPr>
            <w:tcW w:w="1006" w:type="dxa"/>
            <w:tcBorders/>
            <w:vAlign w:val="center"/>
          </w:tcPr>
          <w:p>
            <w:pPr>
              <w:pStyle w:val="TableContents"/>
              <w:bidi w:val="0"/>
              <w:spacing w:before="0" w:after="283"/>
              <w:jc w:val="left"/>
              <w:rPr/>
            </w:pPr>
            <w:r>
              <w:rPr/>
              <w:t xml:space="preserve">16.26 </w:t>
            </w:r>
          </w:p>
        </w:tc>
        <w:tc>
          <w:tcPr>
            <w:tcW w:w="601" w:type="dxa"/>
            <w:tcBorders/>
            <w:vAlign w:val="center"/>
          </w:tcPr>
          <w:p>
            <w:pPr>
              <w:pStyle w:val="TableContents"/>
              <w:bidi w:val="0"/>
              <w:spacing w:before="0" w:after="283"/>
              <w:jc w:val="left"/>
              <w:rPr/>
            </w:pPr>
            <w:r>
              <w:rPr/>
              <w:t xml:space="preserve">-21.5 </w:t>
            </w:r>
          </w:p>
        </w:tc>
        <w:tc>
          <w:tcPr>
            <w:tcW w:w="406" w:type="dxa"/>
            <w:tcBorders/>
            <w:vAlign w:val="center"/>
          </w:tcPr>
          <w:p>
            <w:pPr>
              <w:pStyle w:val="TableContents"/>
              <w:bidi w:val="0"/>
              <w:spacing w:before="0" w:after="283"/>
              <w:jc w:val="left"/>
              <w:rPr/>
            </w:pPr>
            <w:r>
              <w:rPr/>
              <w:t xml:space="preserve">9: 59 </w:t>
            </w:r>
          </w:p>
        </w:tc>
        <w:tc>
          <w:tcPr>
            <w:tcW w:w="406" w:type="dxa"/>
            <w:tcBorders/>
            <w:vAlign w:val="center"/>
          </w:tcPr>
          <w:p>
            <w:pPr>
              <w:pStyle w:val="TableContents"/>
              <w:bidi w:val="0"/>
              <w:spacing w:before="0" w:after="283"/>
              <w:jc w:val="left"/>
              <w:rPr/>
            </w:pPr>
            <w:r>
              <w:rPr/>
              <w:t xml:space="preserve">10: 59 </w:t>
            </w:r>
          </w:p>
        </w:tc>
        <w:tc>
          <w:tcPr>
            <w:tcW w:w="406" w:type="dxa"/>
            <w:tcBorders/>
            <w:vAlign w:val="center"/>
          </w:tcPr>
          <w:p>
            <w:pPr>
              <w:pStyle w:val="TableContents"/>
              <w:bidi w:val="0"/>
              <w:spacing w:before="0" w:after="283"/>
              <w:jc w:val="left"/>
              <w:rPr/>
            </w:pPr>
            <w:r>
              <w:rPr/>
              <w:t xml:space="preserve">12: 31 </w:t>
            </w:r>
          </w:p>
        </w:tc>
        <w:tc>
          <w:tcPr>
            <w:tcW w:w="406" w:type="dxa"/>
            <w:tcBorders/>
            <w:vAlign w:val="center"/>
          </w:tcPr>
          <w:p>
            <w:pPr>
              <w:pStyle w:val="TableContents"/>
              <w:bidi w:val="0"/>
              <w:spacing w:before="0" w:after="283"/>
              <w:jc w:val="left"/>
              <w:rPr/>
            </w:pPr>
            <w:r>
              <w:rPr/>
              <w:t xml:space="preserve">13: 31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2040 marraskuu 18 </w:t>
            </w:r>
          </w:p>
        </w:tc>
        <w:tc>
          <w:tcPr>
            <w:tcW w:w="811" w:type="dxa"/>
            <w:tcBorders/>
            <w:vAlign w:val="center"/>
          </w:tcPr>
          <w:p>
            <w:pPr>
              <w:pStyle w:val="TableContents"/>
              <w:bidi w:val="0"/>
              <w:spacing w:before="0" w:after="283"/>
              <w:jc w:val="left"/>
              <w:rPr/>
            </w:pPr>
            <w:r>
              <w:rPr/>
              <w:t xml:space="preserve">19: 03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0.236 </w:t>
            </w:r>
          </w:p>
        </w:tc>
        <w:tc>
          <w:tcPr>
            <w:tcW w:w="721" w:type="dxa"/>
            <w:tcBorders/>
            <w:vAlign w:val="center"/>
          </w:tcPr>
          <w:p>
            <w:pPr>
              <w:pStyle w:val="TableContents"/>
              <w:bidi w:val="0"/>
              <w:spacing w:before="0" w:after="283"/>
              <w:jc w:val="left"/>
              <w:rPr/>
            </w:pPr>
            <w:r>
              <w:rPr/>
              <w:t xml:space="preserve">2.478 </w:t>
            </w:r>
          </w:p>
        </w:tc>
        <w:tc>
          <w:tcPr>
            <w:tcW w:w="946" w:type="dxa"/>
            <w:tcBorders/>
            <w:vAlign w:val="center"/>
          </w:tcPr>
          <w:p>
            <w:pPr>
              <w:pStyle w:val="TableContents"/>
              <w:bidi w:val="0"/>
              <w:spacing w:before="0" w:after="283"/>
              <w:jc w:val="left"/>
              <w:rPr/>
            </w:pPr>
            <w:r>
              <w:rPr/>
              <w:t xml:space="preserve">1.402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88 </w:t>
            </w:r>
          </w:p>
        </w:tc>
        <w:tc>
          <w:tcPr>
            <w:tcW w:w="1006" w:type="dxa"/>
            <w:tcBorders/>
            <w:vAlign w:val="center"/>
          </w:tcPr>
          <w:p>
            <w:pPr>
              <w:pStyle w:val="TableContents"/>
              <w:bidi w:val="0"/>
              <w:spacing w:before="0" w:after="283"/>
              <w:jc w:val="left"/>
              <w:rPr/>
            </w:pPr>
            <w:r>
              <w:rPr/>
              <w:t xml:space="preserve">3.65 </w:t>
            </w:r>
          </w:p>
        </w:tc>
        <w:tc>
          <w:tcPr>
            <w:tcW w:w="601" w:type="dxa"/>
            <w:tcBorders/>
            <w:vAlign w:val="center"/>
          </w:tcPr>
          <w:p>
            <w:pPr>
              <w:pStyle w:val="TableContents"/>
              <w:bidi w:val="0"/>
              <w:spacing w:before="0" w:after="283"/>
              <w:jc w:val="left"/>
              <w:rPr/>
            </w:pPr>
            <w:r>
              <w:rPr/>
              <w:t xml:space="preserve">19.7 </w:t>
            </w:r>
          </w:p>
        </w:tc>
        <w:tc>
          <w:tcPr>
            <w:tcW w:w="406" w:type="dxa"/>
            <w:tcBorders/>
            <w:vAlign w:val="center"/>
          </w:tcPr>
          <w:p>
            <w:pPr>
              <w:pStyle w:val="TableContents"/>
              <w:bidi w:val="0"/>
              <w:spacing w:before="0" w:after="283"/>
              <w:jc w:val="left"/>
              <w:rPr/>
            </w:pPr>
            <w:r>
              <w:rPr/>
              <w:t xml:space="preserve">17: 12 </w:t>
            </w:r>
          </w:p>
        </w:tc>
        <w:tc>
          <w:tcPr>
            <w:tcW w:w="406" w:type="dxa"/>
            <w:tcBorders/>
            <w:vAlign w:val="center"/>
          </w:tcPr>
          <w:p>
            <w:pPr>
              <w:pStyle w:val="TableContents"/>
              <w:bidi w:val="0"/>
              <w:spacing w:before="0" w:after="283"/>
              <w:jc w:val="left"/>
              <w:rPr/>
            </w:pPr>
            <w:r>
              <w:rPr/>
              <w:t xml:space="preserve">18: 19 </w:t>
            </w:r>
          </w:p>
        </w:tc>
        <w:tc>
          <w:tcPr>
            <w:tcW w:w="406" w:type="dxa"/>
            <w:tcBorders/>
            <w:vAlign w:val="center"/>
          </w:tcPr>
          <w:p>
            <w:pPr>
              <w:pStyle w:val="TableContents"/>
              <w:bidi w:val="0"/>
              <w:spacing w:before="0" w:after="283"/>
              <w:jc w:val="left"/>
              <w:rPr/>
            </w:pPr>
            <w:r>
              <w:rPr/>
              <w:t xml:space="preserve">19: 47 </w:t>
            </w:r>
          </w:p>
        </w:tc>
        <w:tc>
          <w:tcPr>
            <w:tcW w:w="406" w:type="dxa"/>
            <w:tcBorders/>
            <w:vAlign w:val="center"/>
          </w:tcPr>
          <w:p>
            <w:pPr>
              <w:pStyle w:val="TableContents"/>
              <w:bidi w:val="0"/>
              <w:spacing w:before="0" w:after="283"/>
              <w:jc w:val="left"/>
              <w:rPr/>
            </w:pPr>
            <w:r>
              <w:rPr/>
              <w:t xml:space="preserve">20: 54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2041 toukokuu 16 </w:t>
            </w:r>
          </w:p>
        </w:tc>
        <w:tc>
          <w:tcPr>
            <w:tcW w:w="811" w:type="dxa"/>
            <w:tcBorders/>
            <w:vAlign w:val="center"/>
          </w:tcPr>
          <w:p>
            <w:pPr>
              <w:pStyle w:val="TableContents"/>
              <w:bidi w:val="0"/>
              <w:spacing w:before="0" w:after="283"/>
              <w:jc w:val="left"/>
              <w:rPr/>
            </w:pPr>
            <w:r>
              <w:rPr/>
              <w:t xml:space="preserve">0: 41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-0.975 </w:t>
            </w:r>
          </w:p>
        </w:tc>
        <w:tc>
          <w:tcPr>
            <w:tcW w:w="72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0.07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15.53 </w:t>
            </w:r>
          </w:p>
        </w:tc>
        <w:tc>
          <w:tcPr>
            <w:tcW w:w="601"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0: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 11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2041 marraskuu 08 </w:t>
            </w:r>
          </w:p>
        </w:tc>
        <w:tc>
          <w:tcPr>
            <w:tcW w:w="811" w:type="dxa"/>
            <w:tcBorders/>
            <w:vAlign w:val="center"/>
          </w:tcPr>
          <w:p>
            <w:pPr>
              <w:pStyle w:val="TableContents"/>
              <w:bidi w:val="0"/>
              <w:spacing w:before="0" w:after="283"/>
              <w:jc w:val="left"/>
              <w:rPr/>
            </w:pPr>
            <w:r>
              <w:rPr/>
              <w:t xml:space="preserve">4: 33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0.921 </w:t>
            </w:r>
          </w:p>
        </w:tc>
        <w:tc>
          <w:tcPr>
            <w:tcW w:w="721" w:type="dxa"/>
            <w:tcBorders/>
            <w:vAlign w:val="center"/>
          </w:tcPr>
          <w:p>
            <w:pPr>
              <w:pStyle w:val="TableContents"/>
              <w:bidi w:val="0"/>
              <w:spacing w:before="0" w:after="283"/>
              <w:jc w:val="left"/>
              <w:rPr/>
            </w:pPr>
            <w:r>
              <w:rPr/>
              <w:t xml:space="preserve">1.191 </w:t>
            </w:r>
          </w:p>
        </w:tc>
        <w:tc>
          <w:tcPr>
            <w:tcW w:w="946" w:type="dxa"/>
            <w:tcBorders/>
            <w:vAlign w:val="center"/>
          </w:tcPr>
          <w:p>
            <w:pPr>
              <w:pStyle w:val="TableContents"/>
              <w:bidi w:val="0"/>
              <w:spacing w:before="0" w:after="283"/>
              <w:jc w:val="left"/>
              <w:rPr/>
            </w:pPr>
            <w:r>
              <w:rPr/>
              <w:t xml:space="preserve">0.175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2.89 </w:t>
            </w:r>
          </w:p>
        </w:tc>
        <w:tc>
          <w:tcPr>
            <w:tcW w:w="601" w:type="dxa"/>
            <w:tcBorders/>
            <w:vAlign w:val="center"/>
          </w:tcPr>
          <w:p>
            <w:pPr>
              <w:pStyle w:val="TableContents"/>
              <w:bidi w:val="0"/>
              <w:spacing w:before="0" w:after="283"/>
              <w:jc w:val="left"/>
              <w:rPr/>
            </w:pPr>
            <w:r>
              <w:rPr/>
              <w:t xml:space="preserve">17.5 </w:t>
            </w:r>
          </w:p>
        </w:tc>
        <w:tc>
          <w:tcPr>
            <w:tcW w:w="406" w:type="dxa"/>
            <w:tcBorders/>
            <w:vAlign w:val="center"/>
          </w:tcPr>
          <w:p>
            <w:pPr>
              <w:pStyle w:val="TableContents"/>
              <w:bidi w:val="0"/>
              <w:spacing w:before="0" w:after="283"/>
              <w:jc w:val="left"/>
              <w:rPr/>
            </w:pPr>
            <w:r>
              <w:rPr/>
              <w:t xml:space="preserve">3: 47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19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2042 toukokuu </w:t>
            </w:r>
          </w:p>
        </w:tc>
        <w:tc>
          <w:tcPr>
            <w:tcW w:w="811" w:type="dxa"/>
            <w:tcBorders/>
            <w:vAlign w:val="center"/>
          </w:tcPr>
          <w:p>
            <w:pPr>
              <w:pStyle w:val="TableContents"/>
              <w:bidi w:val="0"/>
              <w:spacing w:before="0" w:after="283"/>
              <w:jc w:val="left"/>
              <w:rPr/>
            </w:pPr>
            <w:r>
              <w:rPr/>
              <w:t xml:space="preserve">151 ei kuunpimennystä, Saros 151 alkaa vuonna 2096. </w:t>
            </w:r>
          </w:p>
        </w:tc>
        <w:tc>
          <w:tcPr>
            <w:tcW w:w="9949"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2042 lokakuu 28 </w:t>
            </w:r>
          </w:p>
        </w:tc>
        <w:tc>
          <w:tcPr>
            <w:tcW w:w="811" w:type="dxa"/>
            <w:tcBorders/>
            <w:vAlign w:val="center"/>
          </w:tcPr>
          <w:p>
            <w:pPr>
              <w:pStyle w:val="TableContents"/>
              <w:bidi w:val="0"/>
              <w:spacing w:before="0" w:after="283"/>
              <w:jc w:val="left"/>
              <w:rPr/>
            </w:pPr>
            <w:r>
              <w:rPr/>
              <w:t xml:space="preserve">19: 33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156 </w:t>
            </w:r>
          </w:p>
        </w:tc>
        <w:tc>
          <w:tcPr>
            <w:tcW w:w="1216" w:type="dxa"/>
            <w:tcBorders/>
            <w:vAlign w:val="center"/>
          </w:tcPr>
          <w:p>
            <w:pPr>
              <w:pStyle w:val="TableContents"/>
              <w:bidi w:val="0"/>
              <w:spacing w:before="0" w:after="283"/>
              <w:jc w:val="left"/>
              <w:rPr/>
            </w:pPr>
            <w:r>
              <w:rPr/>
              <w:t xml:space="preserve">1.557 </w:t>
            </w:r>
          </w:p>
        </w:tc>
        <w:tc>
          <w:tcPr>
            <w:tcW w:w="721" w:type="dxa"/>
            <w:tcBorders/>
            <w:vAlign w:val="center"/>
          </w:tcPr>
          <w:p>
            <w:pPr>
              <w:pStyle w:val="TableContents"/>
              <w:bidi w:val="0"/>
              <w:spacing w:before="0" w:after="283"/>
              <w:jc w:val="left"/>
              <w:rPr/>
            </w:pPr>
            <w:r>
              <w:rPr/>
              <w:t xml:space="preserve">0.008 </w:t>
            </w:r>
          </w:p>
        </w:tc>
        <w:tc>
          <w:tcPr>
            <w:tcW w:w="946" w:type="dxa"/>
            <w:tcBorders/>
            <w:vAlign w:val="center"/>
          </w:tcPr>
          <w:p>
            <w:pPr>
              <w:pStyle w:val="TableContents"/>
              <w:bidi w:val="0"/>
              <w:spacing w:before="0" w:after="283"/>
              <w:jc w:val="left"/>
              <w:rPr/>
            </w:pPr>
            <w:r>
              <w:rPr/>
              <w:t xml:space="preserve">-0.974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2.17 </w:t>
            </w:r>
          </w:p>
        </w:tc>
        <w:tc>
          <w:tcPr>
            <w:tcW w:w="601"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2042 huhtikuu 05 </w:t>
            </w:r>
          </w:p>
        </w:tc>
        <w:tc>
          <w:tcPr>
            <w:tcW w:w="811" w:type="dxa"/>
            <w:tcBorders/>
            <w:vAlign w:val="center"/>
          </w:tcPr>
          <w:p>
            <w:pPr>
              <w:pStyle w:val="TableContents"/>
              <w:bidi w:val="0"/>
              <w:spacing w:before="0" w:after="283"/>
              <w:jc w:val="left"/>
              <w:rPr/>
            </w:pPr>
            <w:r>
              <w:rPr/>
              <w:t xml:space="preserve">14: 28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1.108 </w:t>
            </w:r>
          </w:p>
        </w:tc>
        <w:tc>
          <w:tcPr>
            <w:tcW w:w="721" w:type="dxa"/>
            <w:tcBorders/>
            <w:vAlign w:val="center"/>
          </w:tcPr>
          <w:p>
            <w:pPr>
              <w:pStyle w:val="TableContents"/>
              <w:bidi w:val="0"/>
              <w:spacing w:before="0" w:after="283"/>
              <w:jc w:val="left"/>
              <w:rPr/>
            </w:pPr>
            <w:r>
              <w:rPr/>
              <w:t xml:space="preserve">0.894 </w:t>
            </w:r>
          </w:p>
        </w:tc>
        <w:tc>
          <w:tcPr>
            <w:tcW w:w="946" w:type="dxa"/>
            <w:tcBorders/>
            <w:vAlign w:val="center"/>
          </w:tcPr>
          <w:p>
            <w:pPr>
              <w:pStyle w:val="TableContents"/>
              <w:bidi w:val="0"/>
              <w:spacing w:before="0" w:after="283"/>
              <w:jc w:val="left"/>
              <w:rPr/>
            </w:pPr>
            <w:r>
              <w:rPr/>
              <w:t xml:space="preserve">-0.213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13.01 </w:t>
            </w:r>
          </w:p>
        </w:tc>
        <w:tc>
          <w:tcPr>
            <w:tcW w:w="601"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2042 syyskuu 29 </w:t>
            </w:r>
          </w:p>
        </w:tc>
        <w:tc>
          <w:tcPr>
            <w:tcW w:w="811" w:type="dxa"/>
            <w:tcBorders/>
            <w:vAlign w:val="center"/>
          </w:tcPr>
          <w:p>
            <w:pPr>
              <w:pStyle w:val="TableContents"/>
              <w:bidi w:val="0"/>
              <w:spacing w:before="0" w:after="283"/>
              <w:jc w:val="left"/>
              <w:rPr/>
            </w:pPr>
            <w:r>
              <w:rPr/>
              <w:t xml:space="preserve">10: 44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-1.026 </w:t>
            </w:r>
          </w:p>
        </w:tc>
        <w:tc>
          <w:tcPr>
            <w:tcW w:w="721" w:type="dxa"/>
            <w:tcBorders/>
            <w:vAlign w:val="center"/>
          </w:tcPr>
          <w:p>
            <w:pPr>
              <w:pStyle w:val="TableContents"/>
              <w:bidi w:val="0"/>
              <w:spacing w:before="0" w:after="283"/>
              <w:jc w:val="left"/>
              <w:rPr/>
            </w:pPr>
            <w:r>
              <w:rPr/>
              <w:t xml:space="preserve">0.978 </w:t>
            </w:r>
          </w:p>
        </w:tc>
        <w:tc>
          <w:tcPr>
            <w:tcW w:w="946" w:type="dxa"/>
            <w:tcBorders/>
            <w:vAlign w:val="center"/>
          </w:tcPr>
          <w:p>
            <w:pPr>
              <w:pStyle w:val="TableContents"/>
              <w:bidi w:val="0"/>
              <w:spacing w:before="0" w:after="283"/>
              <w:jc w:val="left"/>
              <w:rPr/>
            </w:pPr>
            <w:r>
              <w:rPr/>
              <w:t xml:space="preserve">0.003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0.43 </w:t>
            </w:r>
          </w:p>
        </w:tc>
        <w:tc>
          <w:tcPr>
            <w:tcW w:w="601"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10: 38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50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2043 maaliskuu 25 </w:t>
            </w:r>
          </w:p>
        </w:tc>
        <w:tc>
          <w:tcPr>
            <w:tcW w:w="811" w:type="dxa"/>
            <w:tcBorders/>
            <w:vAlign w:val="center"/>
          </w:tcPr>
          <w:p>
            <w:pPr>
              <w:pStyle w:val="TableContents"/>
              <w:bidi w:val="0"/>
              <w:spacing w:before="0" w:after="283"/>
              <w:jc w:val="left"/>
              <w:rPr/>
            </w:pPr>
            <w:r>
              <w:rPr/>
              <w:t xml:space="preserve">14: 30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0.385 </w:t>
            </w:r>
          </w:p>
        </w:tc>
        <w:tc>
          <w:tcPr>
            <w:tcW w:w="721" w:type="dxa"/>
            <w:tcBorders/>
            <w:vAlign w:val="center"/>
          </w:tcPr>
          <w:p>
            <w:pPr>
              <w:pStyle w:val="TableContents"/>
              <w:bidi w:val="0"/>
              <w:spacing w:before="0" w:after="283"/>
              <w:jc w:val="left"/>
              <w:rPr/>
            </w:pPr>
            <w:r>
              <w:rPr/>
              <w:t xml:space="preserve">2.216 </w:t>
            </w:r>
          </w:p>
        </w:tc>
        <w:tc>
          <w:tcPr>
            <w:tcW w:w="946" w:type="dxa"/>
            <w:tcBorders/>
            <w:vAlign w:val="center"/>
          </w:tcPr>
          <w:p>
            <w:pPr>
              <w:pStyle w:val="TableContents"/>
              <w:bidi w:val="0"/>
              <w:spacing w:before="0" w:after="283"/>
              <w:jc w:val="left"/>
              <w:rPr/>
            </w:pPr>
            <w:r>
              <w:rPr/>
              <w:t xml:space="preserve">1.119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54 </w:t>
            </w:r>
          </w:p>
        </w:tc>
        <w:tc>
          <w:tcPr>
            <w:tcW w:w="1006" w:type="dxa"/>
            <w:tcBorders/>
            <w:vAlign w:val="center"/>
          </w:tcPr>
          <w:p>
            <w:pPr>
              <w:pStyle w:val="TableContents"/>
              <w:bidi w:val="0"/>
              <w:spacing w:before="0" w:after="283"/>
              <w:jc w:val="left"/>
              <w:rPr/>
            </w:pPr>
            <w:r>
              <w:rPr/>
              <w:t xml:space="preserve">12.31 </w:t>
            </w:r>
          </w:p>
        </w:tc>
        <w:tc>
          <w:tcPr>
            <w:tcW w:w="601"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12: 42 </w:t>
            </w:r>
          </w:p>
        </w:tc>
        <w:tc>
          <w:tcPr>
            <w:tcW w:w="406" w:type="dxa"/>
            <w:tcBorders/>
            <w:vAlign w:val="center"/>
          </w:tcPr>
          <w:p>
            <w:pPr>
              <w:pStyle w:val="TableContents"/>
              <w:bidi w:val="0"/>
              <w:spacing w:before="0" w:after="283"/>
              <w:jc w:val="left"/>
              <w:rPr/>
            </w:pPr>
            <w:r>
              <w:rPr/>
              <w:t xml:space="preserve">14: 03 </w:t>
            </w:r>
          </w:p>
        </w:tc>
        <w:tc>
          <w:tcPr>
            <w:tcW w:w="406" w:type="dxa"/>
            <w:tcBorders/>
            <w:vAlign w:val="center"/>
          </w:tcPr>
          <w:p>
            <w:pPr>
              <w:pStyle w:val="TableContents"/>
              <w:bidi w:val="0"/>
              <w:spacing w:before="0" w:after="283"/>
              <w:jc w:val="left"/>
              <w:rPr/>
            </w:pPr>
            <w:r>
              <w:rPr/>
              <w:t xml:space="preserve">14: 57 </w:t>
            </w:r>
          </w:p>
        </w:tc>
        <w:tc>
          <w:tcPr>
            <w:tcW w:w="406" w:type="dxa"/>
            <w:tcBorders/>
            <w:vAlign w:val="center"/>
          </w:tcPr>
          <w:p>
            <w:pPr>
              <w:pStyle w:val="TableContents"/>
              <w:bidi w:val="0"/>
              <w:spacing w:before="0" w:after="283"/>
              <w:jc w:val="left"/>
              <w:rPr/>
            </w:pPr>
            <w:r>
              <w:rPr/>
              <w:t xml:space="preserve">16: 18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2043 syyskuu 19 </w:t>
            </w:r>
          </w:p>
        </w:tc>
        <w:tc>
          <w:tcPr>
            <w:tcW w:w="811" w:type="dxa"/>
            <w:tcBorders/>
            <w:vAlign w:val="center"/>
          </w:tcPr>
          <w:p>
            <w:pPr>
              <w:pStyle w:val="TableContents"/>
              <w:bidi w:val="0"/>
              <w:spacing w:before="0" w:after="283"/>
              <w:jc w:val="left"/>
              <w:rPr/>
            </w:pPr>
            <w:r>
              <w:rPr/>
              <w:t xml:space="preserve">1: 50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-0.332 </w:t>
            </w:r>
          </w:p>
        </w:tc>
        <w:tc>
          <w:tcPr>
            <w:tcW w:w="721" w:type="dxa"/>
            <w:tcBorders/>
            <w:vAlign w:val="center"/>
          </w:tcPr>
          <w:p>
            <w:pPr>
              <w:pStyle w:val="TableContents"/>
              <w:bidi w:val="0"/>
              <w:spacing w:before="0" w:after="283"/>
              <w:jc w:val="left"/>
              <w:rPr/>
            </w:pPr>
            <w:r>
              <w:rPr/>
              <w:t xml:space="preserve">2.269 </w:t>
            </w:r>
          </w:p>
        </w:tc>
        <w:tc>
          <w:tcPr>
            <w:tcW w:w="946" w:type="dxa"/>
            <w:tcBorders/>
            <w:vAlign w:val="center"/>
          </w:tcPr>
          <w:p>
            <w:pPr>
              <w:pStyle w:val="TableContents"/>
              <w:bidi w:val="0"/>
              <w:spacing w:before="0" w:after="283"/>
              <w:jc w:val="left"/>
              <w:rPr/>
            </w:pPr>
            <w:r>
              <w:rPr/>
              <w:t xml:space="preserve">1.261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72 </w:t>
            </w:r>
          </w:p>
        </w:tc>
        <w:tc>
          <w:tcPr>
            <w:tcW w:w="1006" w:type="dxa"/>
            <w:tcBorders/>
            <w:vAlign w:val="center"/>
          </w:tcPr>
          <w:p>
            <w:pPr>
              <w:pStyle w:val="TableContents"/>
              <w:bidi w:val="0"/>
              <w:spacing w:before="0" w:after="283"/>
              <w:jc w:val="left"/>
              <w:rPr/>
            </w:pPr>
            <w:r>
              <w:rPr/>
              <w:t xml:space="preserve">23.77 </w:t>
            </w:r>
          </w:p>
        </w:tc>
        <w:tc>
          <w:tcPr>
            <w:tcW w:w="601"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0: 07 </w:t>
            </w:r>
          </w:p>
        </w:tc>
        <w:tc>
          <w:tcPr>
            <w:tcW w:w="406" w:type="dxa"/>
            <w:tcBorders/>
            <w:vAlign w:val="center"/>
          </w:tcPr>
          <w:p>
            <w:pPr>
              <w:pStyle w:val="TableContents"/>
              <w:bidi w:val="0"/>
              <w:spacing w:before="0" w:after="283"/>
              <w:jc w:val="left"/>
              <w:rPr/>
            </w:pPr>
            <w:r>
              <w:rPr/>
              <w:t xml:space="preserve">1: 14 </w:t>
            </w:r>
          </w:p>
        </w:tc>
        <w:tc>
          <w:tcPr>
            <w:tcW w:w="406" w:type="dxa"/>
            <w:tcBorders/>
            <w:vAlign w:val="center"/>
          </w:tcPr>
          <w:p>
            <w:pPr>
              <w:pStyle w:val="TableContents"/>
              <w:bidi w:val="0"/>
              <w:spacing w:before="0" w:after="283"/>
              <w:jc w:val="left"/>
              <w:rPr/>
            </w:pPr>
            <w:r>
              <w:rPr/>
              <w:t xml:space="preserve">2: 26 </w:t>
            </w:r>
          </w:p>
        </w:tc>
        <w:tc>
          <w:tcPr>
            <w:tcW w:w="406" w:type="dxa"/>
            <w:tcBorders/>
            <w:vAlign w:val="center"/>
          </w:tcPr>
          <w:p>
            <w:pPr>
              <w:pStyle w:val="TableContents"/>
              <w:bidi w:val="0"/>
              <w:spacing w:before="0" w:after="283"/>
              <w:jc w:val="left"/>
              <w:rPr/>
            </w:pPr>
            <w:r>
              <w:rPr/>
              <w:t xml:space="preserve">3: 33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2044 maaliskuu 13 </w:t>
            </w:r>
          </w:p>
        </w:tc>
        <w:tc>
          <w:tcPr>
            <w:tcW w:w="811" w:type="dxa"/>
            <w:tcBorders/>
            <w:vAlign w:val="center"/>
          </w:tcPr>
          <w:p>
            <w:pPr>
              <w:pStyle w:val="TableContents"/>
              <w:bidi w:val="0"/>
              <w:spacing w:before="0" w:after="283"/>
              <w:jc w:val="left"/>
              <w:rPr/>
            </w:pPr>
            <w:r>
              <w:rPr/>
              <w:t xml:space="preserve">19: 37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-0.35 </w:t>
            </w:r>
          </w:p>
        </w:tc>
        <w:tc>
          <w:tcPr>
            <w:tcW w:w="721" w:type="dxa"/>
            <w:tcBorders/>
            <w:vAlign w:val="center"/>
          </w:tcPr>
          <w:p>
            <w:pPr>
              <w:pStyle w:val="TableContents"/>
              <w:bidi w:val="0"/>
              <w:spacing w:before="0" w:after="283"/>
              <w:jc w:val="left"/>
              <w:rPr/>
            </w:pPr>
            <w:r>
              <w:rPr/>
              <w:t xml:space="preserve">2.256 </w:t>
            </w:r>
          </w:p>
        </w:tc>
        <w:tc>
          <w:tcPr>
            <w:tcW w:w="946" w:type="dxa"/>
            <w:tcBorders/>
            <w:vAlign w:val="center"/>
          </w:tcPr>
          <w:p>
            <w:pPr>
              <w:pStyle w:val="TableContents"/>
              <w:bidi w:val="0"/>
              <w:spacing w:before="0" w:after="283"/>
              <w:jc w:val="left"/>
              <w:rPr/>
            </w:pPr>
            <w:r>
              <w:rPr/>
              <w:t xml:space="preserve">1.208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68 </w:t>
            </w:r>
          </w:p>
        </w:tc>
        <w:tc>
          <w:tcPr>
            <w:tcW w:w="1006" w:type="dxa"/>
            <w:tcBorders/>
            <w:vAlign w:val="center"/>
          </w:tcPr>
          <w:p>
            <w:pPr>
              <w:pStyle w:val="TableContents"/>
              <w:bidi w:val="0"/>
              <w:spacing w:before="0" w:after="283"/>
              <w:jc w:val="left"/>
              <w:rPr/>
            </w:pPr>
            <w:r>
              <w:rPr/>
              <w:t xml:space="preserve">11.61 </w:t>
            </w:r>
          </w:p>
        </w:tc>
        <w:tc>
          <w:tcPr>
            <w:tcW w:w="601"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pPr>
            <w:r>
              <w:rPr/>
              <w:t xml:space="preserve">17: 52 </w:t>
            </w:r>
          </w:p>
        </w:tc>
        <w:tc>
          <w:tcPr>
            <w:tcW w:w="406" w:type="dxa"/>
            <w:tcBorders/>
            <w:vAlign w:val="center"/>
          </w:tcPr>
          <w:p>
            <w:pPr>
              <w:pStyle w:val="TableContents"/>
              <w:bidi w:val="0"/>
              <w:spacing w:before="0" w:after="283"/>
              <w:jc w:val="left"/>
              <w:rPr/>
            </w:pPr>
            <w:r>
              <w:rPr/>
              <w:t xml:space="preserve">19: 03 </w:t>
            </w:r>
          </w:p>
        </w:tc>
        <w:tc>
          <w:tcPr>
            <w:tcW w:w="406" w:type="dxa"/>
            <w:tcBorders/>
            <w:vAlign w:val="center"/>
          </w:tcPr>
          <w:p>
            <w:pPr>
              <w:pStyle w:val="TableContents"/>
              <w:bidi w:val="0"/>
              <w:spacing w:before="0" w:after="283"/>
              <w:jc w:val="left"/>
              <w:rPr/>
            </w:pPr>
            <w:r>
              <w:rPr/>
              <w:t xml:space="preserve">20: 11 </w:t>
            </w:r>
          </w:p>
        </w:tc>
        <w:tc>
          <w:tcPr>
            <w:tcW w:w="406" w:type="dxa"/>
            <w:tcBorders/>
            <w:vAlign w:val="center"/>
          </w:tcPr>
          <w:p>
            <w:pPr>
              <w:pStyle w:val="TableContents"/>
              <w:bidi w:val="0"/>
              <w:spacing w:before="0" w:after="283"/>
              <w:jc w:val="left"/>
              <w:rPr/>
            </w:pPr>
            <w:r>
              <w:rPr/>
              <w:t xml:space="preserve">21: 22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2044 syyskuu 07 </w:t>
            </w:r>
          </w:p>
        </w:tc>
        <w:tc>
          <w:tcPr>
            <w:tcW w:w="811" w:type="dxa"/>
            <w:tcBorders/>
            <w:vAlign w:val="center"/>
          </w:tcPr>
          <w:p>
            <w:pPr>
              <w:pStyle w:val="TableContents"/>
              <w:bidi w:val="0"/>
              <w:spacing w:before="0" w:after="283"/>
              <w:jc w:val="left"/>
              <w:rPr/>
            </w:pPr>
            <w:r>
              <w:rPr/>
              <w:t xml:space="preserve">11: 19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0.432 </w:t>
            </w:r>
          </w:p>
        </w:tc>
        <w:tc>
          <w:tcPr>
            <w:tcW w:w="721" w:type="dxa"/>
            <w:tcBorders/>
            <w:vAlign w:val="center"/>
          </w:tcPr>
          <w:p>
            <w:pPr>
              <w:pStyle w:val="TableContents"/>
              <w:bidi w:val="0"/>
              <w:spacing w:before="0" w:after="283"/>
              <w:jc w:val="left"/>
              <w:rPr/>
            </w:pPr>
            <w:r>
              <w:rPr/>
              <w:t xml:space="preserve">2.111 </w:t>
            </w:r>
          </w:p>
        </w:tc>
        <w:tc>
          <w:tcPr>
            <w:tcW w:w="94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36 </w:t>
            </w:r>
          </w:p>
        </w:tc>
        <w:tc>
          <w:tcPr>
            <w:tcW w:w="1006" w:type="dxa"/>
            <w:tcBorders/>
            <w:vAlign w:val="center"/>
          </w:tcPr>
          <w:p>
            <w:pPr>
              <w:pStyle w:val="TableContents"/>
              <w:bidi w:val="0"/>
              <w:spacing w:before="0" w:after="283"/>
              <w:jc w:val="left"/>
              <w:rPr/>
            </w:pPr>
            <w:r>
              <w:rPr/>
              <w:t xml:space="preserve">23.1 </w:t>
            </w:r>
          </w:p>
        </w:tc>
        <w:tc>
          <w:tcPr>
            <w:tcW w:w="601"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pPr>
            <w:r>
              <w:rPr/>
              <w:t xml:space="preserve">9: 36 </w:t>
            </w:r>
          </w:p>
        </w:tc>
        <w:tc>
          <w:tcPr>
            <w:tcW w:w="406" w:type="dxa"/>
            <w:tcBorders/>
            <w:vAlign w:val="center"/>
          </w:tcPr>
          <w:p>
            <w:pPr>
              <w:pStyle w:val="TableContents"/>
              <w:bidi w:val="0"/>
              <w:spacing w:before="0" w:after="283"/>
              <w:jc w:val="left"/>
              <w:rPr/>
            </w:pPr>
            <w:r>
              <w:rPr/>
              <w:t xml:space="preserve">11: 01 </w:t>
            </w:r>
          </w:p>
        </w:tc>
        <w:tc>
          <w:tcPr>
            <w:tcW w:w="406" w:type="dxa"/>
            <w:tcBorders/>
            <w:vAlign w:val="center"/>
          </w:tcPr>
          <w:p>
            <w:pPr>
              <w:pStyle w:val="TableContents"/>
              <w:bidi w:val="0"/>
              <w:spacing w:before="0" w:after="283"/>
              <w:jc w:val="left"/>
              <w:rPr/>
            </w:pPr>
            <w:r>
              <w:rPr/>
              <w:t xml:space="preserve">11: 37 </w:t>
            </w:r>
          </w:p>
        </w:tc>
        <w:tc>
          <w:tcPr>
            <w:tcW w:w="406" w:type="dxa"/>
            <w:tcBorders/>
            <w:vAlign w:val="center"/>
          </w:tcPr>
          <w:p>
            <w:pPr>
              <w:pStyle w:val="TableContents"/>
              <w:bidi w:val="0"/>
              <w:spacing w:before="0" w:after="283"/>
              <w:jc w:val="left"/>
              <w:rPr/>
            </w:pPr>
            <w:r>
              <w:rPr/>
              <w:t xml:space="preserve">13: 02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2045 maaliskuu 03 </w:t>
            </w:r>
          </w:p>
        </w:tc>
        <w:tc>
          <w:tcPr>
            <w:tcW w:w="811" w:type="dxa"/>
            <w:tcBorders/>
            <w:vAlign w:val="center"/>
          </w:tcPr>
          <w:p>
            <w:pPr>
              <w:pStyle w:val="TableContents"/>
              <w:bidi w:val="0"/>
              <w:spacing w:before="0" w:after="283"/>
              <w:jc w:val="left"/>
              <w:rPr/>
            </w:pPr>
            <w:r>
              <w:rPr/>
              <w:t xml:space="preserve">7: 42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-1.028 </w:t>
            </w:r>
          </w:p>
        </w:tc>
        <w:tc>
          <w:tcPr>
            <w:tcW w:w="721" w:type="dxa"/>
            <w:tcBorders/>
            <w:vAlign w:val="center"/>
          </w:tcPr>
          <w:p>
            <w:pPr>
              <w:pStyle w:val="TableContents"/>
              <w:bidi w:val="0"/>
              <w:spacing w:before="0" w:after="283"/>
              <w:jc w:val="left"/>
              <w:rPr/>
            </w:pPr>
            <w:r>
              <w:rPr/>
              <w:t xml:space="preserve">0.987 </w:t>
            </w:r>
          </w:p>
        </w:tc>
        <w:tc>
          <w:tcPr>
            <w:tcW w:w="946" w:type="dxa"/>
            <w:tcBorders/>
            <w:vAlign w:val="center"/>
          </w:tcPr>
          <w:p>
            <w:pPr>
              <w:pStyle w:val="TableContents"/>
              <w:bidi w:val="0"/>
              <w:spacing w:before="0" w:after="283"/>
              <w:jc w:val="left"/>
              <w:rPr/>
            </w:pPr>
            <w:r>
              <w:rPr/>
              <w:t xml:space="preserve">-0.012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10.93 </w:t>
            </w:r>
          </w:p>
        </w:tc>
        <w:tc>
          <w:tcPr>
            <w:tcW w:w="601" w:type="dxa"/>
            <w:tcBorders/>
            <w:vAlign w:val="center"/>
          </w:tcPr>
          <w:p>
            <w:pPr>
              <w:pStyle w:val="TableContents"/>
              <w:bidi w:val="0"/>
              <w:spacing w:before="0" w:after="283"/>
              <w:jc w:val="left"/>
              <w:rPr/>
            </w:pPr>
            <w:r>
              <w:rPr/>
              <w:t xml:space="preserve">5.7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2045 elokuu 27 </w:t>
            </w:r>
          </w:p>
        </w:tc>
        <w:tc>
          <w:tcPr>
            <w:tcW w:w="811" w:type="dxa"/>
            <w:tcBorders/>
            <w:vAlign w:val="center"/>
          </w:tcPr>
          <w:p>
            <w:pPr>
              <w:pStyle w:val="TableContents"/>
              <w:bidi w:val="0"/>
              <w:spacing w:before="0" w:after="283"/>
              <w:jc w:val="left"/>
              <w:rPr/>
            </w:pPr>
            <w:r>
              <w:rPr/>
              <w:t xml:space="preserve">13: 53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1.206 </w:t>
            </w:r>
          </w:p>
        </w:tc>
        <w:tc>
          <w:tcPr>
            <w:tcW w:w="721" w:type="dxa"/>
            <w:tcBorders/>
            <w:vAlign w:val="center"/>
          </w:tcPr>
          <w:p>
            <w:pPr>
              <w:pStyle w:val="TableContents"/>
              <w:bidi w:val="0"/>
              <w:spacing w:before="0" w:after="283"/>
              <w:jc w:val="left"/>
              <w:rPr/>
            </w:pPr>
            <w:r>
              <w:rPr/>
              <w:t xml:space="preserve">0.708 </w:t>
            </w:r>
          </w:p>
        </w:tc>
        <w:tc>
          <w:tcPr>
            <w:tcW w:w="946" w:type="dxa"/>
            <w:tcBorders/>
            <w:vAlign w:val="center"/>
          </w:tcPr>
          <w:p>
            <w:pPr>
              <w:pStyle w:val="TableContents"/>
              <w:bidi w:val="0"/>
              <w:spacing w:before="0" w:after="283"/>
              <w:jc w:val="left"/>
              <w:rPr/>
            </w:pPr>
            <w:r>
              <w:rPr/>
              <w:t xml:space="preserve">-0.388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22.4 </w:t>
            </w:r>
          </w:p>
        </w:tc>
        <w:tc>
          <w:tcPr>
            <w:tcW w:w="601" w:type="dxa"/>
            <w:tcBorders/>
            <w:vAlign w:val="center"/>
          </w:tcPr>
          <w:p>
            <w:pPr>
              <w:pStyle w:val="TableContents"/>
              <w:bidi w:val="0"/>
              <w:spacing w:before="0" w:after="283"/>
              <w:jc w:val="left"/>
              <w:rPr/>
            </w:pPr>
            <w:r>
              <w:rPr/>
              <w:t xml:space="preserve">-8.8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2046 tammikuu 22 </w:t>
            </w:r>
          </w:p>
        </w:tc>
        <w:tc>
          <w:tcPr>
            <w:tcW w:w="811" w:type="dxa"/>
            <w:tcBorders/>
            <w:vAlign w:val="center"/>
          </w:tcPr>
          <w:p>
            <w:pPr>
              <w:pStyle w:val="TableContents"/>
              <w:bidi w:val="0"/>
              <w:spacing w:before="0" w:after="283"/>
              <w:jc w:val="left"/>
              <w:rPr/>
            </w:pPr>
            <w:r>
              <w:rPr/>
              <w:t xml:space="preserve">13: 01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0.988 </w:t>
            </w:r>
          </w:p>
        </w:tc>
        <w:tc>
          <w:tcPr>
            <w:tcW w:w="721" w:type="dxa"/>
            <w:tcBorders/>
            <w:vAlign w:val="center"/>
          </w:tcPr>
          <w:p>
            <w:pPr>
              <w:pStyle w:val="TableContents"/>
              <w:bidi w:val="0"/>
              <w:spacing w:before="0" w:after="283"/>
              <w:jc w:val="left"/>
              <w:rPr/>
            </w:pPr>
            <w:r>
              <w:rPr/>
              <w:t xml:space="preserve">1.06 </w:t>
            </w:r>
          </w:p>
        </w:tc>
        <w:tc>
          <w:tcPr>
            <w:tcW w:w="946" w:type="dxa"/>
            <w:tcBorders/>
            <w:vAlign w:val="center"/>
          </w:tcPr>
          <w:p>
            <w:pPr>
              <w:pStyle w:val="TableContents"/>
              <w:bidi w:val="0"/>
              <w:spacing w:before="0" w:after="283"/>
              <w:jc w:val="left"/>
              <w:rPr/>
            </w:pPr>
            <w:r>
              <w:rPr/>
              <w:t xml:space="preserve">0.059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8.35 </w:t>
            </w:r>
          </w:p>
        </w:tc>
        <w:tc>
          <w:tcPr>
            <w:tcW w:w="601" w:type="dxa"/>
            <w:tcBorders/>
            <w:vAlign w:val="center"/>
          </w:tcPr>
          <w:p>
            <w:pPr>
              <w:pStyle w:val="TableContents"/>
              <w:bidi w:val="0"/>
              <w:spacing w:before="0" w:after="283"/>
              <w:jc w:val="left"/>
              <w:rPr/>
            </w:pPr>
            <w:r>
              <w:rPr/>
              <w:t xml:space="preserve">20.5 </w:t>
            </w:r>
          </w:p>
        </w:tc>
        <w:tc>
          <w:tcPr>
            <w:tcW w:w="406" w:type="dxa"/>
            <w:tcBorders/>
            <w:vAlign w:val="center"/>
          </w:tcPr>
          <w:p>
            <w:pPr>
              <w:pStyle w:val="TableContents"/>
              <w:bidi w:val="0"/>
              <w:spacing w:before="0" w:after="283"/>
              <w:jc w:val="left"/>
              <w:rPr/>
            </w:pPr>
            <w:r>
              <w:rPr/>
              <w:t xml:space="preserve">12: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28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2046 heinäkuu 18 </w:t>
            </w:r>
          </w:p>
        </w:tc>
        <w:tc>
          <w:tcPr>
            <w:tcW w:w="811" w:type="dxa"/>
            <w:tcBorders/>
            <w:vAlign w:val="center"/>
          </w:tcPr>
          <w:p>
            <w:pPr>
              <w:pStyle w:val="TableContents"/>
              <w:bidi w:val="0"/>
              <w:spacing w:before="0" w:after="283"/>
              <w:jc w:val="left"/>
              <w:rPr/>
            </w:pPr>
            <w:r>
              <w:rPr/>
              <w:t xml:space="preserve">1: 04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-0.869 </w:t>
            </w:r>
          </w:p>
        </w:tc>
        <w:tc>
          <w:tcPr>
            <w:tcW w:w="721" w:type="dxa"/>
            <w:tcBorders/>
            <w:vAlign w:val="center"/>
          </w:tcPr>
          <w:p>
            <w:pPr>
              <w:pStyle w:val="TableContents"/>
              <w:bidi w:val="0"/>
              <w:spacing w:before="0" w:after="283"/>
              <w:jc w:val="left"/>
              <w:rPr/>
            </w:pPr>
            <w:r>
              <w:rPr/>
              <w:t xml:space="preserve">1.307 </w:t>
            </w:r>
          </w:p>
        </w:tc>
        <w:tc>
          <w:tcPr>
            <w:tcW w:w="946" w:type="dxa"/>
            <w:tcBorders/>
            <w:vAlign w:val="center"/>
          </w:tcPr>
          <w:p>
            <w:pPr>
              <w:pStyle w:val="TableContents"/>
              <w:bidi w:val="0"/>
              <w:spacing w:before="0" w:after="283"/>
              <w:jc w:val="left"/>
              <w:rPr/>
            </w:pPr>
            <w:r>
              <w:rPr/>
              <w:t xml:space="preserve">0.251 </w:t>
            </w:r>
          </w:p>
        </w:tc>
        <w:tc>
          <w:tcPr>
            <w:tcW w:w="46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19.86 </w:t>
            </w:r>
          </w:p>
        </w:tc>
        <w:tc>
          <w:tcPr>
            <w:tcW w:w="601" w:type="dxa"/>
            <w:tcBorders/>
            <w:vAlign w:val="center"/>
          </w:tcPr>
          <w:p>
            <w:pPr>
              <w:pStyle w:val="TableContents"/>
              <w:bidi w:val="0"/>
              <w:spacing w:before="0" w:after="283"/>
              <w:jc w:val="left"/>
              <w:rPr/>
            </w:pPr>
            <w:r>
              <w:rPr/>
              <w:t xml:space="preserve">-21.8 </w:t>
            </w:r>
          </w:p>
        </w:tc>
        <w:tc>
          <w:tcPr>
            <w:tcW w:w="406" w:type="dxa"/>
            <w:tcBorders/>
            <w:vAlign w:val="center"/>
          </w:tcPr>
          <w:p>
            <w:pPr>
              <w:pStyle w:val="TableContents"/>
              <w:bidi w:val="0"/>
              <w:spacing w:before="0" w:after="283"/>
              <w:jc w:val="left"/>
              <w:rPr/>
            </w:pPr>
            <w:r>
              <w:rPr/>
              <w:t xml:space="preserve">0: 06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 02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2047 tammikuu 12 </w:t>
            </w:r>
          </w:p>
        </w:tc>
        <w:tc>
          <w:tcPr>
            <w:tcW w:w="811" w:type="dxa"/>
            <w:tcBorders/>
            <w:vAlign w:val="center"/>
          </w:tcPr>
          <w:p>
            <w:pPr>
              <w:pStyle w:val="TableContents"/>
              <w:bidi w:val="0"/>
              <w:spacing w:before="0" w:after="283"/>
              <w:jc w:val="left"/>
              <w:rPr/>
            </w:pPr>
            <w:r>
              <w:rPr/>
              <w:t xml:space="preserve">1: 24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0.332 </w:t>
            </w:r>
          </w:p>
        </w:tc>
        <w:tc>
          <w:tcPr>
            <w:tcW w:w="721" w:type="dxa"/>
            <w:tcBorders/>
            <w:vAlign w:val="center"/>
          </w:tcPr>
          <w:p>
            <w:pPr>
              <w:pStyle w:val="TableContents"/>
              <w:bidi w:val="0"/>
              <w:spacing w:before="0" w:after="283"/>
              <w:jc w:val="left"/>
              <w:rPr/>
            </w:pPr>
            <w:r>
              <w:rPr/>
              <w:t xml:space="preserve">2.291 </w:t>
            </w:r>
          </w:p>
        </w:tc>
        <w:tc>
          <w:tcPr>
            <w:tcW w:w="946" w:type="dxa"/>
            <w:tcBorders/>
            <w:vAlign w:val="center"/>
          </w:tcPr>
          <w:p>
            <w:pPr>
              <w:pStyle w:val="TableContents"/>
              <w:bidi w:val="0"/>
              <w:spacing w:before="0" w:after="283"/>
              <w:jc w:val="left"/>
              <w:rPr/>
            </w:pPr>
            <w:r>
              <w:rPr/>
              <w:t xml:space="preserve">1.239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7.57 </w:t>
            </w:r>
          </w:p>
        </w:tc>
        <w:tc>
          <w:tcPr>
            <w:tcW w:w="60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23: 39 </w:t>
            </w:r>
          </w:p>
        </w:tc>
        <w:tc>
          <w:tcPr>
            <w:tcW w:w="406" w:type="dxa"/>
            <w:tcBorders/>
            <w:vAlign w:val="center"/>
          </w:tcPr>
          <w:p>
            <w:pPr>
              <w:pStyle w:val="TableContents"/>
              <w:bidi w:val="0"/>
              <w:spacing w:before="0" w:after="283"/>
              <w:jc w:val="left"/>
              <w:rPr/>
            </w:pPr>
            <w:r>
              <w:rPr/>
              <w:t xml:space="preserve">0: 49 </w:t>
            </w:r>
          </w:p>
        </w:tc>
        <w:tc>
          <w:tcPr>
            <w:tcW w:w="406" w:type="dxa"/>
            <w:tcBorders/>
            <w:vAlign w:val="center"/>
          </w:tcPr>
          <w:p>
            <w:pPr>
              <w:pStyle w:val="TableContents"/>
              <w:bidi w:val="0"/>
              <w:spacing w:before="0" w:after="283"/>
              <w:jc w:val="left"/>
              <w:rPr/>
            </w:pPr>
            <w:r>
              <w:rPr/>
              <w:t xml:space="preserve">1: 59 </w:t>
            </w:r>
          </w:p>
        </w:tc>
        <w:tc>
          <w:tcPr>
            <w:tcW w:w="406" w:type="dxa"/>
            <w:tcBorders/>
            <w:vAlign w:val="center"/>
          </w:tcPr>
          <w:p>
            <w:pPr>
              <w:pStyle w:val="TableContents"/>
              <w:bidi w:val="0"/>
              <w:spacing w:before="0" w:after="283"/>
              <w:jc w:val="left"/>
              <w:rPr/>
            </w:pPr>
            <w:r>
              <w:rPr/>
              <w:t xml:space="preserve">3: 09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2047 heinäkuu 07 </w:t>
            </w:r>
          </w:p>
        </w:tc>
        <w:tc>
          <w:tcPr>
            <w:tcW w:w="811" w:type="dxa"/>
            <w:tcBorders/>
            <w:vAlign w:val="center"/>
          </w:tcPr>
          <w:p>
            <w:pPr>
              <w:pStyle w:val="TableContents"/>
              <w:bidi w:val="0"/>
              <w:spacing w:before="0" w:after="283"/>
              <w:jc w:val="left"/>
              <w:rPr/>
            </w:pPr>
            <w:r>
              <w:rPr/>
              <w:t xml:space="preserve">10: 34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-0.063 </w:t>
            </w:r>
          </w:p>
        </w:tc>
        <w:tc>
          <w:tcPr>
            <w:tcW w:w="721" w:type="dxa"/>
            <w:tcBorders/>
            <w:vAlign w:val="center"/>
          </w:tcPr>
          <w:p>
            <w:pPr>
              <w:pStyle w:val="TableContents"/>
              <w:bidi w:val="0"/>
              <w:spacing w:before="0" w:after="283"/>
              <w:jc w:val="left"/>
              <w:rPr/>
            </w:pPr>
            <w:r>
              <w:rPr/>
              <w:t xml:space="preserve">2.757 </w:t>
            </w:r>
          </w:p>
        </w:tc>
        <w:tc>
          <w:tcPr>
            <w:tcW w:w="946" w:type="dxa"/>
            <w:tcBorders/>
            <w:vAlign w:val="center"/>
          </w:tcPr>
          <w:p>
            <w:pPr>
              <w:pStyle w:val="TableContents"/>
              <w:bidi w:val="0"/>
              <w:spacing w:before="0" w:after="283"/>
              <w:jc w:val="left"/>
              <w:rPr/>
            </w:pPr>
            <w:r>
              <w:rPr/>
              <w:t xml:space="preserve">1.757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102 </w:t>
            </w:r>
          </w:p>
        </w:tc>
        <w:tc>
          <w:tcPr>
            <w:tcW w:w="1006" w:type="dxa"/>
            <w:tcBorders/>
            <w:vAlign w:val="center"/>
          </w:tcPr>
          <w:p>
            <w:pPr>
              <w:pStyle w:val="TableContents"/>
              <w:bidi w:val="0"/>
              <w:spacing w:before="0" w:after="283"/>
              <w:jc w:val="left"/>
              <w:rPr/>
            </w:pPr>
            <w:r>
              <w:rPr/>
              <w:t xml:space="preserve">19.11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8: 44 </w:t>
            </w:r>
          </w:p>
        </w:tc>
        <w:tc>
          <w:tcPr>
            <w:tcW w:w="406" w:type="dxa"/>
            <w:tcBorders/>
            <w:vAlign w:val="center"/>
          </w:tcPr>
          <w:p>
            <w:pPr>
              <w:pStyle w:val="TableContents"/>
              <w:bidi w:val="0"/>
              <w:spacing w:before="0" w:after="283"/>
              <w:jc w:val="left"/>
              <w:rPr/>
            </w:pPr>
            <w:r>
              <w:rPr/>
              <w:t xml:space="preserve">9: 43 </w:t>
            </w:r>
          </w:p>
        </w:tc>
        <w:tc>
          <w:tcPr>
            <w:tcW w:w="406" w:type="dxa"/>
            <w:tcBorders/>
            <w:vAlign w:val="center"/>
          </w:tcPr>
          <w:p>
            <w:pPr>
              <w:pStyle w:val="TableContents"/>
              <w:bidi w:val="0"/>
              <w:spacing w:before="0" w:after="283"/>
              <w:jc w:val="left"/>
              <w:rPr/>
            </w:pPr>
            <w:r>
              <w:rPr/>
              <w:t xml:space="preserve">11: 25 </w:t>
            </w:r>
          </w:p>
        </w:tc>
        <w:tc>
          <w:tcPr>
            <w:tcW w:w="406" w:type="dxa"/>
            <w:tcBorders/>
            <w:vAlign w:val="center"/>
          </w:tcPr>
          <w:p>
            <w:pPr>
              <w:pStyle w:val="TableContents"/>
              <w:bidi w:val="0"/>
              <w:spacing w:before="0" w:after="283"/>
              <w:jc w:val="left"/>
              <w:rPr/>
            </w:pPr>
            <w:r>
              <w:rPr/>
              <w:t xml:space="preserve">12: 24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2048 tammikuu 01 </w:t>
            </w:r>
          </w:p>
        </w:tc>
        <w:tc>
          <w:tcPr>
            <w:tcW w:w="811" w:type="dxa"/>
            <w:tcBorders/>
            <w:vAlign w:val="center"/>
          </w:tcPr>
          <w:p>
            <w:pPr>
              <w:pStyle w:val="TableContents"/>
              <w:bidi w:val="0"/>
              <w:spacing w:before="0" w:after="283"/>
              <w:jc w:val="left"/>
              <w:rPr/>
            </w:pPr>
            <w:r>
              <w:rPr/>
              <w:t xml:space="preserve">6: 52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-0.375 </w:t>
            </w:r>
          </w:p>
        </w:tc>
        <w:tc>
          <w:tcPr>
            <w:tcW w:w="721" w:type="dxa"/>
            <w:tcBorders/>
            <w:vAlign w:val="center"/>
          </w:tcPr>
          <w:p>
            <w:pPr>
              <w:pStyle w:val="TableContents"/>
              <w:bidi w:val="0"/>
              <w:spacing w:before="0" w:after="283"/>
              <w:jc w:val="left"/>
              <w:rPr/>
            </w:pPr>
            <w:r>
              <w:rPr/>
              <w:t xml:space="preserve">2.24 </w:t>
            </w:r>
          </w:p>
        </w:tc>
        <w:tc>
          <w:tcPr>
            <w:tcW w:w="946" w:type="dxa"/>
            <w:tcBorders/>
            <w:vAlign w:val="center"/>
          </w:tcPr>
          <w:p>
            <w:pPr>
              <w:pStyle w:val="TableContents"/>
              <w:bidi w:val="0"/>
              <w:spacing w:before="0" w:after="283"/>
              <w:jc w:val="left"/>
              <w:rPr/>
            </w:pPr>
            <w:r>
              <w:rPr/>
              <w:t xml:space="preserve">1.132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56 </w:t>
            </w:r>
          </w:p>
        </w:tc>
        <w:tc>
          <w:tcPr>
            <w:tcW w:w="1006" w:type="dxa"/>
            <w:tcBorders/>
            <w:vAlign w:val="center"/>
          </w:tcPr>
          <w:p>
            <w:pPr>
              <w:pStyle w:val="TableContents"/>
              <w:bidi w:val="0"/>
              <w:spacing w:before="0" w:after="283"/>
              <w:jc w:val="left"/>
              <w:rPr/>
            </w:pPr>
            <w:r>
              <w:rPr/>
              <w:t xml:space="preserve">6.76 </w:t>
            </w:r>
          </w:p>
        </w:tc>
        <w:tc>
          <w:tcPr>
            <w:tcW w:w="601" w:type="dxa"/>
            <w:tcBorders/>
            <w:vAlign w:val="center"/>
          </w:tcPr>
          <w:p>
            <w:pPr>
              <w:pStyle w:val="TableContents"/>
              <w:bidi w:val="0"/>
              <w:spacing w:before="0" w:after="283"/>
              <w:jc w:val="left"/>
              <w:rPr/>
            </w:pPr>
            <w:r>
              <w:rPr/>
              <w:t xml:space="preserve">22.7 </w:t>
            </w:r>
          </w:p>
        </w:tc>
        <w:tc>
          <w:tcPr>
            <w:tcW w:w="406" w:type="dxa"/>
            <w:tcBorders/>
            <w:vAlign w:val="center"/>
          </w:tcPr>
          <w:p>
            <w:pPr>
              <w:pStyle w:val="TableContents"/>
              <w:bidi w:val="0"/>
              <w:spacing w:before="0" w:after="283"/>
              <w:jc w:val="left"/>
              <w:rPr/>
            </w:pPr>
            <w:r>
              <w:rPr/>
              <w:t xml:space="preserve">5: 05 </w:t>
            </w:r>
          </w:p>
        </w:tc>
        <w:tc>
          <w:tcPr>
            <w:tcW w:w="406" w:type="dxa"/>
            <w:tcBorders/>
            <w:vAlign w:val="center"/>
          </w:tcPr>
          <w:p>
            <w:pPr>
              <w:pStyle w:val="TableContents"/>
              <w:bidi w:val="0"/>
              <w:spacing w:before="0" w:after="283"/>
              <w:jc w:val="left"/>
              <w:rPr/>
            </w:pPr>
            <w:r>
              <w:rPr/>
              <w:t xml:space="preserve">6: 24 </w:t>
            </w:r>
          </w:p>
        </w:tc>
        <w:tc>
          <w:tcPr>
            <w:tcW w:w="406" w:type="dxa"/>
            <w:tcBorders/>
            <w:vAlign w:val="center"/>
          </w:tcPr>
          <w:p>
            <w:pPr>
              <w:pStyle w:val="TableContents"/>
              <w:bidi w:val="0"/>
              <w:spacing w:before="0" w:after="283"/>
              <w:jc w:val="left"/>
              <w:rPr/>
            </w:pPr>
            <w:r>
              <w:rPr/>
              <w:t xml:space="preserve">7: 20 </w:t>
            </w:r>
          </w:p>
        </w:tc>
        <w:tc>
          <w:tcPr>
            <w:tcW w:w="406" w:type="dxa"/>
            <w:tcBorders/>
            <w:vAlign w:val="center"/>
          </w:tcPr>
          <w:p>
            <w:pPr>
              <w:pStyle w:val="TableContents"/>
              <w:bidi w:val="0"/>
              <w:spacing w:before="0" w:after="283"/>
              <w:jc w:val="left"/>
              <w:rPr/>
            </w:pPr>
            <w:r>
              <w:rPr/>
              <w:t xml:space="preserve">8: 39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2048 kesäkuu 26 </w:t>
            </w:r>
          </w:p>
        </w:tc>
        <w:tc>
          <w:tcPr>
            <w:tcW w:w="811" w:type="dxa"/>
            <w:tcBorders/>
            <w:vAlign w:val="center"/>
          </w:tcPr>
          <w:p>
            <w:pPr>
              <w:pStyle w:val="TableContents"/>
              <w:bidi w:val="0"/>
              <w:spacing w:before="0" w:after="283"/>
              <w:jc w:val="left"/>
              <w:rPr/>
            </w:pPr>
            <w:r>
              <w:rPr/>
              <w:t xml:space="preserve">2: 01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0.68 </w:t>
            </w:r>
          </w:p>
        </w:tc>
        <w:tc>
          <w:tcPr>
            <w:tcW w:w="721" w:type="dxa"/>
            <w:tcBorders/>
            <w:vAlign w:val="center"/>
          </w:tcPr>
          <w:p>
            <w:pPr>
              <w:pStyle w:val="TableContents"/>
              <w:bidi w:val="0"/>
              <w:spacing w:before="0" w:after="283"/>
              <w:jc w:val="left"/>
              <w:rPr/>
            </w:pPr>
            <w:r>
              <w:rPr/>
              <w:t xml:space="preserve">1.607 </w:t>
            </w:r>
          </w:p>
        </w:tc>
        <w:tc>
          <w:tcPr>
            <w:tcW w:w="946" w:type="dxa"/>
            <w:tcBorders/>
            <w:vAlign w:val="center"/>
          </w:tcPr>
          <w:p>
            <w:pPr>
              <w:pStyle w:val="TableContents"/>
              <w:bidi w:val="0"/>
              <w:spacing w:before="0" w:after="283"/>
              <w:jc w:val="left"/>
              <w:rPr/>
            </w:pPr>
            <w:r>
              <w:rPr/>
              <w:t xml:space="preserve">0.644 </w:t>
            </w:r>
          </w:p>
        </w:tc>
        <w:tc>
          <w:tcPr>
            <w:tcW w:w="46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18.37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0: 41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21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2048 joulukuu 20 </w:t>
            </w:r>
          </w:p>
        </w:tc>
        <w:tc>
          <w:tcPr>
            <w:tcW w:w="811" w:type="dxa"/>
            <w:tcBorders/>
            <w:vAlign w:val="center"/>
          </w:tcPr>
          <w:p>
            <w:pPr>
              <w:pStyle w:val="TableContents"/>
              <w:bidi w:val="0"/>
              <w:spacing w:before="0" w:after="283"/>
              <w:jc w:val="left"/>
              <w:rPr/>
            </w:pPr>
            <w:r>
              <w:rPr/>
              <w:t xml:space="preserve">6: 26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-1.063 </w:t>
            </w:r>
          </w:p>
        </w:tc>
        <w:tc>
          <w:tcPr>
            <w:tcW w:w="721" w:type="dxa"/>
            <w:tcBorders/>
            <w:vAlign w:val="center"/>
          </w:tcPr>
          <w:p>
            <w:pPr>
              <w:pStyle w:val="TableContents"/>
              <w:bidi w:val="0"/>
              <w:spacing w:before="0" w:after="283"/>
              <w:jc w:val="left"/>
              <w:rPr/>
            </w:pPr>
            <w:r>
              <w:rPr/>
              <w:t xml:space="preserve">0.988 </w:t>
            </w:r>
          </w:p>
        </w:tc>
        <w:tc>
          <w:tcPr>
            <w:tcW w:w="946" w:type="dxa"/>
            <w:tcBorders/>
            <w:vAlign w:val="center"/>
          </w:tcPr>
          <w:p>
            <w:pPr>
              <w:pStyle w:val="TableContents"/>
              <w:bidi w:val="0"/>
              <w:spacing w:before="0" w:after="283"/>
              <w:jc w:val="left"/>
              <w:rPr/>
            </w:pPr>
            <w:r>
              <w:rPr/>
              <w:t xml:space="preserve">-0.14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5.92 </w:t>
            </w:r>
          </w:p>
        </w:tc>
        <w:tc>
          <w:tcPr>
            <w:tcW w:w="601"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2049 kesäkuu 15 </w:t>
            </w:r>
          </w:p>
        </w:tc>
        <w:tc>
          <w:tcPr>
            <w:tcW w:w="811" w:type="dxa"/>
            <w:tcBorders/>
            <w:vAlign w:val="center"/>
          </w:tcPr>
          <w:p>
            <w:pPr>
              <w:pStyle w:val="TableContents"/>
              <w:bidi w:val="0"/>
              <w:spacing w:before="0" w:after="283"/>
              <w:jc w:val="left"/>
              <w:rPr/>
            </w:pPr>
            <w:r>
              <w:rPr/>
              <w:t xml:space="preserve">19: 12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150 </w:t>
            </w:r>
          </w:p>
        </w:tc>
        <w:tc>
          <w:tcPr>
            <w:tcW w:w="1216" w:type="dxa"/>
            <w:tcBorders/>
            <w:vAlign w:val="center"/>
          </w:tcPr>
          <w:p>
            <w:pPr>
              <w:pStyle w:val="TableContents"/>
              <w:bidi w:val="0"/>
              <w:spacing w:before="0" w:after="283"/>
              <w:jc w:val="left"/>
              <w:rPr/>
            </w:pPr>
            <w:r>
              <w:rPr/>
              <w:t xml:space="preserve">1.407 </w:t>
            </w:r>
          </w:p>
        </w:tc>
        <w:tc>
          <w:tcPr>
            <w:tcW w:w="721" w:type="dxa"/>
            <w:tcBorders/>
            <w:vAlign w:val="center"/>
          </w:tcPr>
          <w:p>
            <w:pPr>
              <w:pStyle w:val="TableContents"/>
              <w:bidi w:val="0"/>
              <w:spacing w:before="0" w:after="283"/>
              <w:jc w:val="left"/>
              <w:rPr/>
            </w:pPr>
            <w:r>
              <w:rPr/>
              <w:t xml:space="preserve">0.276 </w:t>
            </w:r>
          </w:p>
        </w:tc>
        <w:tc>
          <w:tcPr>
            <w:tcW w:w="946" w:type="dxa"/>
            <w:tcBorders/>
            <w:vAlign w:val="center"/>
          </w:tcPr>
          <w:p>
            <w:pPr>
              <w:pStyle w:val="TableContents"/>
              <w:bidi w:val="0"/>
              <w:spacing w:before="0" w:after="283"/>
              <w:jc w:val="left"/>
              <w:rPr/>
            </w:pPr>
            <w:r>
              <w:rPr/>
              <w:t xml:space="preserve">-0.693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17.64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2049 toukokuu 17 </w:t>
            </w:r>
          </w:p>
        </w:tc>
        <w:tc>
          <w:tcPr>
            <w:tcW w:w="811" w:type="dxa"/>
            <w:tcBorders/>
            <w:vAlign w:val="center"/>
          </w:tcPr>
          <w:p>
            <w:pPr>
              <w:pStyle w:val="TableContents"/>
              <w:bidi w:val="0"/>
              <w:spacing w:before="0" w:after="283"/>
              <w:jc w:val="left"/>
              <w:rPr/>
            </w:pPr>
            <w:r>
              <w:rPr/>
              <w:t xml:space="preserve">11: 25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-1.134 </w:t>
            </w:r>
          </w:p>
        </w:tc>
        <w:tc>
          <w:tcPr>
            <w:tcW w:w="721" w:type="dxa"/>
            <w:tcBorders/>
            <w:vAlign w:val="center"/>
          </w:tcPr>
          <w:p>
            <w:pPr>
              <w:pStyle w:val="TableContents"/>
              <w:bidi w:val="0"/>
              <w:spacing w:before="0" w:after="283"/>
              <w:jc w:val="left"/>
              <w:rPr/>
            </w:pPr>
            <w:r>
              <w:rPr/>
              <w:t xml:space="preserve">0.789 </w:t>
            </w:r>
          </w:p>
        </w:tc>
        <w:tc>
          <w:tcPr>
            <w:tcW w:w="946" w:type="dxa"/>
            <w:tcBorders/>
            <w:vAlign w:val="center"/>
          </w:tcPr>
          <w:p>
            <w:pPr>
              <w:pStyle w:val="TableContents"/>
              <w:bidi w:val="0"/>
              <w:spacing w:before="0" w:after="283"/>
              <w:jc w:val="left"/>
              <w:rPr/>
            </w:pPr>
            <w:r>
              <w:rPr/>
              <w:t xml:space="preserve">-0.203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15.64 </w:t>
            </w:r>
          </w:p>
        </w:tc>
        <w:tc>
          <w:tcPr>
            <w:tcW w:w="601" w:type="dxa"/>
            <w:tcBorders/>
            <w:vAlign w:val="center"/>
          </w:tcPr>
          <w:p>
            <w:pPr>
              <w:pStyle w:val="TableContents"/>
              <w:bidi w:val="0"/>
              <w:spacing w:before="0" w:after="283"/>
              <w:jc w:val="left"/>
              <w:rPr/>
            </w:pPr>
            <w:r>
              <w:rPr/>
              <w:t xml:space="preserve">-20.6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2049 marraskuu 09 </w:t>
            </w:r>
          </w:p>
        </w:tc>
        <w:tc>
          <w:tcPr>
            <w:tcW w:w="811" w:type="dxa"/>
            <w:tcBorders/>
            <w:vAlign w:val="center"/>
          </w:tcPr>
          <w:p>
            <w:pPr>
              <w:pStyle w:val="TableContents"/>
              <w:bidi w:val="0"/>
              <w:spacing w:before="0" w:after="283"/>
              <w:jc w:val="left"/>
              <w:rPr/>
            </w:pPr>
            <w:r>
              <w:rPr/>
              <w:t xml:space="preserve">15: 50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1.196 </w:t>
            </w:r>
          </w:p>
        </w:tc>
        <w:tc>
          <w:tcPr>
            <w:tcW w:w="721" w:type="dxa"/>
            <w:tcBorders/>
            <w:vAlign w:val="center"/>
          </w:tcPr>
          <w:p>
            <w:pPr>
              <w:pStyle w:val="TableContents"/>
              <w:bidi w:val="0"/>
              <w:spacing w:before="0" w:after="283"/>
              <w:jc w:val="left"/>
              <w:rPr/>
            </w:pPr>
            <w:r>
              <w:rPr/>
              <w:t xml:space="preserve">0.707 </w:t>
            </w:r>
          </w:p>
        </w:tc>
        <w:tc>
          <w:tcPr>
            <w:tcW w:w="946" w:type="dxa"/>
            <w:tcBorders/>
            <w:vAlign w:val="center"/>
          </w:tcPr>
          <w:p>
            <w:pPr>
              <w:pStyle w:val="TableContents"/>
              <w:bidi w:val="0"/>
              <w:spacing w:before="0" w:after="283"/>
              <w:jc w:val="left"/>
              <w:rPr/>
            </w:pPr>
            <w:r>
              <w:rPr/>
              <w:t xml:space="preserve">-0.35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18.2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2050 toukokuu 06 </w:t>
            </w:r>
          </w:p>
        </w:tc>
        <w:tc>
          <w:tcPr>
            <w:tcW w:w="811" w:type="dxa"/>
            <w:tcBorders/>
            <w:vAlign w:val="center"/>
          </w:tcPr>
          <w:p>
            <w:pPr>
              <w:pStyle w:val="TableContents"/>
              <w:bidi w:val="0"/>
              <w:spacing w:before="0" w:after="283"/>
              <w:jc w:val="left"/>
              <w:rPr/>
            </w:pPr>
            <w:r>
              <w:rPr/>
              <w:t xml:space="preserve">22: 30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-0.418 </w:t>
            </w:r>
          </w:p>
        </w:tc>
        <w:tc>
          <w:tcPr>
            <w:tcW w:w="721" w:type="dxa"/>
            <w:tcBorders/>
            <w:vAlign w:val="center"/>
          </w:tcPr>
          <w:p>
            <w:pPr>
              <w:pStyle w:val="TableContents"/>
              <w:bidi w:val="0"/>
              <w:spacing w:before="0" w:after="283"/>
              <w:jc w:val="left"/>
              <w:rPr/>
            </w:pPr>
            <w:r>
              <w:rPr/>
              <w:t xml:space="preserve">2.131 </w:t>
            </w:r>
          </w:p>
        </w:tc>
        <w:tc>
          <w:tcPr>
            <w:tcW w:w="946" w:type="dxa"/>
            <w:tcBorders/>
            <w:vAlign w:val="center"/>
          </w:tcPr>
          <w:p>
            <w:pPr>
              <w:pStyle w:val="TableContents"/>
              <w:bidi w:val="0"/>
              <w:spacing w:before="0" w:after="283"/>
              <w:jc w:val="left"/>
              <w:rPr/>
            </w:pPr>
            <w:r>
              <w:rPr/>
              <w:t xml:space="preserve">1.082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44 </w:t>
            </w:r>
          </w:p>
        </w:tc>
        <w:tc>
          <w:tcPr>
            <w:tcW w:w="1006" w:type="dxa"/>
            <w:tcBorders/>
            <w:vAlign w:val="center"/>
          </w:tcPr>
          <w:p>
            <w:pPr>
              <w:pStyle w:val="TableContents"/>
              <w:bidi w:val="0"/>
              <w:spacing w:before="0" w:after="283"/>
              <w:jc w:val="left"/>
              <w:rPr/>
            </w:pPr>
            <w:r>
              <w:rPr/>
              <w:t xml:space="preserve">14.94 </w:t>
            </w:r>
          </w:p>
        </w:tc>
        <w:tc>
          <w:tcPr>
            <w:tcW w:w="601" w:type="dxa"/>
            <w:tcBorders/>
            <w:vAlign w:val="center"/>
          </w:tcPr>
          <w:p>
            <w:pPr>
              <w:pStyle w:val="TableContents"/>
              <w:bidi w:val="0"/>
              <w:spacing w:before="0" w:after="283"/>
              <w:jc w:val="left"/>
              <w:rPr/>
            </w:pPr>
            <w:r>
              <w:rPr/>
              <w:t xml:space="preserve">-17.2 </w:t>
            </w:r>
          </w:p>
        </w:tc>
        <w:tc>
          <w:tcPr>
            <w:tcW w:w="406" w:type="dxa"/>
            <w:tcBorders/>
            <w:vAlign w:val="center"/>
          </w:tcPr>
          <w:p>
            <w:pPr>
              <w:pStyle w:val="TableContents"/>
              <w:bidi w:val="0"/>
              <w:spacing w:before="0" w:after="283"/>
              <w:jc w:val="left"/>
              <w:rPr/>
            </w:pPr>
            <w:r>
              <w:rPr/>
              <w:t xml:space="preserve">20: 47 </w:t>
            </w:r>
          </w:p>
        </w:tc>
        <w:tc>
          <w:tcPr>
            <w:tcW w:w="406" w:type="dxa"/>
            <w:tcBorders/>
            <w:vAlign w:val="center"/>
          </w:tcPr>
          <w:p>
            <w:pPr>
              <w:pStyle w:val="TableContents"/>
              <w:bidi w:val="0"/>
              <w:spacing w:before="0" w:after="283"/>
              <w:jc w:val="left"/>
              <w:rPr/>
            </w:pPr>
            <w:r>
              <w:rPr/>
              <w:t xml:space="preserve">22: 08 </w:t>
            </w:r>
          </w:p>
        </w:tc>
        <w:tc>
          <w:tcPr>
            <w:tcW w:w="406" w:type="dxa"/>
            <w:tcBorders/>
            <w:vAlign w:val="center"/>
          </w:tcPr>
          <w:p>
            <w:pPr>
              <w:pStyle w:val="TableContents"/>
              <w:bidi w:val="0"/>
              <w:spacing w:before="0" w:after="283"/>
              <w:jc w:val="left"/>
              <w:rPr/>
            </w:pPr>
            <w:r>
              <w:rPr/>
              <w:t xml:space="preserve">22: 52 </w:t>
            </w:r>
          </w:p>
        </w:tc>
        <w:tc>
          <w:tcPr>
            <w:tcW w:w="406" w:type="dxa"/>
            <w:tcBorders/>
            <w:vAlign w:val="center"/>
          </w:tcPr>
          <w:p>
            <w:pPr>
              <w:pStyle w:val="TableContents"/>
              <w:bidi w:val="0"/>
              <w:spacing w:before="0" w:after="283"/>
              <w:jc w:val="left"/>
              <w:rPr/>
            </w:pPr>
            <w:r>
              <w:rPr/>
              <w:t xml:space="preserve">0: 13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2050 lokakuu 30 </w:t>
            </w:r>
          </w:p>
        </w:tc>
        <w:tc>
          <w:tcPr>
            <w:tcW w:w="811" w:type="dxa"/>
            <w:tcBorders/>
            <w:vAlign w:val="center"/>
          </w:tcPr>
          <w:p>
            <w:pPr>
              <w:pStyle w:val="TableContents"/>
              <w:bidi w:val="0"/>
              <w:spacing w:before="0" w:after="283"/>
              <w:jc w:val="left"/>
              <w:rPr/>
            </w:pPr>
            <w:r>
              <w:rPr/>
              <w:t xml:space="preserve">3: 20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0.443 </w:t>
            </w:r>
          </w:p>
        </w:tc>
        <w:tc>
          <w:tcPr>
            <w:tcW w:w="721" w:type="dxa"/>
            <w:tcBorders/>
            <w:vAlign w:val="center"/>
          </w:tcPr>
          <w:p>
            <w:pPr>
              <w:pStyle w:val="TableContents"/>
              <w:bidi w:val="0"/>
              <w:spacing w:before="0" w:after="283"/>
              <w:jc w:val="left"/>
              <w:rPr/>
            </w:pPr>
            <w:r>
              <w:rPr/>
              <w:t xml:space="preserve">2.06 </w:t>
            </w:r>
          </w:p>
        </w:tc>
        <w:tc>
          <w:tcPr>
            <w:tcW w:w="94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pPr>
            <w:r>
              <w:rPr/>
              <w:t xml:space="preserve">36 </w:t>
            </w:r>
          </w:p>
        </w:tc>
        <w:tc>
          <w:tcPr>
            <w:tcW w:w="100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14.2 </w:t>
            </w:r>
          </w:p>
        </w:tc>
        <w:tc>
          <w:tcPr>
            <w:tcW w:w="406" w:type="dxa"/>
            <w:tcBorders/>
            <w:vAlign w:val="center"/>
          </w:tcPr>
          <w:p>
            <w:pPr>
              <w:pStyle w:val="TableContents"/>
              <w:bidi w:val="0"/>
              <w:spacing w:before="0" w:after="283"/>
              <w:jc w:val="left"/>
              <w:rPr/>
            </w:pPr>
            <w:r>
              <w:rPr/>
              <w:t xml:space="preserve">1: 43 </w:t>
            </w:r>
          </w:p>
        </w:tc>
        <w:tc>
          <w:tcPr>
            <w:tcW w:w="406" w:type="dxa"/>
            <w:tcBorders/>
            <w:vAlign w:val="center"/>
          </w:tcPr>
          <w:p>
            <w:pPr>
              <w:pStyle w:val="TableContents"/>
              <w:bidi w:val="0"/>
              <w:spacing w:before="0" w:after="283"/>
              <w:jc w:val="left"/>
              <w:rPr/>
            </w:pPr>
            <w:r>
              <w:rPr/>
              <w:t xml:space="preserve">3: 02 </w:t>
            </w:r>
          </w:p>
        </w:tc>
        <w:tc>
          <w:tcPr>
            <w:tcW w:w="406" w:type="dxa"/>
            <w:tcBorders/>
            <w:vAlign w:val="center"/>
          </w:tcPr>
          <w:p>
            <w:pPr>
              <w:pStyle w:val="TableContents"/>
              <w:bidi w:val="0"/>
              <w:spacing w:before="0" w:after="283"/>
              <w:jc w:val="left"/>
              <w:rPr/>
            </w:pPr>
            <w:r>
              <w:rPr/>
              <w:t xml:space="preserve">3: 38 </w:t>
            </w:r>
          </w:p>
        </w:tc>
        <w:tc>
          <w:tcPr>
            <w:tcW w:w="406" w:type="dxa"/>
            <w:tcBorders/>
            <w:vAlign w:val="center"/>
          </w:tcPr>
          <w:p>
            <w:pPr>
              <w:pStyle w:val="TableContents"/>
              <w:bidi w:val="0"/>
              <w:spacing w:before="0" w:after="283"/>
              <w:jc w:val="left"/>
              <w:rPr/>
            </w:pPr>
            <w:r>
              <w:rPr/>
              <w:t xml:space="preserve">4: 57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2051 huhtikuu 26 </w:t>
            </w:r>
          </w:p>
        </w:tc>
        <w:tc>
          <w:tcPr>
            <w:tcW w:w="811" w:type="dxa"/>
            <w:tcBorders/>
            <w:vAlign w:val="center"/>
          </w:tcPr>
          <w:p>
            <w:pPr>
              <w:pStyle w:val="TableContents"/>
              <w:bidi w:val="0"/>
              <w:spacing w:before="0" w:after="283"/>
              <w:jc w:val="left"/>
              <w:rPr/>
            </w:pPr>
            <w:r>
              <w:rPr/>
              <w:t xml:space="preserve">2: 14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0.337 </w:t>
            </w:r>
          </w:p>
        </w:tc>
        <w:tc>
          <w:tcPr>
            <w:tcW w:w="721" w:type="dxa"/>
            <w:tcBorders/>
            <w:vAlign w:val="center"/>
          </w:tcPr>
          <w:p>
            <w:pPr>
              <w:pStyle w:val="TableContents"/>
              <w:bidi w:val="0"/>
              <w:spacing w:before="0" w:after="283"/>
              <w:jc w:val="left"/>
              <w:rPr/>
            </w:pPr>
            <w:r>
              <w:rPr/>
              <w:t xml:space="preserve">2.303 </w:t>
            </w:r>
          </w:p>
        </w:tc>
        <w:tc>
          <w:tcPr>
            <w:tcW w:w="946" w:type="dxa"/>
            <w:tcBorders/>
            <w:vAlign w:val="center"/>
          </w:tcPr>
          <w:p>
            <w:pPr>
              <w:pStyle w:val="TableContents"/>
              <w:bidi w:val="0"/>
              <w:spacing w:before="0" w:after="283"/>
              <w:jc w:val="left"/>
              <w:rPr/>
            </w:pPr>
            <w:r>
              <w:rPr/>
              <w:t xml:space="preserve">1.206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14.24 </w:t>
            </w:r>
          </w:p>
        </w:tc>
        <w:tc>
          <w:tcPr>
            <w:tcW w:w="601" w:type="dxa"/>
            <w:tcBorders/>
            <w:vAlign w:val="center"/>
          </w:tcPr>
          <w:p>
            <w:pPr>
              <w:pStyle w:val="TableContents"/>
              <w:bidi w:val="0"/>
              <w:spacing w:before="0" w:after="283"/>
              <w:jc w:val="left"/>
              <w:rPr/>
            </w:pPr>
            <w:r>
              <w:rPr/>
              <w:t xml:space="preserve">-13.2 </w:t>
            </w:r>
          </w:p>
        </w:tc>
        <w:tc>
          <w:tcPr>
            <w:tcW w:w="406" w:type="dxa"/>
            <w:tcBorders/>
            <w:vAlign w:val="center"/>
          </w:tcPr>
          <w:p>
            <w:pPr>
              <w:pStyle w:val="TableContents"/>
              <w:bidi w:val="0"/>
              <w:spacing w:before="0" w:after="283"/>
              <w:jc w:val="left"/>
              <w:rPr/>
            </w:pPr>
            <w:r>
              <w:rPr/>
              <w:t xml:space="preserve">0: 23 </w:t>
            </w:r>
          </w:p>
        </w:tc>
        <w:tc>
          <w:tcPr>
            <w:tcW w:w="406" w:type="dxa"/>
            <w:tcBorders/>
            <w:vAlign w:val="center"/>
          </w:tcPr>
          <w:p>
            <w:pPr>
              <w:pStyle w:val="TableContents"/>
              <w:bidi w:val="0"/>
              <w:spacing w:before="0" w:after="283"/>
              <w:jc w:val="left"/>
              <w:rPr/>
            </w:pPr>
            <w:r>
              <w:rPr/>
              <w:t xml:space="preserve">1: 39 </w:t>
            </w:r>
          </w:p>
        </w:tc>
        <w:tc>
          <w:tcPr>
            <w:tcW w:w="406" w:type="dxa"/>
            <w:tcBorders/>
            <w:vAlign w:val="center"/>
          </w:tcPr>
          <w:p>
            <w:pPr>
              <w:pStyle w:val="TableContents"/>
              <w:bidi w:val="0"/>
              <w:spacing w:before="0" w:after="283"/>
              <w:jc w:val="left"/>
              <w:rPr/>
            </w:pPr>
            <w:r>
              <w:rPr/>
              <w:t xml:space="preserve">2: 49 </w:t>
            </w:r>
          </w:p>
        </w:tc>
        <w:tc>
          <w:tcPr>
            <w:tcW w:w="406" w:type="dxa"/>
            <w:tcBorders/>
            <w:vAlign w:val="center"/>
          </w:tcPr>
          <w:p>
            <w:pPr>
              <w:pStyle w:val="TableContents"/>
              <w:bidi w:val="0"/>
              <w:spacing w:before="0" w:after="283"/>
              <w:jc w:val="left"/>
              <w:rPr/>
            </w:pPr>
            <w:r>
              <w:rPr/>
              <w:t xml:space="preserve">4: 05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2051 lokakuu 19 </w:t>
            </w:r>
          </w:p>
        </w:tc>
        <w:tc>
          <w:tcPr>
            <w:tcW w:w="811" w:type="dxa"/>
            <w:tcBorders/>
            <w:vAlign w:val="center"/>
          </w:tcPr>
          <w:p>
            <w:pPr>
              <w:pStyle w:val="TableContents"/>
              <w:bidi w:val="0"/>
              <w:spacing w:before="0" w:after="283"/>
              <w:jc w:val="left"/>
              <w:rPr/>
            </w:pPr>
            <w:r>
              <w:rPr/>
              <w:t xml:space="preserve">19: 10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-0.254 </w:t>
            </w:r>
          </w:p>
        </w:tc>
        <w:tc>
          <w:tcPr>
            <w:tcW w:w="721" w:type="dxa"/>
            <w:tcBorders/>
            <w:vAlign w:val="center"/>
          </w:tcPr>
          <w:p>
            <w:pPr>
              <w:pStyle w:val="TableContents"/>
              <w:bidi w:val="0"/>
              <w:spacing w:before="0" w:after="283"/>
              <w:jc w:val="left"/>
              <w:rPr/>
            </w:pPr>
            <w:r>
              <w:rPr/>
              <w:t xml:space="preserve">2.395 </w:t>
            </w:r>
          </w:p>
        </w:tc>
        <w:tc>
          <w:tcPr>
            <w:tcW w:w="946" w:type="dxa"/>
            <w:tcBorders/>
            <w:vAlign w:val="center"/>
          </w:tcPr>
          <w:p>
            <w:pPr>
              <w:pStyle w:val="TableContents"/>
              <w:bidi w:val="0"/>
              <w:spacing w:before="0" w:after="283"/>
              <w:jc w:val="left"/>
              <w:rPr/>
            </w:pPr>
            <w:r>
              <w:rPr/>
              <w:t xml:space="preserve">1.417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84 </w:t>
            </w:r>
          </w:p>
        </w:tc>
        <w:tc>
          <w:tcPr>
            <w:tcW w:w="1006" w:type="dxa"/>
            <w:tcBorders/>
            <w:vAlign w:val="center"/>
          </w:tcPr>
          <w:p>
            <w:pPr>
              <w:pStyle w:val="TableContents"/>
              <w:bidi w:val="0"/>
              <w:spacing w:before="0" w:after="283"/>
              <w:jc w:val="left"/>
              <w:rPr/>
            </w:pPr>
            <w:r>
              <w:rPr/>
              <w:t xml:space="preserve">1.63 </w:t>
            </w:r>
          </w:p>
        </w:tc>
        <w:tc>
          <w:tcPr>
            <w:tcW w:w="601" w:type="dxa"/>
            <w:tcBorders/>
            <w:vAlign w:val="center"/>
          </w:tcPr>
          <w:p>
            <w:pPr>
              <w:pStyle w:val="TableContents"/>
              <w:bidi w:val="0"/>
              <w:spacing w:before="0" w:after="283"/>
              <w:jc w:val="left"/>
              <w:rPr/>
            </w:pPr>
            <w:r>
              <w:rPr/>
              <w:t xml:space="preserve">9.9 </w:t>
            </w:r>
          </w:p>
        </w:tc>
        <w:tc>
          <w:tcPr>
            <w:tcW w:w="406" w:type="dxa"/>
            <w:tcBorders/>
            <w:vAlign w:val="center"/>
          </w:tcPr>
          <w:p>
            <w:pPr>
              <w:pStyle w:val="TableContents"/>
              <w:bidi w:val="0"/>
              <w:spacing w:before="0" w:after="283"/>
              <w:jc w:val="left"/>
              <w:rPr/>
            </w:pPr>
            <w:r>
              <w:rPr/>
              <w:t xml:space="preserve">17: 28 </w:t>
            </w:r>
          </w:p>
        </w:tc>
        <w:tc>
          <w:tcPr>
            <w:tcW w:w="406" w:type="dxa"/>
            <w:tcBorders/>
            <w:vAlign w:val="center"/>
          </w:tcPr>
          <w:p>
            <w:pPr>
              <w:pStyle w:val="TableContents"/>
              <w:bidi w:val="0"/>
              <w:spacing w:before="0" w:after="283"/>
              <w:jc w:val="left"/>
              <w:rPr/>
            </w:pPr>
            <w:r>
              <w:rPr/>
              <w:t xml:space="preserve">18: 28 </w:t>
            </w:r>
          </w:p>
        </w:tc>
        <w:tc>
          <w:tcPr>
            <w:tcW w:w="406" w:type="dxa"/>
            <w:tcBorders/>
            <w:vAlign w:val="center"/>
          </w:tcPr>
          <w:p>
            <w:pPr>
              <w:pStyle w:val="TableContents"/>
              <w:bidi w:val="0"/>
              <w:spacing w:before="0" w:after="283"/>
              <w:jc w:val="left"/>
              <w:rPr/>
            </w:pPr>
            <w:r>
              <w:rPr/>
              <w:t xml:space="preserve">19: 52 </w:t>
            </w:r>
          </w:p>
        </w:tc>
        <w:tc>
          <w:tcPr>
            <w:tcW w:w="406" w:type="dxa"/>
            <w:tcBorders/>
            <w:vAlign w:val="center"/>
          </w:tcPr>
          <w:p>
            <w:pPr>
              <w:pStyle w:val="TableContents"/>
              <w:bidi w:val="0"/>
              <w:spacing w:before="0" w:after="283"/>
              <w:jc w:val="left"/>
              <w:rPr/>
            </w:pPr>
            <w:r>
              <w:rPr/>
              <w:t xml:space="preserve">20: 52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2052 huhtikuu 14 </w:t>
            </w:r>
          </w:p>
        </w:tc>
        <w:tc>
          <w:tcPr>
            <w:tcW w:w="811" w:type="dxa"/>
            <w:tcBorders/>
            <w:vAlign w:val="center"/>
          </w:tcPr>
          <w:p>
            <w:pPr>
              <w:pStyle w:val="TableContents"/>
              <w:bidi w:val="0"/>
              <w:spacing w:before="0" w:after="283"/>
              <w:jc w:val="left"/>
              <w:rPr/>
            </w:pPr>
            <w:r>
              <w:rPr/>
              <w:t xml:space="preserve">2: 16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1.063 </w:t>
            </w:r>
          </w:p>
        </w:tc>
        <w:tc>
          <w:tcPr>
            <w:tcW w:w="721" w:type="dxa"/>
            <w:tcBorders/>
            <w:vAlign w:val="center"/>
          </w:tcPr>
          <w:p>
            <w:pPr>
              <w:pStyle w:val="TableContents"/>
              <w:bidi w:val="0"/>
              <w:spacing w:before="0" w:after="283"/>
              <w:jc w:val="left"/>
              <w:rPr/>
            </w:pPr>
            <w:r>
              <w:rPr/>
              <w:t xml:space="preserve">0.972 </w:t>
            </w:r>
          </w:p>
        </w:tc>
        <w:tc>
          <w:tcPr>
            <w:tcW w:w="946" w:type="dxa"/>
            <w:tcBorders/>
            <w:vAlign w:val="center"/>
          </w:tcPr>
          <w:p>
            <w:pPr>
              <w:pStyle w:val="TableContents"/>
              <w:bidi w:val="0"/>
              <w:spacing w:before="0" w:after="283"/>
              <w:jc w:val="left"/>
              <w:rPr/>
            </w:pPr>
            <w:r>
              <w:rPr/>
              <w:t xml:space="preserve">-0.126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13.55 </w:t>
            </w:r>
          </w:p>
        </w:tc>
        <w:tc>
          <w:tcPr>
            <w:tcW w:w="601" w:type="dxa"/>
            <w:tcBorders/>
            <w:vAlign w:val="center"/>
          </w:tcPr>
          <w:p>
            <w:pPr>
              <w:pStyle w:val="TableContents"/>
              <w:bidi w:val="0"/>
              <w:spacing w:before="0" w:after="283"/>
              <w:jc w:val="left"/>
              <w:rPr/>
            </w:pPr>
            <w:r>
              <w:rPr/>
              <w:t xml:space="preserve">-8.7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2052 lokakuu 08 </w:t>
            </w:r>
          </w:p>
        </w:tc>
        <w:tc>
          <w:tcPr>
            <w:tcW w:w="811" w:type="dxa"/>
            <w:tcBorders/>
            <w:vAlign w:val="center"/>
          </w:tcPr>
          <w:p>
            <w:pPr>
              <w:pStyle w:val="TableContents"/>
              <w:bidi w:val="0"/>
              <w:spacing w:before="0" w:after="283"/>
              <w:jc w:val="left"/>
              <w:rPr/>
            </w:pPr>
            <w:r>
              <w:rPr/>
              <w:t xml:space="preserve">10: 44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-0.973 </w:t>
            </w:r>
          </w:p>
        </w:tc>
        <w:tc>
          <w:tcPr>
            <w:tcW w:w="721" w:type="dxa"/>
            <w:tcBorders/>
            <w:vAlign w:val="center"/>
          </w:tcPr>
          <w:p>
            <w:pPr>
              <w:pStyle w:val="TableContents"/>
              <w:bidi w:val="0"/>
              <w:spacing w:before="0" w:after="283"/>
              <w:jc w:val="left"/>
              <w:rPr/>
            </w:pPr>
            <w:r>
              <w:rPr/>
              <w:t xml:space="preserve">1.089 </w:t>
            </w:r>
          </w:p>
        </w:tc>
        <w:tc>
          <w:tcPr>
            <w:tcW w:w="946" w:type="dxa"/>
            <w:tcBorders/>
            <w:vAlign w:val="center"/>
          </w:tcPr>
          <w:p>
            <w:pPr>
              <w:pStyle w:val="TableContents"/>
              <w:bidi w:val="0"/>
              <w:spacing w:before="0" w:after="283"/>
              <w:jc w:val="left"/>
              <w:rPr/>
            </w:pPr>
            <w:r>
              <w:rPr/>
              <w:t xml:space="preserve">0.087 </w:t>
            </w:r>
          </w:p>
        </w:tc>
        <w:tc>
          <w:tcPr>
            <w:tcW w:w="46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0.99 </w:t>
            </w:r>
          </w:p>
        </w:tc>
        <w:tc>
          <w:tcPr>
            <w:tcW w:w="601" w:type="dxa"/>
            <w:tcBorders/>
            <w:vAlign w:val="center"/>
          </w:tcPr>
          <w:p>
            <w:pPr>
              <w:pStyle w:val="TableContents"/>
              <w:bidi w:val="0"/>
              <w:spacing w:before="0" w:after="283"/>
              <w:jc w:val="left"/>
              <w:rPr/>
            </w:pPr>
            <w:r>
              <w:rPr/>
              <w:t xml:space="preserve">5.3 </w:t>
            </w:r>
          </w:p>
        </w:tc>
        <w:tc>
          <w:tcPr>
            <w:tcW w:w="406" w:type="dxa"/>
            <w:tcBorders/>
            <w:vAlign w:val="center"/>
          </w:tcPr>
          <w:p>
            <w:pPr>
              <w:pStyle w:val="TableContents"/>
              <w:bidi w:val="0"/>
              <w:spacing w:before="0" w:after="283"/>
              <w:jc w:val="left"/>
              <w:rPr/>
            </w:pPr>
            <w:r>
              <w:rPr/>
              <w:t xml:space="preserve">10: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17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2053 maaliskuu 04 </w:t>
            </w:r>
          </w:p>
        </w:tc>
        <w:tc>
          <w:tcPr>
            <w:tcW w:w="811" w:type="dxa"/>
            <w:tcBorders/>
            <w:vAlign w:val="center"/>
          </w:tcPr>
          <w:p>
            <w:pPr>
              <w:pStyle w:val="TableContents"/>
              <w:bidi w:val="0"/>
              <w:spacing w:before="0" w:after="283"/>
              <w:jc w:val="left"/>
              <w:rPr/>
            </w:pPr>
            <w:r>
              <w:rPr/>
              <w:t xml:space="preserve">17: 20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-1.053 </w:t>
            </w:r>
          </w:p>
        </w:tc>
        <w:tc>
          <w:tcPr>
            <w:tcW w:w="721" w:type="dxa"/>
            <w:tcBorders/>
            <w:vAlign w:val="center"/>
          </w:tcPr>
          <w:p>
            <w:pPr>
              <w:pStyle w:val="TableContents"/>
              <w:bidi w:val="0"/>
              <w:spacing w:before="0" w:after="283"/>
              <w:jc w:val="left"/>
              <w:rPr/>
            </w:pPr>
            <w:r>
              <w:rPr/>
              <w:t xml:space="preserve">0.958 </w:t>
            </w:r>
          </w:p>
        </w:tc>
        <w:tc>
          <w:tcPr>
            <w:tcW w:w="946" w:type="dxa"/>
            <w:tcBorders/>
            <w:vAlign w:val="center"/>
          </w:tcPr>
          <w:p>
            <w:pPr>
              <w:pStyle w:val="TableContents"/>
              <w:bidi w:val="0"/>
              <w:spacing w:before="0" w:after="283"/>
              <w:jc w:val="left"/>
              <w:rPr/>
            </w:pPr>
            <w:r>
              <w:rPr/>
              <w:t xml:space="preserve">-0.075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11.03 </w:t>
            </w:r>
          </w:p>
        </w:tc>
        <w:tc>
          <w:tcPr>
            <w:tcW w:w="601" w:type="dxa"/>
            <w:tcBorders/>
            <w:vAlign w:val="center"/>
          </w:tcPr>
          <w:p>
            <w:pPr>
              <w:pStyle w:val="TableContents"/>
              <w:bidi w:val="0"/>
              <w:spacing w:before="0" w:after="283"/>
              <w:jc w:val="left"/>
              <w:rPr/>
            </w:pPr>
            <w:r>
              <w:rPr/>
              <w:t xml:space="preserve">5.1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2053 elokuu 29 </w:t>
            </w:r>
          </w:p>
        </w:tc>
        <w:tc>
          <w:tcPr>
            <w:tcW w:w="811" w:type="dxa"/>
            <w:tcBorders/>
            <w:vAlign w:val="center"/>
          </w:tcPr>
          <w:p>
            <w:pPr>
              <w:pStyle w:val="TableContents"/>
              <w:bidi w:val="0"/>
              <w:spacing w:before="0" w:after="283"/>
              <w:jc w:val="left"/>
              <w:rPr/>
            </w:pPr>
            <w:r>
              <w:rPr/>
              <w:t xml:space="preserve">8: 04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1.016 </w:t>
            </w:r>
          </w:p>
        </w:tc>
        <w:tc>
          <w:tcPr>
            <w:tcW w:w="721" w:type="dxa"/>
            <w:tcBorders/>
            <w:vAlign w:val="center"/>
          </w:tcPr>
          <w:p>
            <w:pPr>
              <w:pStyle w:val="TableContents"/>
              <w:bidi w:val="0"/>
              <w:spacing w:before="0" w:after="283"/>
              <w:jc w:val="left"/>
              <w:rPr/>
            </w:pPr>
            <w:r>
              <w:rPr/>
              <w:t xml:space="preserve">1.045 </w:t>
            </w:r>
          </w:p>
        </w:tc>
        <w:tc>
          <w:tcPr>
            <w:tcW w:w="946" w:type="dxa"/>
            <w:tcBorders/>
            <w:vAlign w:val="center"/>
          </w:tcPr>
          <w:p>
            <w:pPr>
              <w:pStyle w:val="TableContents"/>
              <w:bidi w:val="0"/>
              <w:spacing w:before="0" w:after="283"/>
              <w:jc w:val="left"/>
              <w:rPr/>
            </w:pPr>
            <w:r>
              <w:rPr/>
              <w:t xml:space="preserve">-0.028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22.53 </w:t>
            </w:r>
          </w:p>
        </w:tc>
        <w:tc>
          <w:tcPr>
            <w:tcW w:w="60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2054 helmikuu 22 </w:t>
            </w:r>
          </w:p>
        </w:tc>
        <w:tc>
          <w:tcPr>
            <w:tcW w:w="811" w:type="dxa"/>
            <w:tcBorders/>
            <w:vAlign w:val="center"/>
          </w:tcPr>
          <w:p>
            <w:pPr>
              <w:pStyle w:val="TableContents"/>
              <w:bidi w:val="0"/>
              <w:spacing w:before="0" w:after="283"/>
              <w:jc w:val="left"/>
              <w:rPr/>
            </w:pPr>
            <w:r>
              <w:rPr/>
              <w:t xml:space="preserve">6: 49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-0.324 </w:t>
            </w:r>
          </w:p>
        </w:tc>
        <w:tc>
          <w:tcPr>
            <w:tcW w:w="721" w:type="dxa"/>
            <w:tcBorders/>
            <w:vAlign w:val="center"/>
          </w:tcPr>
          <w:p>
            <w:pPr>
              <w:pStyle w:val="TableContents"/>
              <w:bidi w:val="0"/>
              <w:spacing w:before="0" w:after="283"/>
              <w:jc w:val="left"/>
              <w:rPr/>
            </w:pPr>
            <w:r>
              <w:rPr/>
              <w:t xml:space="preserve">2.275 </w:t>
            </w:r>
          </w:p>
        </w:tc>
        <w:tc>
          <w:tcPr>
            <w:tcW w:w="946" w:type="dxa"/>
            <w:tcBorders/>
            <w:vAlign w:val="center"/>
          </w:tcPr>
          <w:p>
            <w:pPr>
              <w:pStyle w:val="TableContents"/>
              <w:bidi w:val="0"/>
              <w:spacing w:before="0" w:after="283"/>
              <w:jc w:val="left"/>
              <w:rPr/>
            </w:pPr>
            <w:r>
              <w:rPr/>
              <w:t xml:space="preserve">1.283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10.38 </w:t>
            </w:r>
          </w:p>
        </w:tc>
        <w:tc>
          <w:tcPr>
            <w:tcW w:w="601" w:type="dxa"/>
            <w:tcBorders/>
            <w:vAlign w:val="center"/>
          </w:tcPr>
          <w:p>
            <w:pPr>
              <w:pStyle w:val="TableContents"/>
              <w:bidi w:val="0"/>
              <w:spacing w:before="0" w:after="283"/>
              <w:jc w:val="left"/>
              <w:rPr/>
            </w:pPr>
            <w:r>
              <w:rPr/>
              <w:t xml:space="preserve">9.8 </w:t>
            </w:r>
          </w:p>
        </w:tc>
        <w:tc>
          <w:tcPr>
            <w:tcW w:w="406" w:type="dxa"/>
            <w:tcBorders/>
            <w:vAlign w:val="center"/>
          </w:tcPr>
          <w:p>
            <w:pPr>
              <w:pStyle w:val="TableContents"/>
              <w:bidi w:val="0"/>
              <w:spacing w:before="0" w:after="283"/>
              <w:jc w:val="left"/>
              <w:rPr/>
            </w:pPr>
            <w:r>
              <w:rPr/>
              <w:t xml:space="preserve">5: 08 </w:t>
            </w:r>
          </w:p>
        </w:tc>
        <w:tc>
          <w:tcPr>
            <w:tcW w:w="406" w:type="dxa"/>
            <w:tcBorders/>
            <w:vAlign w:val="center"/>
          </w:tcPr>
          <w:p>
            <w:pPr>
              <w:pStyle w:val="TableContents"/>
              <w:bidi w:val="0"/>
              <w:spacing w:before="0" w:after="283"/>
              <w:jc w:val="left"/>
              <w:rPr/>
            </w:pPr>
            <w:r>
              <w:rPr/>
              <w:t xml:space="preserve">6: 12 </w:t>
            </w:r>
          </w:p>
        </w:tc>
        <w:tc>
          <w:tcPr>
            <w:tcW w:w="406" w:type="dxa"/>
            <w:tcBorders/>
            <w:vAlign w:val="center"/>
          </w:tcPr>
          <w:p>
            <w:pPr>
              <w:pStyle w:val="TableContents"/>
              <w:bidi w:val="0"/>
              <w:spacing w:before="0" w:after="283"/>
              <w:jc w:val="left"/>
              <w:rPr/>
            </w:pPr>
            <w:r>
              <w:rPr/>
              <w:t xml:space="preserve">7: 26 </w:t>
            </w:r>
          </w:p>
        </w:tc>
        <w:tc>
          <w:tcPr>
            <w:tcW w:w="406" w:type="dxa"/>
            <w:tcBorders/>
            <w:vAlign w:val="center"/>
          </w:tcPr>
          <w:p>
            <w:pPr>
              <w:pStyle w:val="TableContents"/>
              <w:bidi w:val="0"/>
              <w:spacing w:before="0" w:after="283"/>
              <w:jc w:val="left"/>
              <w:rPr/>
            </w:pPr>
            <w:r>
              <w:rPr/>
              <w:t xml:space="preserve">8: 30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2054 elokuu 18 </w:t>
            </w:r>
          </w:p>
        </w:tc>
        <w:tc>
          <w:tcPr>
            <w:tcW w:w="811" w:type="dxa"/>
            <w:tcBorders/>
            <w:vAlign w:val="center"/>
          </w:tcPr>
          <w:p>
            <w:pPr>
              <w:pStyle w:val="TableContents"/>
              <w:bidi w:val="0"/>
              <w:spacing w:before="0" w:after="283"/>
              <w:jc w:val="left"/>
              <w:rPr/>
            </w:pPr>
            <w:r>
              <w:rPr/>
              <w:t xml:space="preserve">9: 24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0.28 </w:t>
            </w:r>
          </w:p>
        </w:tc>
        <w:tc>
          <w:tcPr>
            <w:tcW w:w="721" w:type="dxa"/>
            <w:tcBorders/>
            <w:vAlign w:val="center"/>
          </w:tcPr>
          <w:p>
            <w:pPr>
              <w:pStyle w:val="TableContents"/>
              <w:bidi w:val="0"/>
              <w:spacing w:before="0" w:after="283"/>
              <w:jc w:val="left"/>
              <w:rPr/>
            </w:pPr>
            <w:r>
              <w:rPr/>
              <w:t xml:space="preserve">2.407 </w:t>
            </w:r>
          </w:p>
        </w:tc>
        <w:tc>
          <w:tcPr>
            <w:tcW w:w="946" w:type="dxa"/>
            <w:tcBorders/>
            <w:vAlign w:val="center"/>
          </w:tcPr>
          <w:p>
            <w:pPr>
              <w:pStyle w:val="TableContents"/>
              <w:bidi w:val="0"/>
              <w:spacing w:before="0" w:after="283"/>
              <w:jc w:val="left"/>
              <w:rPr/>
            </w:pPr>
            <w:r>
              <w:rPr/>
              <w:t xml:space="preserve">1.311 </w:t>
            </w:r>
          </w:p>
        </w:tc>
        <w:tc>
          <w:tcPr>
            <w:tcW w:w="466" w:type="dxa"/>
            <w:tcBorders/>
            <w:vAlign w:val="center"/>
          </w:tcPr>
          <w:p>
            <w:pPr>
              <w:pStyle w:val="TableContents"/>
              <w:bidi w:val="0"/>
              <w:spacing w:before="0" w:after="283"/>
              <w:jc w:val="left"/>
              <w:rPr/>
            </w:pPr>
            <w:r>
              <w:rPr/>
              <w:t xml:space="preserve">228 </w:t>
            </w:r>
          </w:p>
        </w:tc>
        <w:tc>
          <w:tcPr>
            <w:tcW w:w="466" w:type="dxa"/>
            <w:tcBorders/>
            <w:vAlign w:val="center"/>
          </w:tcPr>
          <w:p>
            <w:pPr>
              <w:pStyle w:val="TableContents"/>
              <w:bidi w:val="0"/>
              <w:spacing w:before="0" w:after="283"/>
              <w:jc w:val="left"/>
              <w:rPr/>
            </w:pPr>
            <w:r>
              <w:rPr/>
              <w:t xml:space="preserve">84 </w:t>
            </w:r>
          </w:p>
        </w:tc>
        <w:tc>
          <w:tcPr>
            <w:tcW w:w="1006" w:type="dxa"/>
            <w:tcBorders/>
            <w:vAlign w:val="center"/>
          </w:tcPr>
          <w:p>
            <w:pPr>
              <w:pStyle w:val="TableContents"/>
              <w:bidi w:val="0"/>
              <w:spacing w:before="0" w:after="283"/>
              <w:jc w:val="left"/>
              <w:rPr/>
            </w:pPr>
            <w:r>
              <w:rPr/>
              <w:t xml:space="preserve">21.86 </w:t>
            </w:r>
          </w:p>
        </w:tc>
        <w:tc>
          <w:tcPr>
            <w:tcW w:w="601" w:type="dxa"/>
            <w:tcBorders/>
            <w:vAlign w:val="center"/>
          </w:tcPr>
          <w:p>
            <w:pPr>
              <w:pStyle w:val="TableContents"/>
              <w:bidi w:val="0"/>
              <w:spacing w:before="0" w:after="283"/>
              <w:jc w:val="left"/>
              <w:rPr/>
            </w:pPr>
            <w:r>
              <w:rPr/>
              <w:t xml:space="preserve">-12.7 </w:t>
            </w:r>
          </w:p>
        </w:tc>
        <w:tc>
          <w:tcPr>
            <w:tcW w:w="406" w:type="dxa"/>
            <w:tcBorders/>
            <w:vAlign w:val="center"/>
          </w:tcPr>
          <w:p>
            <w:pPr>
              <w:pStyle w:val="TableContents"/>
              <w:bidi w:val="0"/>
              <w:spacing w:before="0" w:after="283"/>
              <w:jc w:val="left"/>
              <w:rPr/>
            </w:pPr>
            <w:r>
              <w:rPr/>
              <w:t xml:space="preserve">7: 30 </w:t>
            </w:r>
          </w:p>
        </w:tc>
        <w:tc>
          <w:tcPr>
            <w:tcW w:w="406" w:type="dxa"/>
            <w:tcBorders/>
            <w:vAlign w:val="center"/>
          </w:tcPr>
          <w:p>
            <w:pPr>
              <w:pStyle w:val="TableContents"/>
              <w:bidi w:val="0"/>
              <w:spacing w:before="0" w:after="283"/>
              <w:jc w:val="left"/>
              <w:rPr/>
            </w:pPr>
            <w:r>
              <w:rPr/>
              <w:t xml:space="preserve">8: 42 </w:t>
            </w:r>
          </w:p>
        </w:tc>
        <w:tc>
          <w:tcPr>
            <w:tcW w:w="406" w:type="dxa"/>
            <w:tcBorders/>
            <w:vAlign w:val="center"/>
          </w:tcPr>
          <w:p>
            <w:pPr>
              <w:pStyle w:val="TableContents"/>
              <w:bidi w:val="0"/>
              <w:spacing w:before="0" w:after="283"/>
              <w:jc w:val="left"/>
              <w:rPr/>
            </w:pPr>
            <w:r>
              <w:rPr/>
              <w:t xml:space="preserve">10: 06 </w:t>
            </w:r>
          </w:p>
        </w:tc>
        <w:tc>
          <w:tcPr>
            <w:tcW w:w="406" w:type="dxa"/>
            <w:tcBorders/>
            <w:vAlign w:val="center"/>
          </w:tcPr>
          <w:p>
            <w:pPr>
              <w:pStyle w:val="TableContents"/>
              <w:bidi w:val="0"/>
              <w:spacing w:before="0" w:after="283"/>
              <w:jc w:val="left"/>
              <w:rPr/>
            </w:pPr>
            <w:r>
              <w:rPr/>
              <w:t xml:space="preserve">11: 18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2055 helmikuu 11 </w:t>
            </w:r>
          </w:p>
        </w:tc>
        <w:tc>
          <w:tcPr>
            <w:tcW w:w="811" w:type="dxa"/>
            <w:tcBorders/>
            <w:vAlign w:val="center"/>
          </w:tcPr>
          <w:p>
            <w:pPr>
              <w:pStyle w:val="TableContents"/>
              <w:bidi w:val="0"/>
              <w:spacing w:before="0" w:after="283"/>
              <w:jc w:val="left"/>
              <w:rPr/>
            </w:pPr>
            <w:r>
              <w:rPr/>
              <w:t xml:space="preserve">22: 44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0.353 </w:t>
            </w:r>
          </w:p>
        </w:tc>
        <w:tc>
          <w:tcPr>
            <w:tcW w:w="721" w:type="dxa"/>
            <w:tcBorders/>
            <w:vAlign w:val="center"/>
          </w:tcPr>
          <w:p>
            <w:pPr>
              <w:pStyle w:val="TableContents"/>
              <w:bidi w:val="0"/>
              <w:spacing w:before="0" w:after="283"/>
              <w:jc w:val="left"/>
              <w:rPr/>
            </w:pPr>
            <w:r>
              <w:rPr/>
              <w:t xml:space="preserve">2.222 </w:t>
            </w:r>
          </w:p>
        </w:tc>
        <w:tc>
          <w:tcPr>
            <w:tcW w:w="946" w:type="dxa"/>
            <w:tcBorders/>
            <w:vAlign w:val="center"/>
          </w:tcPr>
          <w:p>
            <w:pPr>
              <w:pStyle w:val="TableContents"/>
              <w:bidi w:val="0"/>
              <w:spacing w:before="0" w:after="283"/>
              <w:jc w:val="left"/>
              <w:rPr/>
            </w:pPr>
            <w:r>
              <w:rPr/>
              <w:t xml:space="preserve">1.23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66 </w:t>
            </w:r>
          </w:p>
        </w:tc>
        <w:tc>
          <w:tcPr>
            <w:tcW w:w="1006" w:type="dxa"/>
            <w:tcBorders/>
            <w:vAlign w:val="center"/>
          </w:tcPr>
          <w:p>
            <w:pPr>
              <w:pStyle w:val="TableContents"/>
              <w:bidi w:val="0"/>
              <w:spacing w:before="0" w:after="283"/>
              <w:jc w:val="left"/>
              <w:rPr/>
            </w:pPr>
            <w:r>
              <w:rPr/>
              <w:t xml:space="preserve">9.71 </w:t>
            </w:r>
          </w:p>
        </w:tc>
        <w:tc>
          <w:tcPr>
            <w:tcW w:w="601" w:type="dxa"/>
            <w:tcBorders/>
            <w:vAlign w:val="center"/>
          </w:tcPr>
          <w:p>
            <w:pPr>
              <w:pStyle w:val="TableContents"/>
              <w:bidi w:val="0"/>
              <w:spacing w:before="0" w:after="283"/>
              <w:jc w:val="left"/>
              <w:rPr/>
            </w:pPr>
            <w:r>
              <w:rPr/>
              <w:t xml:space="preserve">14.1 </w:t>
            </w:r>
          </w:p>
        </w:tc>
        <w:tc>
          <w:tcPr>
            <w:tcW w:w="406" w:type="dxa"/>
            <w:tcBorders/>
            <w:vAlign w:val="center"/>
          </w:tcPr>
          <w:p>
            <w:pPr>
              <w:pStyle w:val="TableContents"/>
              <w:bidi w:val="0"/>
              <w:spacing w:before="0" w:after="283"/>
              <w:jc w:val="left"/>
              <w:rPr/>
            </w:pPr>
            <w:r>
              <w:rPr/>
              <w:t xml:space="preserve">21: 04 </w:t>
            </w:r>
          </w:p>
        </w:tc>
        <w:tc>
          <w:tcPr>
            <w:tcW w:w="406" w:type="dxa"/>
            <w:tcBorders/>
            <w:vAlign w:val="center"/>
          </w:tcPr>
          <w:p>
            <w:pPr>
              <w:pStyle w:val="TableContents"/>
              <w:bidi w:val="0"/>
              <w:spacing w:before="0" w:after="283"/>
              <w:jc w:val="left"/>
              <w:rPr/>
            </w:pPr>
            <w:r>
              <w:rPr/>
              <w:t xml:space="preserve">22: 11 </w:t>
            </w:r>
          </w:p>
        </w:tc>
        <w:tc>
          <w:tcPr>
            <w:tcW w:w="406" w:type="dxa"/>
            <w:tcBorders/>
            <w:vAlign w:val="center"/>
          </w:tcPr>
          <w:p>
            <w:pPr>
              <w:pStyle w:val="TableContents"/>
              <w:bidi w:val="0"/>
              <w:spacing w:before="0" w:after="283"/>
              <w:jc w:val="left"/>
              <w:rPr/>
            </w:pPr>
            <w:r>
              <w:rPr/>
              <w:t xml:space="preserve">23: 17 </w:t>
            </w:r>
          </w:p>
        </w:tc>
        <w:tc>
          <w:tcPr>
            <w:tcW w:w="406" w:type="dxa"/>
            <w:tcBorders/>
            <w:vAlign w:val="center"/>
          </w:tcPr>
          <w:p>
            <w:pPr>
              <w:pStyle w:val="TableContents"/>
              <w:bidi w:val="0"/>
              <w:spacing w:before="0" w:after="283"/>
              <w:jc w:val="left"/>
              <w:rPr/>
            </w:pPr>
            <w:r>
              <w:rPr/>
              <w:t xml:space="preserve">0: 24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2055 elokuu 07 </w:t>
            </w:r>
          </w:p>
        </w:tc>
        <w:tc>
          <w:tcPr>
            <w:tcW w:w="811" w:type="dxa"/>
            <w:tcBorders/>
            <w:vAlign w:val="center"/>
          </w:tcPr>
          <w:p>
            <w:pPr>
              <w:pStyle w:val="TableContents"/>
              <w:bidi w:val="0"/>
              <w:spacing w:before="0" w:after="283"/>
              <w:jc w:val="left"/>
              <w:rPr/>
            </w:pPr>
            <w:r>
              <w:rPr/>
              <w:t xml:space="preserve">10: 51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-0.477 </w:t>
            </w:r>
          </w:p>
        </w:tc>
        <w:tc>
          <w:tcPr>
            <w:tcW w:w="721" w:type="dxa"/>
            <w:tcBorders/>
            <w:vAlign w:val="center"/>
          </w:tcPr>
          <w:p>
            <w:pPr>
              <w:pStyle w:val="TableContents"/>
              <w:bidi w:val="0"/>
              <w:spacing w:before="0" w:after="283"/>
              <w:jc w:val="left"/>
              <w:rPr/>
            </w:pPr>
            <w:r>
              <w:rPr/>
              <w:t xml:space="preserve">2.032 </w:t>
            </w:r>
          </w:p>
        </w:tc>
        <w:tc>
          <w:tcPr>
            <w:tcW w:w="946" w:type="dxa"/>
            <w:tcBorders/>
            <w:vAlign w:val="center"/>
          </w:tcPr>
          <w:p>
            <w:pPr>
              <w:pStyle w:val="TableContents"/>
              <w:bidi w:val="0"/>
              <w:spacing w:before="0" w:after="283"/>
              <w:jc w:val="left"/>
              <w:rPr/>
            </w:pPr>
            <w:r>
              <w:rPr/>
              <w:t xml:space="preserve">0.964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21.17 </w:t>
            </w:r>
          </w:p>
        </w:tc>
        <w:tc>
          <w:tcPr>
            <w:tcW w:w="601" w:type="dxa"/>
            <w:tcBorders/>
            <w:vAlign w:val="center"/>
          </w:tcPr>
          <w:p>
            <w:pPr>
              <w:pStyle w:val="TableContents"/>
              <w:bidi w:val="0"/>
              <w:spacing w:before="0" w:after="283"/>
              <w:jc w:val="left"/>
              <w:rPr/>
            </w:pPr>
            <w:r>
              <w:rPr/>
              <w:t xml:space="preserve">-16.8 </w:t>
            </w:r>
          </w:p>
        </w:tc>
        <w:tc>
          <w:tcPr>
            <w:tcW w:w="406" w:type="dxa"/>
            <w:tcBorders/>
            <w:vAlign w:val="center"/>
          </w:tcPr>
          <w:p>
            <w:pPr>
              <w:pStyle w:val="TableContents"/>
              <w:bidi w:val="0"/>
              <w:spacing w:before="0" w:after="283"/>
              <w:jc w:val="left"/>
              <w:rPr/>
            </w:pPr>
            <w:r>
              <w:rPr/>
              <w:t xml:space="preserve">9: 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33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2056 helmikuu 01 </w:t>
            </w:r>
          </w:p>
        </w:tc>
        <w:tc>
          <w:tcPr>
            <w:tcW w:w="811" w:type="dxa"/>
            <w:tcBorders/>
            <w:vAlign w:val="center"/>
          </w:tcPr>
          <w:p>
            <w:pPr>
              <w:pStyle w:val="TableContents"/>
              <w:bidi w:val="0"/>
              <w:spacing w:before="0" w:after="283"/>
              <w:jc w:val="left"/>
              <w:rPr/>
            </w:pPr>
            <w:r>
              <w:rPr/>
              <w:t xml:space="preserve">12: 24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1.068 </w:t>
            </w:r>
          </w:p>
        </w:tc>
        <w:tc>
          <w:tcPr>
            <w:tcW w:w="721" w:type="dxa"/>
            <w:tcBorders/>
            <w:vAlign w:val="center"/>
          </w:tcPr>
          <w:p>
            <w:pPr>
              <w:pStyle w:val="TableContents"/>
              <w:bidi w:val="0"/>
              <w:spacing w:before="0" w:after="283"/>
              <w:jc w:val="left"/>
              <w:rPr/>
            </w:pPr>
            <w:r>
              <w:rPr/>
              <w:t xml:space="preserve">0.931 </w:t>
            </w:r>
          </w:p>
        </w:tc>
        <w:tc>
          <w:tcPr>
            <w:tcW w:w="946" w:type="dxa"/>
            <w:tcBorders/>
            <w:vAlign w:val="center"/>
          </w:tcPr>
          <w:p>
            <w:pPr>
              <w:pStyle w:val="TableContents"/>
              <w:bidi w:val="0"/>
              <w:spacing w:before="0" w:after="283"/>
              <w:jc w:val="left"/>
              <w:rPr/>
            </w:pPr>
            <w:r>
              <w:rPr/>
              <w:t xml:space="preserve">-0.105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18.1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2056 heinäkuu 26 </w:t>
            </w:r>
          </w:p>
        </w:tc>
        <w:tc>
          <w:tcPr>
            <w:tcW w:w="811" w:type="dxa"/>
            <w:tcBorders/>
            <w:vAlign w:val="center"/>
          </w:tcPr>
          <w:p>
            <w:pPr>
              <w:pStyle w:val="TableContents"/>
              <w:bidi w:val="0"/>
              <w:spacing w:before="0" w:after="283"/>
              <w:jc w:val="left"/>
              <w:rPr/>
            </w:pPr>
            <w:r>
              <w:rPr/>
              <w:t xml:space="preserve">18: 41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-1.205 </w:t>
            </w:r>
          </w:p>
        </w:tc>
        <w:tc>
          <w:tcPr>
            <w:tcW w:w="721" w:type="dxa"/>
            <w:tcBorders/>
            <w:vAlign w:val="center"/>
          </w:tcPr>
          <w:p>
            <w:pPr>
              <w:pStyle w:val="TableContents"/>
              <w:bidi w:val="0"/>
              <w:spacing w:before="0" w:after="283"/>
              <w:jc w:val="left"/>
              <w:rPr/>
            </w:pPr>
            <w:r>
              <w:rPr/>
              <w:t xml:space="preserve">0.669 </w:t>
            </w:r>
          </w:p>
        </w:tc>
        <w:tc>
          <w:tcPr>
            <w:tcW w:w="946" w:type="dxa"/>
            <w:tcBorders/>
            <w:vAlign w:val="center"/>
          </w:tcPr>
          <w:p>
            <w:pPr>
              <w:pStyle w:val="TableContents"/>
              <w:bidi w:val="0"/>
              <w:spacing w:before="0" w:after="283"/>
              <w:jc w:val="left"/>
              <w:rPr/>
            </w:pPr>
            <w:r>
              <w:rPr/>
              <w:t xml:space="preserve">-0.344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20.47 </w:t>
            </w:r>
          </w:p>
        </w:tc>
        <w:tc>
          <w:tcPr>
            <w:tcW w:w="601" w:type="dxa"/>
            <w:tcBorders/>
            <w:vAlign w:val="center"/>
          </w:tcPr>
          <w:p>
            <w:pPr>
              <w:pStyle w:val="TableContents"/>
              <w:bidi w:val="0"/>
              <w:spacing w:before="0" w:after="283"/>
              <w:jc w:val="left"/>
              <w:rPr/>
            </w:pPr>
            <w:r>
              <w:rPr/>
              <w:t xml:space="preserve">-20.3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2056 kesäkuu 27 </w:t>
            </w:r>
          </w:p>
        </w:tc>
        <w:tc>
          <w:tcPr>
            <w:tcW w:w="811" w:type="dxa"/>
            <w:tcBorders/>
            <w:vAlign w:val="center"/>
          </w:tcPr>
          <w:p>
            <w:pPr>
              <w:pStyle w:val="TableContents"/>
              <w:bidi w:val="0"/>
              <w:spacing w:before="0" w:after="283"/>
              <w:jc w:val="left"/>
              <w:rPr/>
            </w:pPr>
            <w:r>
              <w:rPr/>
              <w:t xml:space="preserve">10: 01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1.377 </w:t>
            </w:r>
          </w:p>
        </w:tc>
        <w:tc>
          <w:tcPr>
            <w:tcW w:w="721" w:type="dxa"/>
            <w:tcBorders/>
            <w:vAlign w:val="center"/>
          </w:tcPr>
          <w:p>
            <w:pPr>
              <w:pStyle w:val="TableContents"/>
              <w:bidi w:val="0"/>
              <w:spacing w:before="0" w:after="283"/>
              <w:jc w:val="left"/>
              <w:rPr/>
            </w:pPr>
            <w:r>
              <w:rPr/>
              <w:t xml:space="preserve">0.34 </w:t>
            </w:r>
          </w:p>
        </w:tc>
        <w:tc>
          <w:tcPr>
            <w:tcW w:w="946" w:type="dxa"/>
            <w:tcBorders/>
            <w:vAlign w:val="center"/>
          </w:tcPr>
          <w:p>
            <w:pPr>
              <w:pStyle w:val="TableContents"/>
              <w:bidi w:val="0"/>
              <w:spacing w:before="0" w:after="283"/>
              <w:jc w:val="left"/>
              <w:rPr/>
            </w:pPr>
            <w:r>
              <w:rPr/>
              <w:t xml:space="preserve">-0.646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18.48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2056 joulukuu 22 </w:t>
            </w:r>
          </w:p>
        </w:tc>
        <w:tc>
          <w:tcPr>
            <w:tcW w:w="811" w:type="dxa"/>
            <w:tcBorders/>
            <w:vAlign w:val="center"/>
          </w:tcPr>
          <w:p>
            <w:pPr>
              <w:pStyle w:val="TableContents"/>
              <w:bidi w:val="0"/>
              <w:spacing w:before="0" w:after="283"/>
              <w:jc w:val="left"/>
              <w:rPr/>
            </w:pPr>
            <w:r>
              <w:rPr/>
              <w:t xml:space="preserve">1: 47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-1.156 </w:t>
            </w:r>
          </w:p>
        </w:tc>
        <w:tc>
          <w:tcPr>
            <w:tcW w:w="721" w:type="dxa"/>
            <w:tcBorders/>
            <w:vAlign w:val="center"/>
          </w:tcPr>
          <w:p>
            <w:pPr>
              <w:pStyle w:val="TableContents"/>
              <w:bidi w:val="0"/>
              <w:spacing w:before="0" w:after="283"/>
              <w:jc w:val="left"/>
              <w:rPr/>
            </w:pPr>
            <w:r>
              <w:rPr/>
              <w:t xml:space="preserve">0.812 </w:t>
            </w:r>
          </w:p>
        </w:tc>
        <w:tc>
          <w:tcPr>
            <w:tcW w:w="946" w:type="dxa"/>
            <w:tcBorders/>
            <w:vAlign w:val="center"/>
          </w:tcPr>
          <w:p>
            <w:pPr>
              <w:pStyle w:val="TableContents"/>
              <w:bidi w:val="0"/>
              <w:spacing w:before="0" w:after="283"/>
              <w:jc w:val="left"/>
              <w:rPr/>
            </w:pPr>
            <w:r>
              <w:rPr/>
              <w:t xml:space="preserve">-0.306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6.07 </w:t>
            </w:r>
          </w:p>
        </w:tc>
        <w:tc>
          <w:tcPr>
            <w:tcW w:w="601" w:type="dxa"/>
            <w:tcBorders/>
            <w:vAlign w:val="center"/>
          </w:tcPr>
          <w:p>
            <w:pPr>
              <w:pStyle w:val="TableContents"/>
              <w:bidi w:val="0"/>
              <w:spacing w:before="0" w:after="283"/>
              <w:jc w:val="left"/>
              <w:rPr/>
            </w:pPr>
            <w:r>
              <w:rPr/>
              <w:t xml:space="preserve">22.4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2057 kesäkuu 17 </w:t>
            </w:r>
          </w:p>
        </w:tc>
        <w:tc>
          <w:tcPr>
            <w:tcW w:w="811" w:type="dxa"/>
            <w:tcBorders/>
            <w:vAlign w:val="center"/>
          </w:tcPr>
          <w:p>
            <w:pPr>
              <w:pStyle w:val="TableContents"/>
              <w:bidi w:val="0"/>
              <w:spacing w:before="0" w:after="283"/>
              <w:jc w:val="left"/>
              <w:rPr/>
            </w:pPr>
            <w:r>
              <w:rPr/>
              <w:t xml:space="preserve">2: 24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0.617 </w:t>
            </w:r>
          </w:p>
        </w:tc>
        <w:tc>
          <w:tcPr>
            <w:tcW w:w="721" w:type="dxa"/>
            <w:tcBorders/>
            <w:vAlign w:val="center"/>
          </w:tcPr>
          <w:p>
            <w:pPr>
              <w:pStyle w:val="TableContents"/>
              <w:bidi w:val="0"/>
              <w:spacing w:before="0" w:after="283"/>
              <w:jc w:val="left"/>
              <w:rPr/>
            </w:pPr>
            <w:r>
              <w:rPr/>
              <w:t xml:space="preserve">1.722 </w:t>
            </w:r>
          </w:p>
        </w:tc>
        <w:tc>
          <w:tcPr>
            <w:tcW w:w="946" w:type="dxa"/>
            <w:tcBorders/>
            <w:vAlign w:val="center"/>
          </w:tcPr>
          <w:p>
            <w:pPr>
              <w:pStyle w:val="TableContents"/>
              <w:bidi w:val="0"/>
              <w:spacing w:before="0" w:after="283"/>
              <w:jc w:val="left"/>
              <w:rPr/>
            </w:pPr>
            <w:r>
              <w:rPr/>
              <w:t xml:space="preserve">0.762 </w:t>
            </w:r>
          </w:p>
        </w:tc>
        <w:tc>
          <w:tcPr>
            <w:tcW w:w="466" w:type="dxa"/>
            <w:tcBorders/>
            <w:vAlign w:val="center"/>
          </w:tcPr>
          <w:p>
            <w:pPr>
              <w:pStyle w:val="TableContents"/>
              <w:bidi w:val="0"/>
              <w:spacing w:before="0" w:after="283"/>
              <w:jc w:val="left"/>
              <w:rPr/>
            </w:pPr>
            <w:r>
              <w:rPr/>
              <w:t xml:space="preserve">170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17.75 </w:t>
            </w:r>
          </w:p>
        </w:tc>
        <w:tc>
          <w:tcPr>
            <w:tcW w:w="601" w:type="dxa"/>
            <w:tcBorders/>
            <w:vAlign w:val="center"/>
          </w:tcPr>
          <w:p>
            <w:pPr>
              <w:pStyle w:val="TableContents"/>
              <w:bidi w:val="0"/>
              <w:spacing w:before="0" w:after="283"/>
              <w:jc w:val="left"/>
              <w:rPr/>
            </w:pPr>
            <w:r>
              <w:rPr/>
              <w:t xml:space="preserve">-22.8 </w:t>
            </w:r>
          </w:p>
        </w:tc>
        <w:tc>
          <w:tcPr>
            <w:tcW w:w="406" w:type="dxa"/>
            <w:tcBorders/>
            <w:vAlign w:val="center"/>
          </w:tcPr>
          <w:p>
            <w:pPr>
              <w:pStyle w:val="TableContents"/>
              <w:bidi w:val="0"/>
              <w:spacing w:before="0" w:after="283"/>
              <w:jc w:val="left"/>
              <w:rPr/>
            </w:pPr>
            <w:r>
              <w:rPr/>
              <w:t xml:space="preserve">0: 59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49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2057 joulukuu 11 </w:t>
            </w:r>
          </w:p>
        </w:tc>
        <w:tc>
          <w:tcPr>
            <w:tcW w:w="811" w:type="dxa"/>
            <w:tcBorders/>
            <w:vAlign w:val="center"/>
          </w:tcPr>
          <w:p>
            <w:pPr>
              <w:pStyle w:val="TableContents"/>
              <w:bidi w:val="0"/>
              <w:spacing w:before="0" w:after="283"/>
              <w:jc w:val="left"/>
              <w:rPr/>
            </w:pPr>
            <w:r>
              <w:rPr/>
              <w:t xml:space="preserve">0: 51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-0.485 </w:t>
            </w:r>
          </w:p>
        </w:tc>
        <w:tc>
          <w:tcPr>
            <w:tcW w:w="721" w:type="dxa"/>
            <w:tcBorders/>
            <w:vAlign w:val="center"/>
          </w:tcPr>
          <w:p>
            <w:pPr>
              <w:pStyle w:val="TableContents"/>
              <w:bidi w:val="0"/>
              <w:spacing w:before="0" w:after="283"/>
              <w:jc w:val="left"/>
              <w:rPr/>
            </w:pPr>
            <w:r>
              <w:rPr/>
              <w:t xml:space="preserve">2.044 </w:t>
            </w:r>
          </w:p>
        </w:tc>
        <w:tc>
          <w:tcPr>
            <w:tcW w:w="946" w:type="dxa"/>
            <w:tcBorders/>
            <w:vAlign w:val="center"/>
          </w:tcPr>
          <w:p>
            <w:pPr>
              <w:pStyle w:val="TableContents"/>
              <w:bidi w:val="0"/>
              <w:spacing w:before="0" w:after="283"/>
              <w:jc w:val="left"/>
              <w:rPr/>
            </w:pPr>
            <w:r>
              <w:rPr/>
              <w:t xml:space="preserve">0.923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5.24 </w:t>
            </w:r>
          </w:p>
        </w:tc>
        <w:tc>
          <w:tcPr>
            <w:tcW w:w="601"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23: 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 33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2058 kesäkuu 06 </w:t>
            </w:r>
          </w:p>
        </w:tc>
        <w:tc>
          <w:tcPr>
            <w:tcW w:w="811" w:type="dxa"/>
            <w:tcBorders/>
            <w:vAlign w:val="center"/>
          </w:tcPr>
          <w:p>
            <w:pPr>
              <w:pStyle w:val="TableContents"/>
              <w:bidi w:val="0"/>
              <w:spacing w:before="0" w:after="283"/>
              <w:jc w:val="left"/>
              <w:rPr/>
            </w:pPr>
            <w:r>
              <w:rPr/>
              <w:t xml:space="preserve">19: 14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-0.118 </w:t>
            </w:r>
          </w:p>
        </w:tc>
        <w:tc>
          <w:tcPr>
            <w:tcW w:w="721" w:type="dxa"/>
            <w:tcBorders/>
            <w:vAlign w:val="center"/>
          </w:tcPr>
          <w:p>
            <w:pPr>
              <w:pStyle w:val="TableContents"/>
              <w:bidi w:val="0"/>
              <w:spacing w:before="0" w:after="283"/>
              <w:jc w:val="left"/>
              <w:rPr/>
            </w:pPr>
            <w:r>
              <w:rPr/>
              <w:t xml:space="preserve">2.646 </w:t>
            </w:r>
          </w:p>
        </w:tc>
        <w:tc>
          <w:tcPr>
            <w:tcW w:w="946" w:type="dxa"/>
            <w:tcBorders/>
            <w:vAlign w:val="center"/>
          </w:tcPr>
          <w:p>
            <w:pPr>
              <w:pStyle w:val="TableContents"/>
              <w:bidi w:val="0"/>
              <w:spacing w:before="0" w:after="283"/>
              <w:jc w:val="left"/>
              <w:rPr/>
            </w:pPr>
            <w:r>
              <w:rPr/>
              <w:t xml:space="preserve">1.667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98 </w:t>
            </w:r>
          </w:p>
        </w:tc>
        <w:tc>
          <w:tcPr>
            <w:tcW w:w="1006" w:type="dxa"/>
            <w:tcBorders/>
            <w:vAlign w:val="center"/>
          </w:tcPr>
          <w:p>
            <w:pPr>
              <w:pStyle w:val="TableContents"/>
              <w:bidi w:val="0"/>
              <w:spacing w:before="0" w:after="283"/>
              <w:jc w:val="left"/>
              <w:rPr/>
            </w:pPr>
            <w:r>
              <w:rPr/>
              <w:t xml:space="preserve">17.01 </w:t>
            </w:r>
          </w:p>
        </w:tc>
        <w:tc>
          <w:tcPr>
            <w:tcW w:w="601" w:type="dxa"/>
            <w:tcBorders/>
            <w:vAlign w:val="center"/>
          </w:tcPr>
          <w:p>
            <w:pPr>
              <w:pStyle w:val="TableContents"/>
              <w:bidi w:val="0"/>
              <w:spacing w:before="0" w:after="283"/>
              <w:jc w:val="left"/>
              <w:rPr/>
            </w:pPr>
            <w:r>
              <w:rPr/>
              <w:t xml:space="preserve">-22.8 </w:t>
            </w:r>
          </w:p>
        </w:tc>
        <w:tc>
          <w:tcPr>
            <w:tcW w:w="406" w:type="dxa"/>
            <w:tcBorders/>
            <w:vAlign w:val="center"/>
          </w:tcPr>
          <w:p>
            <w:pPr>
              <w:pStyle w:val="TableContents"/>
              <w:bidi w:val="0"/>
              <w:spacing w:before="0" w:after="283"/>
              <w:jc w:val="left"/>
              <w:rPr/>
            </w:pPr>
            <w:r>
              <w:rPr/>
              <w:t xml:space="preserve">17: 27 </w:t>
            </w:r>
          </w:p>
        </w:tc>
        <w:tc>
          <w:tcPr>
            <w:tcW w:w="406" w:type="dxa"/>
            <w:tcBorders/>
            <w:vAlign w:val="center"/>
          </w:tcPr>
          <w:p>
            <w:pPr>
              <w:pStyle w:val="TableContents"/>
              <w:bidi w:val="0"/>
              <w:spacing w:before="0" w:after="283"/>
              <w:jc w:val="left"/>
              <w:rPr/>
            </w:pPr>
            <w:r>
              <w:rPr/>
              <w:t xml:space="preserve">18: 25 </w:t>
            </w:r>
          </w:p>
        </w:tc>
        <w:tc>
          <w:tcPr>
            <w:tcW w:w="406" w:type="dxa"/>
            <w:tcBorders/>
            <w:vAlign w:val="center"/>
          </w:tcPr>
          <w:p>
            <w:pPr>
              <w:pStyle w:val="TableContents"/>
              <w:bidi w:val="0"/>
              <w:spacing w:before="0" w:after="283"/>
              <w:jc w:val="left"/>
              <w:rPr/>
            </w:pPr>
            <w:r>
              <w:rPr/>
              <w:t xml:space="preserve">20: 03 </w:t>
            </w:r>
          </w:p>
        </w:tc>
        <w:tc>
          <w:tcPr>
            <w:tcW w:w="406" w:type="dxa"/>
            <w:tcBorders/>
            <w:vAlign w:val="center"/>
          </w:tcPr>
          <w:p>
            <w:pPr>
              <w:pStyle w:val="TableContents"/>
              <w:bidi w:val="0"/>
              <w:spacing w:before="0" w:after="283"/>
              <w:jc w:val="left"/>
              <w:rPr/>
            </w:pPr>
            <w:r>
              <w:rPr/>
              <w:t xml:space="preserve">21: 01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2058 marraskuu 30 </w:t>
            </w:r>
          </w:p>
        </w:tc>
        <w:tc>
          <w:tcPr>
            <w:tcW w:w="811" w:type="dxa"/>
            <w:tcBorders/>
            <w:vAlign w:val="center"/>
          </w:tcPr>
          <w:p>
            <w:pPr>
              <w:pStyle w:val="TableContents"/>
              <w:bidi w:val="0"/>
              <w:spacing w:before="0" w:after="283"/>
              <w:jc w:val="left"/>
              <w:rPr/>
            </w:pPr>
            <w:r>
              <w:rPr/>
              <w:t xml:space="preserve">3: 14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0.221 </w:t>
            </w:r>
          </w:p>
        </w:tc>
        <w:tc>
          <w:tcPr>
            <w:tcW w:w="721" w:type="dxa"/>
            <w:tcBorders/>
            <w:vAlign w:val="center"/>
          </w:tcPr>
          <w:p>
            <w:pPr>
              <w:pStyle w:val="TableContents"/>
              <w:bidi w:val="0"/>
              <w:spacing w:before="0" w:after="283"/>
              <w:jc w:val="left"/>
              <w:rPr/>
            </w:pPr>
            <w:r>
              <w:rPr/>
              <w:t xml:space="preserve">2.506 </w:t>
            </w:r>
          </w:p>
        </w:tc>
        <w:tc>
          <w:tcPr>
            <w:tcW w:w="946" w:type="dxa"/>
            <w:tcBorders/>
            <w:vAlign w:val="center"/>
          </w:tcPr>
          <w:p>
            <w:pPr>
              <w:pStyle w:val="TableContents"/>
              <w:bidi w:val="0"/>
              <w:spacing w:before="0" w:after="283"/>
              <w:jc w:val="left"/>
              <w:rPr/>
            </w:pPr>
            <w:r>
              <w:rPr/>
              <w:t xml:space="preserve">1.431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90 </w:t>
            </w:r>
          </w:p>
        </w:tc>
        <w:tc>
          <w:tcPr>
            <w:tcW w:w="1006" w:type="dxa"/>
            <w:tcBorders/>
            <w:vAlign w:val="center"/>
          </w:tcPr>
          <w:p>
            <w:pPr>
              <w:pStyle w:val="TableContents"/>
              <w:bidi w:val="0"/>
              <w:spacing w:before="0" w:after="283"/>
              <w:jc w:val="left"/>
              <w:rPr/>
            </w:pPr>
            <w:r>
              <w:rPr/>
              <w:t xml:space="preserve">4.42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pPr>
            <w:r>
              <w:rPr/>
              <w:t xml:space="preserve">1: 23 </w:t>
            </w:r>
          </w:p>
        </w:tc>
        <w:tc>
          <w:tcPr>
            <w:tcW w:w="406" w:type="dxa"/>
            <w:tcBorders/>
            <w:vAlign w:val="center"/>
          </w:tcPr>
          <w:p>
            <w:pPr>
              <w:pStyle w:val="TableContents"/>
              <w:bidi w:val="0"/>
              <w:spacing w:before="0" w:after="283"/>
              <w:jc w:val="left"/>
              <w:rPr/>
            </w:pPr>
            <w:r>
              <w:rPr/>
              <w:t xml:space="preserve">2: 29 </w:t>
            </w:r>
          </w:p>
        </w:tc>
        <w:tc>
          <w:tcPr>
            <w:tcW w:w="406" w:type="dxa"/>
            <w:tcBorders/>
            <w:vAlign w:val="center"/>
          </w:tcPr>
          <w:p>
            <w:pPr>
              <w:pStyle w:val="TableContents"/>
              <w:bidi w:val="0"/>
              <w:spacing w:before="0" w:after="283"/>
              <w:jc w:val="left"/>
              <w:rPr/>
            </w:pPr>
            <w:r>
              <w:rPr/>
              <w:t xml:space="preserve">3: 59 </w:t>
            </w:r>
          </w:p>
        </w:tc>
        <w:tc>
          <w:tcPr>
            <w:tcW w:w="406" w:type="dxa"/>
            <w:tcBorders/>
            <w:vAlign w:val="center"/>
          </w:tcPr>
          <w:p>
            <w:pPr>
              <w:pStyle w:val="TableContents"/>
              <w:bidi w:val="0"/>
              <w:spacing w:before="0" w:after="283"/>
              <w:jc w:val="left"/>
              <w:rPr/>
            </w:pPr>
            <w:r>
              <w:rPr/>
              <w:t xml:space="preserve">5: 05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2059 toukokuu 27 </w:t>
            </w:r>
          </w:p>
        </w:tc>
        <w:tc>
          <w:tcPr>
            <w:tcW w:w="811" w:type="dxa"/>
            <w:tcBorders/>
            <w:vAlign w:val="center"/>
          </w:tcPr>
          <w:p>
            <w:pPr>
              <w:pStyle w:val="TableContents"/>
              <w:bidi w:val="0"/>
              <w:spacing w:before="0" w:after="283"/>
              <w:jc w:val="left"/>
              <w:rPr/>
            </w:pPr>
            <w:r>
              <w:rPr/>
              <w:t xml:space="preserve">7: 53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-0.91 </w:t>
            </w:r>
          </w:p>
        </w:tc>
        <w:tc>
          <w:tcPr>
            <w:tcW w:w="721" w:type="dxa"/>
            <w:tcBorders/>
            <w:vAlign w:val="center"/>
          </w:tcPr>
          <w:p>
            <w:pPr>
              <w:pStyle w:val="TableContents"/>
              <w:bidi w:val="0"/>
              <w:spacing w:before="0" w:after="283"/>
              <w:jc w:val="left"/>
              <w:rPr/>
            </w:pPr>
            <w:r>
              <w:rPr/>
              <w:t xml:space="preserve">1.22 </w:t>
            </w:r>
          </w:p>
        </w:tc>
        <w:tc>
          <w:tcPr>
            <w:tcW w:w="946" w:type="dxa"/>
            <w:tcBorders/>
            <w:vAlign w:val="center"/>
          </w:tcPr>
          <w:p>
            <w:pPr>
              <w:pStyle w:val="TableContents"/>
              <w:bidi w:val="0"/>
              <w:spacing w:before="0" w:after="283"/>
              <w:jc w:val="left"/>
              <w:rPr/>
            </w:pPr>
            <w:r>
              <w:rPr/>
              <w:t xml:space="preserve">0.188 </w:t>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16.26 </w:t>
            </w:r>
          </w:p>
        </w:tc>
        <w:tc>
          <w:tcPr>
            <w:tcW w:w="601" w:type="dxa"/>
            <w:tcBorders/>
            <w:vAlign w:val="center"/>
          </w:tcPr>
          <w:p>
            <w:pPr>
              <w:pStyle w:val="TableContents"/>
              <w:bidi w:val="0"/>
              <w:spacing w:before="0" w:after="283"/>
              <w:jc w:val="left"/>
              <w:rPr/>
            </w:pPr>
            <w:r>
              <w:rPr/>
              <w:t xml:space="preserve">-22.2 </w:t>
            </w:r>
          </w:p>
        </w:tc>
        <w:tc>
          <w:tcPr>
            <w:tcW w:w="406" w:type="dxa"/>
            <w:tcBorders/>
            <w:vAlign w:val="center"/>
          </w:tcPr>
          <w:p>
            <w:pPr>
              <w:pStyle w:val="TableContents"/>
              <w:bidi w:val="0"/>
              <w:spacing w:before="0" w:after="283"/>
              <w:jc w:val="left"/>
              <w:rPr/>
            </w:pPr>
            <w:r>
              <w:rPr/>
              <w:t xml:space="preserve">7: 04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42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2059 marraskuu 19 </w:t>
            </w:r>
          </w:p>
        </w:tc>
        <w:tc>
          <w:tcPr>
            <w:tcW w:w="811" w:type="dxa"/>
            <w:tcBorders/>
            <w:vAlign w:val="center"/>
          </w:tcPr>
          <w:p>
            <w:pPr>
              <w:pStyle w:val="TableContents"/>
              <w:bidi w:val="0"/>
              <w:spacing w:before="0" w:after="283"/>
              <w:jc w:val="left"/>
              <w:rPr/>
            </w:pPr>
            <w:r>
              <w:rPr/>
              <w:t xml:space="preserve">12: 59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0.9 </w:t>
            </w:r>
          </w:p>
        </w:tc>
        <w:tc>
          <w:tcPr>
            <w:tcW w:w="721" w:type="dxa"/>
            <w:tcBorders/>
            <w:vAlign w:val="center"/>
          </w:tcPr>
          <w:p>
            <w:pPr>
              <w:pStyle w:val="TableContents"/>
              <w:bidi w:val="0"/>
              <w:spacing w:before="0" w:after="283"/>
              <w:jc w:val="left"/>
              <w:rPr/>
            </w:pPr>
            <w:r>
              <w:rPr/>
              <w:t xml:space="preserve">1.229 </w:t>
            </w:r>
          </w:p>
        </w:tc>
        <w:tc>
          <w:tcPr>
            <w:tcW w:w="946" w:type="dxa"/>
            <w:tcBorders/>
            <w:vAlign w:val="center"/>
          </w:tcPr>
          <w:p>
            <w:pPr>
              <w:pStyle w:val="TableContents"/>
              <w:bidi w:val="0"/>
              <w:spacing w:before="0" w:after="283"/>
              <w:jc w:val="left"/>
              <w:rPr/>
            </w:pPr>
            <w:r>
              <w:rPr/>
              <w:t xml:space="preserve">0.213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3.64 </w:t>
            </w:r>
          </w:p>
        </w:tc>
        <w:tc>
          <w:tcPr>
            <w:tcW w:w="601"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12: 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49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2060 toukokuu </w:t>
            </w:r>
          </w:p>
        </w:tc>
        <w:tc>
          <w:tcPr>
            <w:tcW w:w="811" w:type="dxa"/>
            <w:tcBorders/>
            <w:vAlign w:val="center"/>
          </w:tcPr>
          <w:p>
            <w:pPr>
              <w:pStyle w:val="TableContents"/>
              <w:bidi w:val="0"/>
              <w:spacing w:before="0" w:after="283"/>
              <w:jc w:val="left"/>
              <w:rPr/>
            </w:pPr>
            <w:r>
              <w:rPr/>
              <w:t xml:space="preserve">151 ei kuunpimennystä, Saros 151 alkaa vuonna 2096. </w:t>
            </w:r>
          </w:p>
        </w:tc>
        <w:tc>
          <w:tcPr>
            <w:tcW w:w="9949"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2060 marraskuu 08 </w:t>
            </w:r>
          </w:p>
        </w:tc>
        <w:tc>
          <w:tcPr>
            <w:tcW w:w="811" w:type="dxa"/>
            <w:tcBorders/>
            <w:vAlign w:val="center"/>
          </w:tcPr>
          <w:p>
            <w:pPr>
              <w:pStyle w:val="TableContents"/>
              <w:bidi w:val="0"/>
              <w:spacing w:before="0" w:after="283"/>
              <w:jc w:val="left"/>
              <w:rPr/>
            </w:pPr>
            <w:r>
              <w:rPr/>
              <w:t xml:space="preserve">4: 02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156 </w:t>
            </w:r>
          </w:p>
        </w:tc>
        <w:tc>
          <w:tcPr>
            <w:tcW w:w="1216" w:type="dxa"/>
            <w:tcBorders/>
            <w:vAlign w:val="center"/>
          </w:tcPr>
          <w:p>
            <w:pPr>
              <w:pStyle w:val="TableContents"/>
              <w:bidi w:val="0"/>
              <w:spacing w:before="0" w:after="283"/>
              <w:jc w:val="left"/>
              <w:rPr/>
            </w:pPr>
            <w:r>
              <w:rPr/>
              <w:t xml:space="preserve">1.533 </w:t>
            </w:r>
          </w:p>
        </w:tc>
        <w:tc>
          <w:tcPr>
            <w:tcW w:w="721" w:type="dxa"/>
            <w:tcBorders/>
            <w:vAlign w:val="center"/>
          </w:tcPr>
          <w:p>
            <w:pPr>
              <w:pStyle w:val="TableContents"/>
              <w:bidi w:val="0"/>
              <w:spacing w:before="0" w:after="283"/>
              <w:jc w:val="left"/>
              <w:rPr/>
            </w:pPr>
            <w:r>
              <w:rPr/>
              <w:t xml:space="preserve">0.052 </w:t>
            </w:r>
          </w:p>
        </w:tc>
        <w:tc>
          <w:tcPr>
            <w:tcW w:w="946" w:type="dxa"/>
            <w:tcBorders/>
            <w:vAlign w:val="center"/>
          </w:tcPr>
          <w:p>
            <w:pPr>
              <w:pStyle w:val="TableContents"/>
              <w:bidi w:val="0"/>
              <w:spacing w:before="0" w:after="283"/>
              <w:jc w:val="left"/>
              <w:rPr/>
            </w:pPr>
            <w:r>
              <w:rPr/>
              <w:t xml:space="preserve">-0.932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2.9 </w:t>
            </w:r>
          </w:p>
        </w:tc>
        <w:tc>
          <w:tcPr>
            <w:tcW w:w="601" w:type="dxa"/>
            <w:tcBorders/>
            <w:vAlign w:val="center"/>
          </w:tcPr>
          <w:p>
            <w:pPr>
              <w:pStyle w:val="TableContents"/>
              <w:bidi w:val="0"/>
              <w:spacing w:before="0" w:after="283"/>
              <w:jc w:val="left"/>
              <w:rPr/>
            </w:pPr>
            <w:r>
              <w:rPr/>
              <w:t xml:space="preserve">18.2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2060 huhtikuu 15 </w:t>
            </w:r>
          </w:p>
        </w:tc>
        <w:tc>
          <w:tcPr>
            <w:tcW w:w="811" w:type="dxa"/>
            <w:tcBorders/>
            <w:vAlign w:val="center"/>
          </w:tcPr>
          <w:p>
            <w:pPr>
              <w:pStyle w:val="TableContents"/>
              <w:bidi w:val="0"/>
              <w:spacing w:before="0" w:after="283"/>
              <w:jc w:val="left"/>
              <w:rPr/>
            </w:pPr>
            <w:r>
              <w:rPr/>
              <w:t xml:space="preserve">21: 35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1.162 </w:t>
            </w:r>
          </w:p>
        </w:tc>
        <w:tc>
          <w:tcPr>
            <w:tcW w:w="721" w:type="dxa"/>
            <w:tcBorders/>
            <w:vAlign w:val="center"/>
          </w:tcPr>
          <w:p>
            <w:pPr>
              <w:pStyle w:val="TableContents"/>
              <w:bidi w:val="0"/>
              <w:spacing w:before="0" w:after="283"/>
              <w:jc w:val="left"/>
              <w:rPr/>
            </w:pPr>
            <w:r>
              <w:rPr/>
              <w:t xml:space="preserve">0.794 </w:t>
            </w:r>
          </w:p>
        </w:tc>
        <w:tc>
          <w:tcPr>
            <w:tcW w:w="946" w:type="dxa"/>
            <w:tcBorders/>
            <w:vAlign w:val="center"/>
          </w:tcPr>
          <w:p>
            <w:pPr>
              <w:pStyle w:val="TableContents"/>
              <w:bidi w:val="0"/>
              <w:spacing w:before="0" w:after="283"/>
              <w:jc w:val="left"/>
              <w:rPr/>
            </w:pPr>
            <w:r>
              <w:rPr/>
              <w:t xml:space="preserve">-0.311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13.68 </w:t>
            </w:r>
          </w:p>
        </w:tc>
        <w:tc>
          <w:tcPr>
            <w:tcW w:w="601" w:type="dxa"/>
            <w:tcBorders/>
            <w:vAlign w:val="center"/>
          </w:tcPr>
          <w:p>
            <w:pPr>
              <w:pStyle w:val="TableContents"/>
              <w:bidi w:val="0"/>
              <w:spacing w:before="0" w:after="283"/>
              <w:jc w:val="left"/>
              <w:rPr/>
            </w:pPr>
            <w:r>
              <w:rPr/>
              <w:t xml:space="preserve">-9.3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2060 lokakuu 09 </w:t>
            </w:r>
          </w:p>
        </w:tc>
        <w:tc>
          <w:tcPr>
            <w:tcW w:w="811" w:type="dxa"/>
            <w:tcBorders/>
            <w:vAlign w:val="center"/>
          </w:tcPr>
          <w:p>
            <w:pPr>
              <w:pStyle w:val="TableContents"/>
              <w:bidi w:val="0"/>
              <w:spacing w:before="0" w:after="283"/>
              <w:jc w:val="left"/>
              <w:rPr/>
            </w:pPr>
            <w:r>
              <w:rPr/>
              <w:t xml:space="preserve">18: 51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-1.067 </w:t>
            </w:r>
          </w:p>
        </w:tc>
        <w:tc>
          <w:tcPr>
            <w:tcW w:w="721" w:type="dxa"/>
            <w:tcBorders/>
            <w:vAlign w:val="center"/>
          </w:tcPr>
          <w:p>
            <w:pPr>
              <w:pStyle w:val="TableContents"/>
              <w:bidi w:val="0"/>
              <w:spacing w:before="0" w:after="283"/>
              <w:jc w:val="left"/>
              <w:rPr/>
            </w:pPr>
            <w:r>
              <w:rPr/>
              <w:t xml:space="preserve">0.905 </w:t>
            </w:r>
          </w:p>
        </w:tc>
        <w:tc>
          <w:tcPr>
            <w:tcW w:w="946" w:type="dxa"/>
            <w:tcBorders/>
            <w:vAlign w:val="center"/>
          </w:tcPr>
          <w:p>
            <w:pPr>
              <w:pStyle w:val="TableContents"/>
              <w:bidi w:val="0"/>
              <w:spacing w:before="0" w:after="283"/>
              <w:jc w:val="left"/>
              <w:rPr/>
            </w:pPr>
            <w:r>
              <w:rPr/>
              <w:t xml:space="preserve">-0.074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1.09 </w:t>
            </w:r>
          </w:p>
        </w:tc>
        <w:tc>
          <w:tcPr>
            <w:tcW w:w="601"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2061 huhtikuu 04 </w:t>
            </w:r>
          </w:p>
        </w:tc>
        <w:tc>
          <w:tcPr>
            <w:tcW w:w="811" w:type="dxa"/>
            <w:tcBorders/>
            <w:vAlign w:val="center"/>
          </w:tcPr>
          <w:p>
            <w:pPr>
              <w:pStyle w:val="TableContents"/>
              <w:bidi w:val="0"/>
              <w:spacing w:before="0" w:after="283"/>
              <w:jc w:val="left"/>
              <w:rPr/>
            </w:pPr>
            <w:r>
              <w:rPr/>
              <w:t xml:space="preserve">21: 52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0.43 </w:t>
            </w:r>
          </w:p>
        </w:tc>
        <w:tc>
          <w:tcPr>
            <w:tcW w:w="721" w:type="dxa"/>
            <w:tcBorders/>
            <w:vAlign w:val="center"/>
          </w:tcPr>
          <w:p>
            <w:pPr>
              <w:pStyle w:val="TableContents"/>
              <w:bidi w:val="0"/>
              <w:spacing w:before="0" w:after="283"/>
              <w:jc w:val="left"/>
              <w:rPr/>
            </w:pPr>
            <w:r>
              <w:rPr/>
              <w:t xml:space="preserve">2.131 </w:t>
            </w:r>
          </w:p>
        </w:tc>
        <w:tc>
          <w:tcPr>
            <w:tcW w:w="946" w:type="dxa"/>
            <w:tcBorders/>
            <w:vAlign w:val="center"/>
          </w:tcPr>
          <w:p>
            <w:pPr>
              <w:pStyle w:val="TableContents"/>
              <w:bidi w:val="0"/>
              <w:spacing w:before="0" w:after="283"/>
              <w:jc w:val="left"/>
              <w:rPr/>
            </w:pPr>
            <w:r>
              <w:rPr/>
              <w:t xml:space="preserve">1.039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32 </w:t>
            </w:r>
          </w:p>
        </w:tc>
        <w:tc>
          <w:tcPr>
            <w:tcW w:w="1006" w:type="dxa"/>
            <w:tcBorders/>
            <w:vAlign w:val="center"/>
          </w:tcPr>
          <w:p>
            <w:pPr>
              <w:pStyle w:val="TableContents"/>
              <w:bidi w:val="0"/>
              <w:spacing w:before="0" w:after="283"/>
              <w:jc w:val="left"/>
              <w:rPr/>
            </w:pPr>
            <w:r>
              <w:rPr/>
              <w:t xml:space="preserve">12.97 </w:t>
            </w:r>
          </w:p>
        </w:tc>
        <w:tc>
          <w:tcPr>
            <w:tcW w:w="601"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20: 07 </w:t>
            </w:r>
          </w:p>
        </w:tc>
        <w:tc>
          <w:tcPr>
            <w:tcW w:w="406" w:type="dxa"/>
            <w:tcBorders/>
            <w:vAlign w:val="center"/>
          </w:tcPr>
          <w:p>
            <w:pPr>
              <w:pStyle w:val="TableContents"/>
              <w:bidi w:val="0"/>
              <w:spacing w:before="0" w:after="283"/>
              <w:jc w:val="left"/>
              <w:rPr/>
            </w:pPr>
            <w:r>
              <w:rPr/>
              <w:t xml:space="preserve">21: 36 </w:t>
            </w:r>
          </w:p>
        </w:tc>
        <w:tc>
          <w:tcPr>
            <w:tcW w:w="406" w:type="dxa"/>
            <w:tcBorders/>
            <w:vAlign w:val="center"/>
          </w:tcPr>
          <w:p>
            <w:pPr>
              <w:pStyle w:val="TableContents"/>
              <w:bidi w:val="0"/>
              <w:spacing w:before="0" w:after="283"/>
              <w:jc w:val="left"/>
              <w:rPr/>
            </w:pPr>
            <w:r>
              <w:rPr/>
              <w:t xml:space="preserve">22: 08 </w:t>
            </w:r>
          </w:p>
        </w:tc>
        <w:tc>
          <w:tcPr>
            <w:tcW w:w="406" w:type="dxa"/>
            <w:tcBorders/>
            <w:vAlign w:val="center"/>
          </w:tcPr>
          <w:p>
            <w:pPr>
              <w:pStyle w:val="TableContents"/>
              <w:bidi w:val="0"/>
              <w:spacing w:before="0" w:after="283"/>
              <w:jc w:val="left"/>
              <w:rPr/>
            </w:pPr>
            <w:r>
              <w:rPr/>
              <w:t xml:space="preserve">23: 37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2061 syyskuu 29 </w:t>
            </w:r>
          </w:p>
        </w:tc>
        <w:tc>
          <w:tcPr>
            <w:tcW w:w="811" w:type="dxa"/>
            <w:tcBorders/>
            <w:vAlign w:val="center"/>
          </w:tcPr>
          <w:p>
            <w:pPr>
              <w:pStyle w:val="TableContents"/>
              <w:bidi w:val="0"/>
              <w:spacing w:before="0" w:after="283"/>
              <w:jc w:val="left"/>
              <w:rPr/>
            </w:pPr>
            <w:r>
              <w:rPr/>
              <w:t xml:space="preserve">9: 36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-0.381 </w:t>
            </w:r>
          </w:p>
        </w:tc>
        <w:tc>
          <w:tcPr>
            <w:tcW w:w="721" w:type="dxa"/>
            <w:tcBorders/>
            <w:vAlign w:val="center"/>
          </w:tcPr>
          <w:p>
            <w:pPr>
              <w:pStyle w:val="TableContents"/>
              <w:bidi w:val="0"/>
              <w:spacing w:before="0" w:after="283"/>
              <w:jc w:val="left"/>
              <w:rPr/>
            </w:pPr>
            <w:r>
              <w:rPr/>
              <w:t xml:space="preserve">2.181 </w:t>
            </w:r>
          </w:p>
        </w:tc>
        <w:tc>
          <w:tcPr>
            <w:tcW w:w="946" w:type="dxa"/>
            <w:tcBorders/>
            <w:vAlign w:val="center"/>
          </w:tcPr>
          <w:p>
            <w:pPr>
              <w:pStyle w:val="TableContents"/>
              <w:bidi w:val="0"/>
              <w:spacing w:before="0" w:after="283"/>
              <w:jc w:val="left"/>
              <w:rPr/>
            </w:pPr>
            <w:r>
              <w:rPr/>
              <w:t xml:space="preserve">1.168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60 </w:t>
            </w:r>
          </w:p>
        </w:tc>
        <w:tc>
          <w:tcPr>
            <w:tcW w:w="1006" w:type="dxa"/>
            <w:tcBorders/>
            <w:vAlign w:val="center"/>
          </w:tcPr>
          <w:p>
            <w:pPr>
              <w:pStyle w:val="TableContents"/>
              <w:bidi w:val="0"/>
              <w:spacing w:before="0" w:after="283"/>
              <w:jc w:val="left"/>
              <w:rPr/>
            </w:pPr>
            <w:r>
              <w:rPr/>
              <w:t xml:space="preserve">0.43 </w:t>
            </w:r>
          </w:p>
        </w:tc>
        <w:tc>
          <w:tcPr>
            <w:tcW w:w="601"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7: 54 </w:t>
            </w:r>
          </w:p>
        </w:tc>
        <w:tc>
          <w:tcPr>
            <w:tcW w:w="406" w:type="dxa"/>
            <w:tcBorders/>
            <w:vAlign w:val="center"/>
          </w:tcPr>
          <w:p>
            <w:pPr>
              <w:pStyle w:val="TableContents"/>
              <w:bidi w:val="0"/>
              <w:spacing w:before="0" w:after="283"/>
              <w:jc w:val="left"/>
              <w:rPr/>
            </w:pPr>
            <w:r>
              <w:rPr/>
              <w:t xml:space="preserve">9: 06 </w:t>
            </w:r>
          </w:p>
        </w:tc>
        <w:tc>
          <w:tcPr>
            <w:tcW w:w="406" w:type="dxa"/>
            <w:tcBorders/>
            <w:vAlign w:val="center"/>
          </w:tcPr>
          <w:p>
            <w:pPr>
              <w:pStyle w:val="TableContents"/>
              <w:bidi w:val="0"/>
              <w:spacing w:before="0" w:after="283"/>
              <w:jc w:val="left"/>
              <w:rPr/>
            </w:pPr>
            <w:r>
              <w:rPr/>
              <w:t xml:space="preserve">10: 06 </w:t>
            </w:r>
          </w:p>
        </w:tc>
        <w:tc>
          <w:tcPr>
            <w:tcW w:w="406" w:type="dxa"/>
            <w:tcBorders/>
            <w:vAlign w:val="center"/>
          </w:tcPr>
          <w:p>
            <w:pPr>
              <w:pStyle w:val="TableContents"/>
              <w:bidi w:val="0"/>
              <w:spacing w:before="0" w:after="283"/>
              <w:jc w:val="left"/>
              <w:rPr/>
            </w:pPr>
            <w:r>
              <w:rPr/>
              <w:t xml:space="preserve">11: 18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2062 maaliskuu 25 </w:t>
            </w:r>
          </w:p>
        </w:tc>
        <w:tc>
          <w:tcPr>
            <w:tcW w:w="811" w:type="dxa"/>
            <w:tcBorders/>
            <w:vAlign w:val="center"/>
          </w:tcPr>
          <w:p>
            <w:pPr>
              <w:pStyle w:val="TableContents"/>
              <w:bidi w:val="0"/>
              <w:spacing w:before="0" w:after="283"/>
              <w:jc w:val="left"/>
              <w:rPr/>
            </w:pPr>
            <w:r>
              <w:rPr/>
              <w:t xml:space="preserve">3: 32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-0.315 </w:t>
            </w:r>
          </w:p>
        </w:tc>
        <w:tc>
          <w:tcPr>
            <w:tcW w:w="721" w:type="dxa"/>
            <w:tcBorders/>
            <w:vAlign w:val="center"/>
          </w:tcPr>
          <w:p>
            <w:pPr>
              <w:pStyle w:val="TableContents"/>
              <w:bidi w:val="0"/>
              <w:spacing w:before="0" w:after="283"/>
              <w:jc w:val="left"/>
              <w:rPr/>
            </w:pPr>
            <w:r>
              <w:rPr/>
              <w:t xml:space="preserve">2.316 </w:t>
            </w:r>
          </w:p>
        </w:tc>
        <w:tc>
          <w:tcPr>
            <w:tcW w:w="946" w:type="dxa"/>
            <w:tcBorders/>
            <w:vAlign w:val="center"/>
          </w:tcPr>
          <w:p>
            <w:pPr>
              <w:pStyle w:val="TableContents"/>
              <w:bidi w:val="0"/>
              <w:spacing w:before="0" w:after="283"/>
              <w:jc w:val="left"/>
              <w:rPr/>
            </w:pPr>
            <w:r>
              <w:rPr/>
              <w:t xml:space="preserve">1.275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76 </w:t>
            </w:r>
          </w:p>
        </w:tc>
        <w:tc>
          <w:tcPr>
            <w:tcW w:w="1006" w:type="dxa"/>
            <w:tcBorders/>
            <w:vAlign w:val="center"/>
          </w:tcPr>
          <w:p>
            <w:pPr>
              <w:pStyle w:val="TableContents"/>
              <w:bidi w:val="0"/>
              <w:spacing w:before="0" w:after="283"/>
              <w:jc w:val="left"/>
              <w:rPr/>
            </w:pPr>
            <w:r>
              <w:rPr/>
              <w:t xml:space="preserve">12.28 </w:t>
            </w:r>
          </w:p>
        </w:tc>
        <w:tc>
          <w:tcPr>
            <w:tcW w:w="60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 46 </w:t>
            </w:r>
          </w:p>
        </w:tc>
        <w:tc>
          <w:tcPr>
            <w:tcW w:w="406" w:type="dxa"/>
            <w:tcBorders/>
            <w:vAlign w:val="center"/>
          </w:tcPr>
          <w:p>
            <w:pPr>
              <w:pStyle w:val="TableContents"/>
              <w:bidi w:val="0"/>
              <w:spacing w:before="0" w:after="283"/>
              <w:jc w:val="left"/>
              <w:rPr/>
            </w:pPr>
            <w:r>
              <w:rPr/>
              <w:t xml:space="preserve">2: 54 </w:t>
            </w:r>
          </w:p>
        </w:tc>
        <w:tc>
          <w:tcPr>
            <w:tcW w:w="406" w:type="dxa"/>
            <w:tcBorders/>
            <w:vAlign w:val="center"/>
          </w:tcPr>
          <w:p>
            <w:pPr>
              <w:pStyle w:val="TableContents"/>
              <w:bidi w:val="0"/>
              <w:spacing w:before="0" w:after="283"/>
              <w:jc w:val="left"/>
              <w:rPr/>
            </w:pPr>
            <w:r>
              <w:rPr/>
              <w:t xml:space="preserve">4: 10 </w:t>
            </w:r>
          </w:p>
        </w:tc>
        <w:tc>
          <w:tcPr>
            <w:tcW w:w="406" w:type="dxa"/>
            <w:tcBorders/>
            <w:vAlign w:val="center"/>
          </w:tcPr>
          <w:p>
            <w:pPr>
              <w:pStyle w:val="TableContents"/>
              <w:bidi w:val="0"/>
              <w:spacing w:before="0" w:after="283"/>
              <w:jc w:val="left"/>
              <w:rPr/>
            </w:pPr>
            <w:r>
              <w:rPr/>
              <w:t xml:space="preserve">5: 18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2062 syyskuu 18 </w:t>
            </w:r>
          </w:p>
        </w:tc>
        <w:tc>
          <w:tcPr>
            <w:tcW w:w="811" w:type="dxa"/>
            <w:tcBorders/>
            <w:vAlign w:val="center"/>
          </w:tcPr>
          <w:p>
            <w:pPr>
              <w:pStyle w:val="TableContents"/>
              <w:bidi w:val="0"/>
              <w:spacing w:before="0" w:after="283"/>
              <w:jc w:val="left"/>
              <w:rPr/>
            </w:pPr>
            <w:r>
              <w:rPr/>
              <w:t xml:space="preserve">18: 32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0.374 </w:t>
            </w:r>
          </w:p>
        </w:tc>
        <w:tc>
          <w:tcPr>
            <w:tcW w:w="721" w:type="dxa"/>
            <w:tcBorders/>
            <w:vAlign w:val="center"/>
          </w:tcPr>
          <w:p>
            <w:pPr>
              <w:pStyle w:val="TableContents"/>
              <w:bidi w:val="0"/>
              <w:spacing w:before="0" w:after="283"/>
              <w:jc w:val="left"/>
              <w:rPr/>
            </w:pPr>
            <w:r>
              <w:rPr/>
              <w:t xml:space="preserve">2.221 </w:t>
            </w:r>
          </w:p>
        </w:tc>
        <w:tc>
          <w:tcPr>
            <w:tcW w:w="946" w:type="dxa"/>
            <w:tcBorders/>
            <w:vAlign w:val="center"/>
          </w:tcPr>
          <w:p>
            <w:pPr>
              <w:pStyle w:val="TableContents"/>
              <w:bidi w:val="0"/>
              <w:spacing w:before="0" w:after="283"/>
              <w:jc w:val="left"/>
              <w:rPr/>
            </w:pPr>
            <w:r>
              <w:rPr/>
              <w:t xml:space="preserve">1.154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60 </w:t>
            </w:r>
          </w:p>
        </w:tc>
        <w:tc>
          <w:tcPr>
            <w:tcW w:w="1006" w:type="dxa"/>
            <w:tcBorders/>
            <w:vAlign w:val="center"/>
          </w:tcPr>
          <w:p>
            <w:pPr>
              <w:pStyle w:val="TableContents"/>
              <w:bidi w:val="0"/>
              <w:spacing w:before="0" w:after="283"/>
              <w:jc w:val="left"/>
              <w:rPr/>
            </w:pPr>
            <w:r>
              <w:rPr/>
              <w:t xml:space="preserve">23.75 </w:t>
            </w:r>
          </w:p>
        </w:tc>
        <w:tc>
          <w:tcPr>
            <w:tcW w:w="60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16: 45 </w:t>
            </w:r>
          </w:p>
        </w:tc>
        <w:tc>
          <w:tcPr>
            <w:tcW w:w="406" w:type="dxa"/>
            <w:tcBorders/>
            <w:vAlign w:val="center"/>
          </w:tcPr>
          <w:p>
            <w:pPr>
              <w:pStyle w:val="TableContents"/>
              <w:bidi w:val="0"/>
              <w:spacing w:before="0" w:after="283"/>
              <w:jc w:val="left"/>
              <w:rPr/>
            </w:pPr>
            <w:r>
              <w:rPr/>
              <w:t xml:space="preserve">18: 02 </w:t>
            </w:r>
          </w:p>
        </w:tc>
        <w:tc>
          <w:tcPr>
            <w:tcW w:w="406" w:type="dxa"/>
            <w:tcBorders/>
            <w:vAlign w:val="center"/>
          </w:tcPr>
          <w:p>
            <w:pPr>
              <w:pStyle w:val="TableContents"/>
              <w:bidi w:val="0"/>
              <w:spacing w:before="0" w:after="283"/>
              <w:jc w:val="left"/>
              <w:rPr/>
            </w:pPr>
            <w:r>
              <w:rPr/>
              <w:t xml:space="preserve">19: 02 </w:t>
            </w:r>
          </w:p>
        </w:tc>
        <w:tc>
          <w:tcPr>
            <w:tcW w:w="406" w:type="dxa"/>
            <w:tcBorders/>
            <w:vAlign w:val="center"/>
          </w:tcPr>
          <w:p>
            <w:pPr>
              <w:pStyle w:val="TableContents"/>
              <w:bidi w:val="0"/>
              <w:spacing w:before="0" w:after="283"/>
              <w:jc w:val="left"/>
              <w:rPr/>
            </w:pPr>
            <w:r>
              <w:rPr/>
              <w:t xml:space="preserve">20: 19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2063 maaliskuu 14 </w:t>
            </w:r>
          </w:p>
        </w:tc>
        <w:tc>
          <w:tcPr>
            <w:tcW w:w="811" w:type="dxa"/>
            <w:tcBorders/>
            <w:vAlign w:val="center"/>
          </w:tcPr>
          <w:p>
            <w:pPr>
              <w:pStyle w:val="TableContents"/>
              <w:bidi w:val="0"/>
              <w:spacing w:before="0" w:after="283"/>
              <w:jc w:val="left"/>
              <w:rPr/>
            </w:pPr>
            <w:r>
              <w:rPr/>
              <w:t xml:space="preserve">16: 04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-1.001 </w:t>
            </w:r>
          </w:p>
        </w:tc>
        <w:tc>
          <w:tcPr>
            <w:tcW w:w="721" w:type="dxa"/>
            <w:tcBorders/>
            <w:vAlign w:val="center"/>
          </w:tcPr>
          <w:p>
            <w:pPr>
              <w:pStyle w:val="TableContents"/>
              <w:bidi w:val="0"/>
              <w:spacing w:before="0" w:after="283"/>
              <w:jc w:val="left"/>
              <w:rPr/>
            </w:pPr>
            <w:r>
              <w:rPr/>
              <w:t xml:space="preserve">1.034 </w:t>
            </w:r>
          </w:p>
        </w:tc>
        <w:tc>
          <w:tcPr>
            <w:tcW w:w="946" w:type="dxa"/>
            <w:tcBorders/>
            <w:vAlign w:val="center"/>
          </w:tcPr>
          <w:p>
            <w:pPr>
              <w:pStyle w:val="TableContents"/>
              <w:bidi w:val="0"/>
              <w:spacing w:before="0" w:after="283"/>
              <w:jc w:val="left"/>
              <w:rPr/>
            </w:pPr>
            <w:r>
              <w:rPr/>
              <w:t xml:space="preserve">0.039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11.61 </w:t>
            </w:r>
          </w:p>
        </w:tc>
        <w:tc>
          <w:tcPr>
            <w:tcW w:w="601"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15: 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26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2063 syyskuu 07 </w:t>
            </w:r>
          </w:p>
        </w:tc>
        <w:tc>
          <w:tcPr>
            <w:tcW w:w="811" w:type="dxa"/>
            <w:tcBorders/>
            <w:vAlign w:val="center"/>
          </w:tcPr>
          <w:p>
            <w:pPr>
              <w:pStyle w:val="TableContents"/>
              <w:bidi w:val="0"/>
              <w:spacing w:before="0" w:after="283"/>
              <w:jc w:val="left"/>
              <w:rPr/>
            </w:pPr>
            <w:r>
              <w:rPr/>
              <w:t xml:space="preserve">20: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1.138 </w:t>
            </w:r>
          </w:p>
        </w:tc>
        <w:tc>
          <w:tcPr>
            <w:tcW w:w="721" w:type="dxa"/>
            <w:tcBorders/>
            <w:vAlign w:val="center"/>
          </w:tcPr>
          <w:p>
            <w:pPr>
              <w:pStyle w:val="TableContents"/>
              <w:bidi w:val="0"/>
              <w:spacing w:before="0" w:after="283"/>
              <w:jc w:val="left"/>
              <w:rPr/>
            </w:pPr>
            <w:r>
              <w:rPr/>
              <w:t xml:space="preserve">0.836 </w:t>
            </w:r>
          </w:p>
        </w:tc>
        <w:tc>
          <w:tcPr>
            <w:tcW w:w="946" w:type="dxa"/>
            <w:tcBorders/>
            <w:vAlign w:val="center"/>
          </w:tcPr>
          <w:p>
            <w:pPr>
              <w:pStyle w:val="TableContents"/>
              <w:bidi w:val="0"/>
              <w:spacing w:before="0" w:after="283"/>
              <w:jc w:val="left"/>
              <w:rPr/>
            </w:pPr>
            <w:r>
              <w:rPr/>
              <w:t xml:space="preserve">-0.264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23.06 </w:t>
            </w:r>
          </w:p>
        </w:tc>
        <w:tc>
          <w:tcPr>
            <w:tcW w:w="601" w:type="dxa"/>
            <w:tcBorders/>
            <w:vAlign w:val="center"/>
          </w:tcPr>
          <w:p>
            <w:pPr>
              <w:pStyle w:val="TableContents"/>
              <w:bidi w:val="0"/>
              <w:spacing w:before="0" w:after="283"/>
              <w:jc w:val="left"/>
              <w:rPr/>
            </w:pPr>
            <w:r>
              <w:rPr/>
              <w:t xml:space="preserve">-4.9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2064 helmikuu 02 </w:t>
            </w:r>
          </w:p>
        </w:tc>
        <w:tc>
          <w:tcPr>
            <w:tcW w:w="811" w:type="dxa"/>
            <w:tcBorders/>
            <w:vAlign w:val="center"/>
          </w:tcPr>
          <w:p>
            <w:pPr>
              <w:pStyle w:val="TableContents"/>
              <w:bidi w:val="0"/>
              <w:spacing w:before="0" w:after="283"/>
              <w:jc w:val="left"/>
              <w:rPr/>
            </w:pPr>
            <w:r>
              <w:rPr/>
              <w:t xml:space="preserve">21: 47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0.997 </w:t>
            </w:r>
          </w:p>
        </w:tc>
        <w:tc>
          <w:tcPr>
            <w:tcW w:w="721" w:type="dxa"/>
            <w:tcBorders/>
            <w:vAlign w:val="center"/>
          </w:tcPr>
          <w:p>
            <w:pPr>
              <w:pStyle w:val="TableContents"/>
              <w:bidi w:val="0"/>
              <w:spacing w:before="0" w:after="283"/>
              <w:jc w:val="left"/>
              <w:rPr/>
            </w:pPr>
            <w:r>
              <w:rPr/>
              <w:t xml:space="preserve">1.045 </w:t>
            </w:r>
          </w:p>
        </w:tc>
        <w:tc>
          <w:tcPr>
            <w:tcW w:w="946" w:type="dxa"/>
            <w:tcBorders/>
            <w:vAlign w:val="center"/>
          </w:tcPr>
          <w:p>
            <w:pPr>
              <w:pStyle w:val="TableContents"/>
              <w:bidi w:val="0"/>
              <w:spacing w:before="0" w:after="283"/>
              <w:jc w:val="left"/>
              <w:rPr/>
            </w:pPr>
            <w:r>
              <w:rPr/>
              <w:t xml:space="preserve">0.044 </w:t>
            </w:r>
          </w:p>
        </w:tc>
        <w:tc>
          <w:tcPr>
            <w:tcW w:w="46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9.11 </w:t>
            </w:r>
          </w:p>
        </w:tc>
        <w:tc>
          <w:tcPr>
            <w:tcW w:w="601" w:type="dxa"/>
            <w:tcBorders/>
            <w:vAlign w:val="center"/>
          </w:tcPr>
          <w:p>
            <w:pPr>
              <w:pStyle w:val="TableContents"/>
              <w:bidi w:val="0"/>
              <w:spacing w:before="0" w:after="283"/>
              <w:jc w:val="left"/>
              <w:rPr/>
            </w:pPr>
            <w:r>
              <w:rPr/>
              <w:t xml:space="preserve">17.6 </w:t>
            </w:r>
          </w:p>
        </w:tc>
        <w:tc>
          <w:tcPr>
            <w:tcW w:w="406" w:type="dxa"/>
            <w:tcBorders/>
            <w:vAlign w:val="center"/>
          </w:tcPr>
          <w:p>
            <w:pPr>
              <w:pStyle w:val="TableContents"/>
              <w:bidi w:val="0"/>
              <w:spacing w:before="0" w:after="283"/>
              <w:jc w:val="left"/>
              <w:rPr/>
            </w:pPr>
            <w:r>
              <w:rPr/>
              <w:t xml:space="preserve">21: 24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10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2064 heinäkuu 28 </w:t>
            </w:r>
          </w:p>
        </w:tc>
        <w:tc>
          <w:tcPr>
            <w:tcW w:w="811" w:type="dxa"/>
            <w:tcBorders/>
            <w:vAlign w:val="center"/>
          </w:tcPr>
          <w:p>
            <w:pPr>
              <w:pStyle w:val="TableContents"/>
              <w:bidi w:val="0"/>
              <w:spacing w:before="0" w:after="283"/>
              <w:jc w:val="left"/>
              <w:rPr/>
            </w:pPr>
            <w:r>
              <w:rPr/>
              <w:t xml:space="preserve">7: 50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-0.947 </w:t>
            </w:r>
          </w:p>
        </w:tc>
        <w:tc>
          <w:tcPr>
            <w:tcW w:w="721" w:type="dxa"/>
            <w:tcBorders/>
            <w:vAlign w:val="center"/>
          </w:tcPr>
          <w:p>
            <w:pPr>
              <w:pStyle w:val="TableContents"/>
              <w:bidi w:val="0"/>
              <w:spacing w:before="0" w:after="283"/>
              <w:jc w:val="left"/>
              <w:rPr/>
            </w:pPr>
            <w:r>
              <w:rPr/>
              <w:t xml:space="preserve">1.162 </w:t>
            </w:r>
          </w:p>
        </w:tc>
        <w:tc>
          <w:tcPr>
            <w:tcW w:w="946" w:type="dxa"/>
            <w:tcBorders/>
            <w:vAlign w:val="center"/>
          </w:tcPr>
          <w:p>
            <w:pPr>
              <w:pStyle w:val="TableContents"/>
              <w:bidi w:val="0"/>
              <w:spacing w:before="0" w:after="283"/>
              <w:jc w:val="left"/>
              <w:rPr/>
            </w:pPr>
            <w:r>
              <w:rPr/>
              <w:t xml:space="preserve">0.109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20.58 </w:t>
            </w:r>
          </w:p>
        </w:tc>
        <w:tc>
          <w:tcPr>
            <w:tcW w:w="601" w:type="dxa"/>
            <w:tcBorders/>
            <w:vAlign w:val="center"/>
          </w:tcPr>
          <w:p>
            <w:pPr>
              <w:pStyle w:val="TableContents"/>
              <w:bidi w:val="0"/>
              <w:spacing w:before="0" w:after="283"/>
              <w:jc w:val="left"/>
              <w:rPr/>
            </w:pPr>
            <w:r>
              <w:rPr/>
              <w:t xml:space="preserve">-19.6 </w:t>
            </w:r>
          </w:p>
        </w:tc>
        <w:tc>
          <w:tcPr>
            <w:tcW w:w="406" w:type="dxa"/>
            <w:tcBorders/>
            <w:vAlign w:val="center"/>
          </w:tcPr>
          <w:p>
            <w:pPr>
              <w:pStyle w:val="TableContents"/>
              <w:bidi w:val="0"/>
              <w:spacing w:before="0" w:after="283"/>
              <w:jc w:val="left"/>
              <w:rPr/>
            </w:pPr>
            <w:r>
              <w:rPr/>
              <w:t xml:space="preserve">7: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29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2065 tammikuu 22 </w:t>
            </w:r>
          </w:p>
        </w:tc>
        <w:tc>
          <w:tcPr>
            <w:tcW w:w="811" w:type="dxa"/>
            <w:tcBorders/>
            <w:vAlign w:val="center"/>
          </w:tcPr>
          <w:p>
            <w:pPr>
              <w:pStyle w:val="TableContents"/>
              <w:bidi w:val="0"/>
              <w:spacing w:before="0" w:after="283"/>
              <w:jc w:val="left"/>
              <w:rPr/>
            </w:pPr>
            <w:r>
              <w:rPr/>
              <w:t xml:space="preserve">9: 57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0.337 </w:t>
            </w:r>
          </w:p>
        </w:tc>
        <w:tc>
          <w:tcPr>
            <w:tcW w:w="721" w:type="dxa"/>
            <w:tcBorders/>
            <w:vAlign w:val="center"/>
          </w:tcPr>
          <w:p>
            <w:pPr>
              <w:pStyle w:val="TableContents"/>
              <w:bidi w:val="0"/>
              <w:spacing w:before="0" w:after="283"/>
              <w:jc w:val="left"/>
              <w:rPr/>
            </w:pPr>
            <w:r>
              <w:rPr/>
              <w:t xml:space="preserve">2.282 </w:t>
            </w:r>
          </w:p>
        </w:tc>
        <w:tc>
          <w:tcPr>
            <w:tcW w:w="946" w:type="dxa"/>
            <w:tcBorders/>
            <w:vAlign w:val="center"/>
          </w:tcPr>
          <w:p>
            <w:pPr>
              <w:pStyle w:val="TableContents"/>
              <w:bidi w:val="0"/>
              <w:spacing w:before="0" w:after="283"/>
              <w:jc w:val="left"/>
              <w:rPr/>
            </w:pPr>
            <w:r>
              <w:rPr/>
              <w:t xml:space="preserve">1.228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8.36 </w:t>
            </w:r>
          </w:p>
        </w:tc>
        <w:tc>
          <w:tcPr>
            <w:tcW w:w="601" w:type="dxa"/>
            <w:tcBorders/>
            <w:vAlign w:val="center"/>
          </w:tcPr>
          <w:p>
            <w:pPr>
              <w:pStyle w:val="TableContents"/>
              <w:bidi w:val="0"/>
              <w:spacing w:before="0" w:after="283"/>
              <w:jc w:val="left"/>
              <w:rPr/>
            </w:pPr>
            <w:r>
              <w:rPr/>
              <w:t xml:space="preserve">19.8 </w:t>
            </w:r>
          </w:p>
        </w:tc>
        <w:tc>
          <w:tcPr>
            <w:tcW w:w="406" w:type="dxa"/>
            <w:tcBorders/>
            <w:vAlign w:val="center"/>
          </w:tcPr>
          <w:p>
            <w:pPr>
              <w:pStyle w:val="TableContents"/>
              <w:bidi w:val="0"/>
              <w:spacing w:before="0" w:after="283"/>
              <w:jc w:val="left"/>
              <w:rPr/>
            </w:pPr>
            <w:r>
              <w:rPr/>
              <w:t xml:space="preserve">8: 12 </w:t>
            </w:r>
          </w:p>
        </w:tc>
        <w:tc>
          <w:tcPr>
            <w:tcW w:w="406" w:type="dxa"/>
            <w:tcBorders/>
            <w:vAlign w:val="center"/>
          </w:tcPr>
          <w:p>
            <w:pPr>
              <w:pStyle w:val="TableContents"/>
              <w:bidi w:val="0"/>
              <w:spacing w:before="0" w:after="283"/>
              <w:jc w:val="left"/>
              <w:rPr/>
            </w:pPr>
            <w:r>
              <w:rPr/>
              <w:t xml:space="preserve">9: 22 </w:t>
            </w:r>
          </w:p>
        </w:tc>
        <w:tc>
          <w:tcPr>
            <w:tcW w:w="406" w:type="dxa"/>
            <w:tcBorders/>
            <w:vAlign w:val="center"/>
          </w:tcPr>
          <w:p>
            <w:pPr>
              <w:pStyle w:val="TableContents"/>
              <w:bidi w:val="0"/>
              <w:spacing w:before="0" w:after="283"/>
              <w:jc w:val="left"/>
              <w:rPr/>
            </w:pPr>
            <w:r>
              <w:rPr/>
              <w:t xml:space="preserve">10: 32 </w:t>
            </w:r>
          </w:p>
        </w:tc>
        <w:tc>
          <w:tcPr>
            <w:tcW w:w="406" w:type="dxa"/>
            <w:tcBorders/>
            <w:vAlign w:val="center"/>
          </w:tcPr>
          <w:p>
            <w:pPr>
              <w:pStyle w:val="TableContents"/>
              <w:bidi w:val="0"/>
              <w:spacing w:before="0" w:after="283"/>
              <w:jc w:val="left"/>
              <w:rPr/>
            </w:pPr>
            <w:r>
              <w:rPr/>
              <w:t xml:space="preserve">11: 42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2065 heinäkuu 17 </w:t>
            </w:r>
          </w:p>
        </w:tc>
        <w:tc>
          <w:tcPr>
            <w:tcW w:w="811" w:type="dxa"/>
            <w:tcBorders/>
            <w:vAlign w:val="center"/>
          </w:tcPr>
          <w:p>
            <w:pPr>
              <w:pStyle w:val="TableContents"/>
              <w:bidi w:val="0"/>
              <w:spacing w:before="0" w:after="283"/>
              <w:jc w:val="left"/>
              <w:rPr/>
            </w:pPr>
            <w:r>
              <w:rPr/>
              <w:t xml:space="preserve">17: 46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-0.14 </w:t>
            </w:r>
          </w:p>
        </w:tc>
        <w:tc>
          <w:tcPr>
            <w:tcW w:w="721" w:type="dxa"/>
            <w:tcBorders/>
            <w:vAlign w:val="center"/>
          </w:tcPr>
          <w:p>
            <w:pPr>
              <w:pStyle w:val="TableContents"/>
              <w:bidi w:val="0"/>
              <w:spacing w:before="0" w:after="283"/>
              <w:jc w:val="left"/>
              <w:rPr/>
            </w:pPr>
            <w:r>
              <w:rPr/>
              <w:t xml:space="preserve">2.615 </w:t>
            </w:r>
          </w:p>
        </w:tc>
        <w:tc>
          <w:tcPr>
            <w:tcW w:w="946" w:type="dxa"/>
            <w:tcBorders/>
            <w:vAlign w:val="center"/>
          </w:tcPr>
          <w:p>
            <w:pPr>
              <w:pStyle w:val="TableContents"/>
              <w:bidi w:val="0"/>
              <w:spacing w:before="0" w:after="283"/>
              <w:jc w:val="left"/>
              <w:rPr/>
            </w:pPr>
            <w:r>
              <w:rPr/>
              <w:t xml:space="preserve">1.618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98 </w:t>
            </w:r>
          </w:p>
        </w:tc>
        <w:tc>
          <w:tcPr>
            <w:tcW w:w="1006" w:type="dxa"/>
            <w:tcBorders/>
            <w:vAlign w:val="center"/>
          </w:tcPr>
          <w:p>
            <w:pPr>
              <w:pStyle w:val="TableContents"/>
              <w:bidi w:val="0"/>
              <w:spacing w:before="0" w:after="283"/>
              <w:jc w:val="left"/>
              <w:rPr/>
            </w:pPr>
            <w:r>
              <w:rPr/>
              <w:t xml:space="preserve">19.85 </w:t>
            </w:r>
          </w:p>
        </w:tc>
        <w:tc>
          <w:tcPr>
            <w:tcW w:w="601" w:type="dxa"/>
            <w:tcBorders/>
            <w:vAlign w:val="center"/>
          </w:tcPr>
          <w:p>
            <w:pPr>
              <w:pStyle w:val="TableContents"/>
              <w:bidi w:val="0"/>
              <w:spacing w:before="0" w:after="283"/>
              <w:jc w:val="left"/>
              <w:rPr/>
            </w:pPr>
            <w:r>
              <w:rPr/>
              <w:t xml:space="preserve">-21.1 </w:t>
            </w:r>
          </w:p>
        </w:tc>
        <w:tc>
          <w:tcPr>
            <w:tcW w:w="406" w:type="dxa"/>
            <w:tcBorders/>
            <w:vAlign w:val="center"/>
          </w:tcPr>
          <w:p>
            <w:pPr>
              <w:pStyle w:val="TableContents"/>
              <w:bidi w:val="0"/>
              <w:spacing w:before="0" w:after="283"/>
              <w:jc w:val="left"/>
              <w:rPr/>
            </w:pPr>
            <w:r>
              <w:rPr/>
              <w:t xml:space="preserve">15: 58 </w:t>
            </w:r>
          </w:p>
        </w:tc>
        <w:tc>
          <w:tcPr>
            <w:tcW w:w="406" w:type="dxa"/>
            <w:tcBorders/>
            <w:vAlign w:val="center"/>
          </w:tcPr>
          <w:p>
            <w:pPr>
              <w:pStyle w:val="TableContents"/>
              <w:bidi w:val="0"/>
              <w:spacing w:before="0" w:after="283"/>
              <w:jc w:val="left"/>
              <w:rPr/>
            </w:pPr>
            <w:r>
              <w:rPr/>
              <w:t xml:space="preserve">16: 57 </w:t>
            </w:r>
          </w:p>
        </w:tc>
        <w:tc>
          <w:tcPr>
            <w:tcW w:w="406" w:type="dxa"/>
            <w:tcBorders/>
            <w:vAlign w:val="center"/>
          </w:tcPr>
          <w:p>
            <w:pPr>
              <w:pStyle w:val="TableContents"/>
              <w:bidi w:val="0"/>
              <w:spacing w:before="0" w:after="283"/>
              <w:jc w:val="left"/>
              <w:rPr/>
            </w:pPr>
            <w:r>
              <w:rPr/>
              <w:t xml:space="preserve">18: 35 </w:t>
            </w:r>
          </w:p>
        </w:tc>
        <w:tc>
          <w:tcPr>
            <w:tcW w:w="406" w:type="dxa"/>
            <w:tcBorders/>
            <w:vAlign w:val="center"/>
          </w:tcPr>
          <w:p>
            <w:pPr>
              <w:pStyle w:val="TableContents"/>
              <w:bidi w:val="0"/>
              <w:spacing w:before="0" w:after="283"/>
              <w:jc w:val="left"/>
              <w:rPr/>
            </w:pPr>
            <w:r>
              <w:rPr/>
              <w:t xml:space="preserve">19: 34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2066 tammikuu 11 </w:t>
            </w:r>
          </w:p>
        </w:tc>
        <w:tc>
          <w:tcPr>
            <w:tcW w:w="811" w:type="dxa"/>
            <w:tcBorders/>
            <w:vAlign w:val="center"/>
          </w:tcPr>
          <w:p>
            <w:pPr>
              <w:pStyle w:val="TableContents"/>
              <w:bidi w:val="0"/>
              <w:spacing w:before="0" w:after="283"/>
              <w:jc w:val="left"/>
              <w:rPr/>
            </w:pPr>
            <w:r>
              <w:rPr/>
              <w:t xml:space="preserve">15: 02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-0.369 </w:t>
            </w:r>
          </w:p>
        </w:tc>
        <w:tc>
          <w:tcPr>
            <w:tcW w:w="721" w:type="dxa"/>
            <w:tcBorders/>
            <w:vAlign w:val="center"/>
          </w:tcPr>
          <w:p>
            <w:pPr>
              <w:pStyle w:val="TableContents"/>
              <w:bidi w:val="0"/>
              <w:spacing w:before="0" w:after="283"/>
              <w:jc w:val="left"/>
              <w:rPr/>
            </w:pPr>
            <w:r>
              <w:rPr/>
              <w:t xml:space="preserve">2.252 </w:t>
            </w:r>
          </w:p>
        </w:tc>
        <w:tc>
          <w:tcPr>
            <w:tcW w:w="946" w:type="dxa"/>
            <w:tcBorders/>
            <w:vAlign w:val="center"/>
          </w:tcPr>
          <w:p>
            <w:pPr>
              <w:pStyle w:val="TableContents"/>
              <w:bidi w:val="0"/>
              <w:spacing w:before="0" w:after="283"/>
              <w:jc w:val="left"/>
              <w:rPr/>
            </w:pPr>
            <w:r>
              <w:rPr/>
              <w:t xml:space="preserve">1.142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58 </w:t>
            </w:r>
          </w:p>
        </w:tc>
        <w:tc>
          <w:tcPr>
            <w:tcW w:w="1006" w:type="dxa"/>
            <w:tcBorders/>
            <w:vAlign w:val="center"/>
          </w:tcPr>
          <w:p>
            <w:pPr>
              <w:pStyle w:val="TableContents"/>
              <w:bidi w:val="0"/>
              <w:spacing w:before="0" w:after="283"/>
              <w:jc w:val="left"/>
              <w:rPr/>
            </w:pPr>
            <w:r>
              <w:rPr/>
              <w:t xml:space="preserve">7.56 </w:t>
            </w:r>
          </w:p>
        </w:tc>
        <w:tc>
          <w:tcPr>
            <w:tcW w:w="601" w:type="dxa"/>
            <w:tcBorders/>
            <w:vAlign w:val="center"/>
          </w:tcPr>
          <w:p>
            <w:pPr>
              <w:pStyle w:val="TableContents"/>
              <w:bidi w:val="0"/>
              <w:spacing w:before="0" w:after="283"/>
              <w:jc w:val="left"/>
              <w:rPr/>
            </w:pPr>
            <w:r>
              <w:rPr/>
              <w:t xml:space="preserve">21.4 </w:t>
            </w:r>
          </w:p>
        </w:tc>
        <w:tc>
          <w:tcPr>
            <w:tcW w:w="406" w:type="dxa"/>
            <w:tcBorders/>
            <w:vAlign w:val="center"/>
          </w:tcPr>
          <w:p>
            <w:pPr>
              <w:pStyle w:val="TableContents"/>
              <w:bidi w:val="0"/>
              <w:spacing w:before="0" w:after="283"/>
              <w:jc w:val="left"/>
              <w:rPr/>
            </w:pPr>
            <w:r>
              <w:rPr/>
              <w:t xml:space="preserve">13: 14 </w:t>
            </w:r>
          </w:p>
        </w:tc>
        <w:tc>
          <w:tcPr>
            <w:tcW w:w="406" w:type="dxa"/>
            <w:tcBorders/>
            <w:vAlign w:val="center"/>
          </w:tcPr>
          <w:p>
            <w:pPr>
              <w:pStyle w:val="TableContents"/>
              <w:bidi w:val="0"/>
              <w:spacing w:before="0" w:after="283"/>
              <w:jc w:val="left"/>
              <w:rPr/>
            </w:pPr>
            <w:r>
              <w:rPr/>
              <w:t xml:space="preserve">14: 33 </w:t>
            </w:r>
          </w:p>
        </w:tc>
        <w:tc>
          <w:tcPr>
            <w:tcW w:w="406" w:type="dxa"/>
            <w:tcBorders/>
            <w:vAlign w:val="center"/>
          </w:tcPr>
          <w:p>
            <w:pPr>
              <w:pStyle w:val="TableContents"/>
              <w:bidi w:val="0"/>
              <w:spacing w:before="0" w:after="283"/>
              <w:jc w:val="left"/>
              <w:rPr/>
            </w:pPr>
            <w:r>
              <w:rPr/>
              <w:t xml:space="preserve">15: 31 </w:t>
            </w:r>
          </w:p>
        </w:tc>
        <w:tc>
          <w:tcPr>
            <w:tcW w:w="406" w:type="dxa"/>
            <w:tcBorders/>
            <w:vAlign w:val="center"/>
          </w:tcPr>
          <w:p>
            <w:pPr>
              <w:pStyle w:val="TableContents"/>
              <w:bidi w:val="0"/>
              <w:spacing w:before="0" w:after="283"/>
              <w:jc w:val="left"/>
              <w:rPr/>
            </w:pPr>
            <w:r>
              <w:rPr/>
              <w:t xml:space="preserve">16: 50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2066 heinäkuu 07 </w:t>
            </w:r>
          </w:p>
        </w:tc>
        <w:tc>
          <w:tcPr>
            <w:tcW w:w="811" w:type="dxa"/>
            <w:tcBorders/>
            <w:vAlign w:val="center"/>
          </w:tcPr>
          <w:p>
            <w:pPr>
              <w:pStyle w:val="TableContents"/>
              <w:bidi w:val="0"/>
              <w:spacing w:before="0" w:after="283"/>
              <w:jc w:val="left"/>
              <w:rPr/>
            </w:pPr>
            <w:r>
              <w:rPr/>
              <w:t xml:space="preserve">9: 28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0.606 </w:t>
            </w:r>
          </w:p>
        </w:tc>
        <w:tc>
          <w:tcPr>
            <w:tcW w:w="721" w:type="dxa"/>
            <w:tcBorders/>
            <w:vAlign w:val="center"/>
          </w:tcPr>
          <w:p>
            <w:pPr>
              <w:pStyle w:val="TableContents"/>
              <w:bidi w:val="0"/>
              <w:spacing w:before="0" w:after="283"/>
              <w:jc w:val="left"/>
              <w:rPr/>
            </w:pPr>
            <w:r>
              <w:rPr/>
              <w:t xml:space="preserve">1.742 </w:t>
            </w:r>
          </w:p>
        </w:tc>
        <w:tc>
          <w:tcPr>
            <w:tcW w:w="946" w:type="dxa"/>
            <w:tcBorders/>
            <w:vAlign w:val="center"/>
          </w:tcPr>
          <w:p>
            <w:pPr>
              <w:pStyle w:val="TableContents"/>
              <w:bidi w:val="0"/>
              <w:spacing w:before="0" w:after="283"/>
              <w:jc w:val="left"/>
              <w:rPr/>
            </w:pPr>
            <w:r>
              <w:rPr/>
              <w:t xml:space="preserve">0.781 </w:t>
            </w:r>
          </w:p>
        </w:tc>
        <w:tc>
          <w:tcPr>
            <w:tcW w:w="466" w:type="dxa"/>
            <w:tcBorders/>
            <w:vAlign w:val="center"/>
          </w:tcPr>
          <w:p>
            <w:pPr>
              <w:pStyle w:val="TableContents"/>
              <w:bidi w:val="0"/>
              <w:spacing w:before="0" w:after="283"/>
              <w:jc w:val="left"/>
              <w:rPr/>
            </w:pPr>
            <w:r>
              <w:rPr/>
              <w:t xml:space="preserve">172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19.12 </w:t>
            </w:r>
          </w:p>
        </w:tc>
        <w:tc>
          <w:tcPr>
            <w:tcW w:w="601" w:type="dxa"/>
            <w:tcBorders/>
            <w:vAlign w:val="center"/>
          </w:tcPr>
          <w:p>
            <w:pPr>
              <w:pStyle w:val="TableContents"/>
              <w:bidi w:val="0"/>
              <w:spacing w:before="0" w:after="283"/>
              <w:jc w:val="left"/>
              <w:rPr/>
            </w:pPr>
            <w:r>
              <w:rPr/>
              <w:t xml:space="preserve">-21.9 </w:t>
            </w:r>
          </w:p>
        </w:tc>
        <w:tc>
          <w:tcPr>
            <w:tcW w:w="406" w:type="dxa"/>
            <w:tcBorders/>
            <w:vAlign w:val="center"/>
          </w:tcPr>
          <w:p>
            <w:pPr>
              <w:pStyle w:val="TableContents"/>
              <w:bidi w:val="0"/>
              <w:spacing w:before="0" w:after="283"/>
              <w:jc w:val="left"/>
              <w:rPr/>
            </w:pPr>
            <w:r>
              <w:rPr/>
              <w:t xml:space="preserve">8: 02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54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2066 joulukuun 31. päivä </w:t>
            </w:r>
          </w:p>
        </w:tc>
        <w:tc>
          <w:tcPr>
            <w:tcW w:w="811" w:type="dxa"/>
            <w:tcBorders/>
            <w:vAlign w:val="center"/>
          </w:tcPr>
          <w:p>
            <w:pPr>
              <w:pStyle w:val="TableContents"/>
              <w:bidi w:val="0"/>
              <w:spacing w:before="0" w:after="283"/>
              <w:jc w:val="left"/>
              <w:rPr/>
            </w:pPr>
            <w:r>
              <w:rPr/>
              <w:t xml:space="preserve">14: 28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-1.054 </w:t>
            </w:r>
          </w:p>
        </w:tc>
        <w:tc>
          <w:tcPr>
            <w:tcW w:w="721" w:type="dxa"/>
            <w:tcBorders/>
            <w:vAlign w:val="center"/>
          </w:tcPr>
          <w:p>
            <w:pPr>
              <w:pStyle w:val="TableContents"/>
              <w:bidi w:val="0"/>
              <w:spacing w:before="0" w:after="283"/>
              <w:jc w:val="left"/>
              <w:rPr/>
            </w:pPr>
            <w:r>
              <w:rPr/>
              <w:t xml:space="preserve">1.003 </w:t>
            </w:r>
          </w:p>
        </w:tc>
        <w:tc>
          <w:tcPr>
            <w:tcW w:w="946" w:type="dxa"/>
            <w:tcBorders/>
            <w:vAlign w:val="center"/>
          </w:tcPr>
          <w:p>
            <w:pPr>
              <w:pStyle w:val="TableContents"/>
              <w:bidi w:val="0"/>
              <w:spacing w:before="0" w:after="283"/>
              <w:jc w:val="left"/>
              <w:rPr/>
            </w:pPr>
            <w:r>
              <w:rPr/>
              <w:t xml:space="preserve">-0.124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6.73 </w:t>
            </w:r>
          </w:p>
        </w:tc>
        <w:tc>
          <w:tcPr>
            <w:tcW w:w="601" w:type="dxa"/>
            <w:tcBorders/>
            <w:vAlign w:val="center"/>
          </w:tcPr>
          <w:p>
            <w:pPr>
              <w:pStyle w:val="TableContents"/>
              <w:bidi w:val="0"/>
              <w:spacing w:before="0" w:after="283"/>
              <w:jc w:val="left"/>
              <w:rPr/>
            </w:pPr>
            <w:r>
              <w:rPr/>
              <w:t xml:space="preserve">22.1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2067 kesäkuu 27 </w:t>
            </w:r>
          </w:p>
        </w:tc>
        <w:tc>
          <w:tcPr>
            <w:tcW w:w="811" w:type="dxa"/>
            <w:tcBorders/>
            <w:vAlign w:val="center"/>
          </w:tcPr>
          <w:p>
            <w:pPr>
              <w:pStyle w:val="TableContents"/>
              <w:bidi w:val="0"/>
              <w:spacing w:before="0" w:after="283"/>
              <w:jc w:val="left"/>
              <w:rPr/>
            </w:pPr>
            <w:r>
              <w:rPr/>
              <w:t xml:space="preserve">2: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150 </w:t>
            </w:r>
          </w:p>
        </w:tc>
        <w:tc>
          <w:tcPr>
            <w:tcW w:w="1216" w:type="dxa"/>
            <w:tcBorders/>
            <w:vAlign w:val="center"/>
          </w:tcPr>
          <w:p>
            <w:pPr>
              <w:pStyle w:val="TableContents"/>
              <w:bidi w:val="0"/>
              <w:spacing w:before="0" w:after="283"/>
              <w:jc w:val="left"/>
              <w:rPr/>
            </w:pPr>
            <w:r>
              <w:rPr/>
              <w:t xml:space="preserve">1.34 </w:t>
            </w:r>
          </w:p>
        </w:tc>
        <w:tc>
          <w:tcPr>
            <w:tcW w:w="721" w:type="dxa"/>
            <w:tcBorders/>
            <w:vAlign w:val="center"/>
          </w:tcPr>
          <w:p>
            <w:pPr>
              <w:pStyle w:val="TableContents"/>
              <w:bidi w:val="0"/>
              <w:spacing w:before="0" w:after="283"/>
              <w:jc w:val="left"/>
              <w:rPr/>
            </w:pPr>
            <w:r>
              <w:rPr/>
              <w:t xml:space="preserve">0.4 </w:t>
            </w:r>
          </w:p>
        </w:tc>
        <w:tc>
          <w:tcPr>
            <w:tcW w:w="946" w:type="dxa"/>
            <w:tcBorders/>
            <w:vAlign w:val="center"/>
          </w:tcPr>
          <w:p>
            <w:pPr>
              <w:pStyle w:val="TableContents"/>
              <w:bidi w:val="0"/>
              <w:spacing w:before="0" w:after="283"/>
              <w:jc w:val="left"/>
              <w:rPr/>
            </w:pPr>
            <w:r>
              <w:rPr/>
              <w:t xml:space="preserve">-0.57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18.39 </w:t>
            </w:r>
          </w:p>
        </w:tc>
        <w:tc>
          <w:tcPr>
            <w:tcW w:w="601"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2067 28. toukokuuta </w:t>
            </w:r>
          </w:p>
        </w:tc>
        <w:tc>
          <w:tcPr>
            <w:tcW w:w="811" w:type="dxa"/>
            <w:tcBorders/>
            <w:vAlign w:val="center"/>
          </w:tcPr>
          <w:p>
            <w:pPr>
              <w:pStyle w:val="TableContents"/>
              <w:bidi w:val="0"/>
              <w:spacing w:before="0" w:after="283"/>
              <w:jc w:val="left"/>
              <w:rPr/>
            </w:pPr>
            <w:r>
              <w:rPr/>
              <w:t xml:space="preserve">18: 54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-1.201 </w:t>
            </w:r>
          </w:p>
        </w:tc>
        <w:tc>
          <w:tcPr>
            <w:tcW w:w="721" w:type="dxa"/>
            <w:tcBorders/>
            <w:vAlign w:val="center"/>
          </w:tcPr>
          <w:p>
            <w:pPr>
              <w:pStyle w:val="TableContents"/>
              <w:bidi w:val="0"/>
              <w:spacing w:before="0" w:after="283"/>
              <w:jc w:val="left"/>
              <w:rPr/>
            </w:pPr>
            <w:r>
              <w:rPr/>
              <w:t xml:space="preserve">0.666 </w:t>
            </w:r>
          </w:p>
        </w:tc>
        <w:tc>
          <w:tcPr>
            <w:tcW w:w="946" w:type="dxa"/>
            <w:tcBorders/>
            <w:vAlign w:val="center"/>
          </w:tcPr>
          <w:p>
            <w:pPr>
              <w:pStyle w:val="TableContents"/>
              <w:bidi w:val="0"/>
              <w:spacing w:before="0" w:after="283"/>
              <w:jc w:val="left"/>
              <w:rPr/>
            </w:pPr>
            <w:r>
              <w:rPr/>
              <w:t xml:space="preserve">-0.327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16.38 </w:t>
            </w:r>
          </w:p>
        </w:tc>
        <w:tc>
          <w:tcPr>
            <w:tcW w:w="601" w:type="dxa"/>
            <w:tcBorders/>
            <w:vAlign w:val="center"/>
          </w:tcPr>
          <w:p>
            <w:pPr>
              <w:pStyle w:val="TableContents"/>
              <w:bidi w:val="0"/>
              <w:spacing w:before="0" w:after="283"/>
              <w:jc w:val="left"/>
              <w:rPr/>
            </w:pPr>
            <w:r>
              <w:rPr/>
              <w:t xml:space="preserve">-22.8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2067 marraskuu 21 </w:t>
            </w:r>
          </w:p>
        </w:tc>
        <w:tc>
          <w:tcPr>
            <w:tcW w:w="811" w:type="dxa"/>
            <w:tcBorders/>
            <w:vAlign w:val="center"/>
          </w:tcPr>
          <w:p>
            <w:pPr>
              <w:pStyle w:val="TableContents"/>
              <w:bidi w:val="0"/>
              <w:spacing w:before="0" w:after="283"/>
              <w:jc w:val="left"/>
              <w:rPr/>
            </w:pPr>
            <w:r>
              <w:rPr/>
              <w:t xml:space="preserve">0: 02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1.211 </w:t>
            </w:r>
          </w:p>
        </w:tc>
        <w:tc>
          <w:tcPr>
            <w:tcW w:w="721" w:type="dxa"/>
            <w:tcBorders/>
            <w:vAlign w:val="center"/>
          </w:tcPr>
          <w:p>
            <w:pPr>
              <w:pStyle w:val="TableContents"/>
              <w:bidi w:val="0"/>
              <w:spacing w:before="0" w:after="283"/>
              <w:jc w:val="left"/>
              <w:rPr/>
            </w:pPr>
            <w:r>
              <w:rPr/>
              <w:t xml:space="preserve">0.68 </w:t>
            </w:r>
          </w:p>
        </w:tc>
        <w:tc>
          <w:tcPr>
            <w:tcW w:w="946" w:type="dxa"/>
            <w:tcBorders/>
            <w:vAlign w:val="center"/>
          </w:tcPr>
          <w:p>
            <w:pPr>
              <w:pStyle w:val="TableContents"/>
              <w:bidi w:val="0"/>
              <w:spacing w:before="0" w:after="283"/>
              <w:jc w:val="left"/>
              <w:rPr/>
            </w:pPr>
            <w:r>
              <w:rPr/>
              <w:t xml:space="preserve">-0.376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3.76 </w:t>
            </w:r>
          </w:p>
        </w:tc>
        <w:tc>
          <w:tcPr>
            <w:tcW w:w="601"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2068 toukokuu 17 </w:t>
            </w:r>
          </w:p>
        </w:tc>
        <w:tc>
          <w:tcPr>
            <w:tcW w:w="811" w:type="dxa"/>
            <w:tcBorders/>
            <w:vAlign w:val="center"/>
          </w:tcPr>
          <w:p>
            <w:pPr>
              <w:pStyle w:val="TableContents"/>
              <w:bidi w:val="0"/>
              <w:spacing w:before="0" w:after="283"/>
              <w:jc w:val="left"/>
              <w:rPr/>
            </w:pPr>
            <w:r>
              <w:rPr/>
              <w:t xml:space="preserve">5: 40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-0.485 </w:t>
            </w:r>
          </w:p>
        </w:tc>
        <w:tc>
          <w:tcPr>
            <w:tcW w:w="721" w:type="dxa"/>
            <w:tcBorders/>
            <w:vAlign w:val="center"/>
          </w:tcPr>
          <w:p>
            <w:pPr>
              <w:pStyle w:val="TableContents"/>
              <w:bidi w:val="0"/>
              <w:spacing w:before="0" w:after="283"/>
              <w:jc w:val="left"/>
              <w:rPr/>
            </w:pPr>
            <w:r>
              <w:rPr/>
              <w:t xml:space="preserve">2.009 </w:t>
            </w:r>
          </w:p>
        </w:tc>
        <w:tc>
          <w:tcPr>
            <w:tcW w:w="946" w:type="dxa"/>
            <w:tcBorders/>
            <w:vAlign w:val="center"/>
          </w:tcPr>
          <w:p>
            <w:pPr>
              <w:pStyle w:val="TableContents"/>
              <w:bidi w:val="0"/>
              <w:spacing w:before="0" w:after="283"/>
              <w:jc w:val="left"/>
              <w:rPr/>
            </w:pPr>
            <w:r>
              <w:rPr/>
              <w:t xml:space="preserve">0.959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15.65 </w:t>
            </w:r>
          </w:p>
        </w:tc>
        <w:tc>
          <w:tcPr>
            <w:tcW w:w="601"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4: 00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20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2068 marraskuu 09 </w:t>
            </w:r>
          </w:p>
        </w:tc>
        <w:tc>
          <w:tcPr>
            <w:tcW w:w="811" w:type="dxa"/>
            <w:tcBorders/>
            <w:vAlign w:val="center"/>
          </w:tcPr>
          <w:p>
            <w:pPr>
              <w:pStyle w:val="TableContents"/>
              <w:bidi w:val="0"/>
              <w:spacing w:before="0" w:after="283"/>
              <w:jc w:val="left"/>
              <w:rPr/>
            </w:pPr>
            <w:r>
              <w:rPr/>
              <w:t xml:space="preserve">11: 44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0.464 </w:t>
            </w:r>
          </w:p>
        </w:tc>
        <w:tc>
          <w:tcPr>
            <w:tcW w:w="721" w:type="dxa"/>
            <w:tcBorders/>
            <w:vAlign w:val="center"/>
          </w:tcPr>
          <w:p>
            <w:pPr>
              <w:pStyle w:val="TableContents"/>
              <w:bidi w:val="0"/>
              <w:spacing w:before="0" w:after="283"/>
              <w:jc w:val="left"/>
              <w:rPr/>
            </w:pPr>
            <w:r>
              <w:rPr/>
              <w:t xml:space="preserve">2.022 </w:t>
            </w:r>
          </w:p>
        </w:tc>
        <w:tc>
          <w:tcPr>
            <w:tcW w:w="946" w:type="dxa"/>
            <w:tcBorders/>
            <w:vAlign w:val="center"/>
          </w:tcPr>
          <w:p>
            <w:pPr>
              <w:pStyle w:val="TableContents"/>
              <w:bidi w:val="0"/>
              <w:spacing w:before="0" w:after="283"/>
              <w:jc w:val="left"/>
              <w:rPr/>
            </w:pPr>
            <w:r>
              <w:rPr/>
              <w:t xml:space="preserve">1.021 </w:t>
            </w:r>
          </w:p>
        </w:tc>
        <w:tc>
          <w:tcPr>
            <w:tcW w:w="466" w:type="dxa"/>
            <w:tcBorders/>
            <w:vAlign w:val="center"/>
          </w:tcPr>
          <w:p>
            <w:pPr>
              <w:pStyle w:val="TableContents"/>
              <w:bidi w:val="0"/>
              <w:spacing w:before="0" w:after="283"/>
              <w:jc w:val="left"/>
              <w:rPr/>
            </w:pPr>
            <w:r>
              <w:rPr/>
              <w:t xml:space="preserve">190 </w:t>
            </w:r>
          </w:p>
        </w:tc>
        <w:tc>
          <w:tcPr>
            <w:tcW w:w="466" w:type="dxa"/>
            <w:tcBorders/>
            <w:vAlign w:val="center"/>
          </w:tcPr>
          <w:p>
            <w:pPr>
              <w:pStyle w:val="TableContents"/>
              <w:bidi w:val="0"/>
              <w:spacing w:before="0" w:after="283"/>
              <w:jc w:val="left"/>
              <w:rPr/>
            </w:pPr>
            <w:r>
              <w:rPr/>
              <w:t xml:space="preserve">22 </w:t>
            </w:r>
          </w:p>
        </w:tc>
        <w:tc>
          <w:tcPr>
            <w:tcW w:w="1006" w:type="dxa"/>
            <w:tcBorders/>
            <w:vAlign w:val="center"/>
          </w:tcPr>
          <w:p>
            <w:pPr>
              <w:pStyle w:val="TableContents"/>
              <w:bidi w:val="0"/>
              <w:spacing w:before="0" w:after="283"/>
              <w:jc w:val="left"/>
              <w:rPr/>
            </w:pPr>
            <w:r>
              <w:rPr/>
              <w:t xml:space="preserve">3.02 </w:t>
            </w:r>
          </w:p>
        </w:tc>
        <w:tc>
          <w:tcPr>
            <w:tcW w:w="601" w:type="dxa"/>
            <w:tcBorders/>
            <w:vAlign w:val="center"/>
          </w:tcPr>
          <w:p>
            <w:pPr>
              <w:pStyle w:val="TableContents"/>
              <w:bidi w:val="0"/>
              <w:spacing w:before="0" w:after="283"/>
              <w:jc w:val="left"/>
              <w:rPr/>
            </w:pPr>
            <w:r>
              <w:rPr/>
              <w:t xml:space="preserve">17.6 </w:t>
            </w:r>
          </w:p>
        </w:tc>
        <w:tc>
          <w:tcPr>
            <w:tcW w:w="406" w:type="dxa"/>
            <w:tcBorders/>
            <w:vAlign w:val="center"/>
          </w:tcPr>
          <w:p>
            <w:pPr>
              <w:pStyle w:val="TableContents"/>
              <w:bidi w:val="0"/>
              <w:spacing w:before="0" w:after="283"/>
              <w:jc w:val="left"/>
              <w:rPr/>
            </w:pPr>
            <w:r>
              <w:rPr/>
              <w:t xml:space="preserve">10: 09 </w:t>
            </w:r>
          </w:p>
        </w:tc>
        <w:tc>
          <w:tcPr>
            <w:tcW w:w="406" w:type="dxa"/>
            <w:tcBorders/>
            <w:vAlign w:val="center"/>
          </w:tcPr>
          <w:p>
            <w:pPr>
              <w:pStyle w:val="TableContents"/>
              <w:bidi w:val="0"/>
              <w:spacing w:before="0" w:after="283"/>
              <w:jc w:val="left"/>
              <w:rPr/>
            </w:pPr>
            <w:r>
              <w:rPr/>
              <w:t xml:space="preserve">11: 33 </w:t>
            </w:r>
          </w:p>
        </w:tc>
        <w:tc>
          <w:tcPr>
            <w:tcW w:w="406" w:type="dxa"/>
            <w:tcBorders/>
            <w:vAlign w:val="center"/>
          </w:tcPr>
          <w:p>
            <w:pPr>
              <w:pStyle w:val="TableContents"/>
              <w:bidi w:val="0"/>
              <w:spacing w:before="0" w:after="283"/>
              <w:jc w:val="left"/>
              <w:rPr/>
            </w:pPr>
            <w:r>
              <w:rPr/>
              <w:t xml:space="preserve">11: 55 </w:t>
            </w:r>
          </w:p>
        </w:tc>
        <w:tc>
          <w:tcPr>
            <w:tcW w:w="406" w:type="dxa"/>
            <w:tcBorders/>
            <w:vAlign w:val="center"/>
          </w:tcPr>
          <w:p>
            <w:pPr>
              <w:pStyle w:val="TableContents"/>
              <w:bidi w:val="0"/>
              <w:spacing w:before="0" w:after="283"/>
              <w:jc w:val="left"/>
              <w:rPr/>
            </w:pPr>
            <w:r>
              <w:rPr/>
              <w:t xml:space="preserve">13: 19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2069 toukokuu 06 </w:t>
            </w:r>
          </w:p>
        </w:tc>
        <w:tc>
          <w:tcPr>
            <w:tcW w:w="811" w:type="dxa"/>
            <w:tcBorders/>
            <w:vAlign w:val="center"/>
          </w:tcPr>
          <w:p>
            <w:pPr>
              <w:pStyle w:val="TableContents"/>
              <w:bidi w:val="0"/>
              <w:spacing w:before="0" w:after="283"/>
              <w:jc w:val="left"/>
              <w:rPr/>
            </w:pPr>
            <w:r>
              <w:rPr/>
              <w:t xml:space="preserve">9: 07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0.272 </w:t>
            </w:r>
          </w:p>
        </w:tc>
        <w:tc>
          <w:tcPr>
            <w:tcW w:w="721" w:type="dxa"/>
            <w:tcBorders/>
            <w:vAlign w:val="center"/>
          </w:tcPr>
          <w:p>
            <w:pPr>
              <w:pStyle w:val="TableContents"/>
              <w:bidi w:val="0"/>
              <w:spacing w:before="0" w:after="283"/>
              <w:jc w:val="left"/>
              <w:rPr/>
            </w:pPr>
            <w:r>
              <w:rPr/>
              <w:t xml:space="preserve">2.422 </w:t>
            </w:r>
          </w:p>
        </w:tc>
        <w:tc>
          <w:tcPr>
            <w:tcW w:w="946" w:type="dxa"/>
            <w:tcBorders/>
            <w:vAlign w:val="center"/>
          </w:tcPr>
          <w:p>
            <w:pPr>
              <w:pStyle w:val="TableContents"/>
              <w:bidi w:val="0"/>
              <w:spacing w:before="0" w:after="283"/>
              <w:jc w:val="left"/>
              <w:rPr/>
            </w:pPr>
            <w:r>
              <w:rPr/>
              <w:t xml:space="preserve">1.327 </w:t>
            </w:r>
          </w:p>
        </w:tc>
        <w:tc>
          <w:tcPr>
            <w:tcW w:w="466" w:type="dxa"/>
            <w:tcBorders/>
            <w:vAlign w:val="center"/>
          </w:tcPr>
          <w:p>
            <w:pPr>
              <w:pStyle w:val="TableContents"/>
              <w:bidi w:val="0"/>
              <w:spacing w:before="0" w:after="283"/>
              <w:jc w:val="left"/>
              <w:rPr/>
            </w:pPr>
            <w:r>
              <w:rPr/>
              <w:t xml:space="preserve">226 </w:t>
            </w:r>
          </w:p>
        </w:tc>
        <w:tc>
          <w:tcPr>
            <w:tcW w:w="466" w:type="dxa"/>
            <w:tcBorders/>
            <w:vAlign w:val="center"/>
          </w:tcPr>
          <w:p>
            <w:pPr>
              <w:pStyle w:val="TableContents"/>
              <w:bidi w:val="0"/>
              <w:spacing w:before="0" w:after="283"/>
              <w:jc w:val="left"/>
              <w:rPr/>
            </w:pPr>
            <w:r>
              <w:rPr/>
              <w:t xml:space="preserve">86 </w:t>
            </w:r>
          </w:p>
        </w:tc>
        <w:tc>
          <w:tcPr>
            <w:tcW w:w="1006" w:type="dxa"/>
            <w:tcBorders/>
            <w:vAlign w:val="center"/>
          </w:tcPr>
          <w:p>
            <w:pPr>
              <w:pStyle w:val="TableContents"/>
              <w:bidi w:val="0"/>
              <w:spacing w:before="0" w:after="283"/>
              <w:jc w:val="left"/>
              <w:rPr/>
            </w:pPr>
            <w:r>
              <w:rPr/>
              <w:t xml:space="preserve">14.94 </w:t>
            </w:r>
          </w:p>
        </w:tc>
        <w:tc>
          <w:tcPr>
            <w:tcW w:w="601" w:type="dxa"/>
            <w:tcBorders/>
            <w:vAlign w:val="center"/>
          </w:tcPr>
          <w:p>
            <w:pPr>
              <w:pStyle w:val="TableContents"/>
              <w:bidi w:val="0"/>
              <w:spacing w:before="0" w:after="283"/>
              <w:jc w:val="left"/>
              <w:rPr/>
            </w:pPr>
            <w:r>
              <w:rPr/>
              <w:t xml:space="preserve">-16.5 </w:t>
            </w:r>
          </w:p>
        </w:tc>
        <w:tc>
          <w:tcPr>
            <w:tcW w:w="406" w:type="dxa"/>
            <w:tcBorders/>
            <w:vAlign w:val="center"/>
          </w:tcPr>
          <w:p>
            <w:pPr>
              <w:pStyle w:val="TableContents"/>
              <w:bidi w:val="0"/>
              <w:spacing w:before="0" w:after="283"/>
              <w:jc w:val="left"/>
              <w:rPr/>
            </w:pPr>
            <w:r>
              <w:rPr/>
              <w:t xml:space="preserve">7: 14 </w:t>
            </w:r>
          </w:p>
        </w:tc>
        <w:tc>
          <w:tcPr>
            <w:tcW w:w="406" w:type="dxa"/>
            <w:tcBorders/>
            <w:vAlign w:val="center"/>
          </w:tcPr>
          <w:p>
            <w:pPr>
              <w:pStyle w:val="TableContents"/>
              <w:bidi w:val="0"/>
              <w:spacing w:before="0" w:after="283"/>
              <w:jc w:val="left"/>
              <w:rPr/>
            </w:pPr>
            <w:r>
              <w:rPr/>
              <w:t xml:space="preserve">8: 24 </w:t>
            </w:r>
          </w:p>
        </w:tc>
        <w:tc>
          <w:tcPr>
            <w:tcW w:w="406" w:type="dxa"/>
            <w:tcBorders/>
            <w:vAlign w:val="center"/>
          </w:tcPr>
          <w:p>
            <w:pPr>
              <w:pStyle w:val="TableContents"/>
              <w:bidi w:val="0"/>
              <w:spacing w:before="0" w:after="283"/>
              <w:jc w:val="left"/>
              <w:rPr/>
            </w:pPr>
            <w:r>
              <w:rPr/>
              <w:t xml:space="preserve">9: 50 </w:t>
            </w:r>
          </w:p>
        </w:tc>
        <w:tc>
          <w:tcPr>
            <w:tcW w:w="406" w:type="dxa"/>
            <w:tcBorders/>
            <w:vAlign w:val="center"/>
          </w:tcPr>
          <w:p>
            <w:pPr>
              <w:pStyle w:val="TableContents"/>
              <w:bidi w:val="0"/>
              <w:spacing w:before="0" w:after="283"/>
              <w:jc w:val="left"/>
              <w:rPr/>
            </w:pPr>
            <w:r>
              <w:rPr/>
              <w:t xml:space="preserve">11: 00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2069 lokakuu 30 </w:t>
            </w:r>
          </w:p>
        </w:tc>
        <w:tc>
          <w:tcPr>
            <w:tcW w:w="811" w:type="dxa"/>
            <w:tcBorders/>
            <w:vAlign w:val="center"/>
          </w:tcPr>
          <w:p>
            <w:pPr>
              <w:pStyle w:val="TableContents"/>
              <w:bidi w:val="0"/>
              <w:spacing w:before="0" w:after="283"/>
              <w:jc w:val="left"/>
              <w:rPr/>
            </w:pPr>
            <w:r>
              <w:rPr/>
              <w:t xml:space="preserve">3: 33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-0.226 </w:t>
            </w:r>
          </w:p>
        </w:tc>
        <w:tc>
          <w:tcPr>
            <w:tcW w:w="721" w:type="dxa"/>
            <w:tcBorders/>
            <w:vAlign w:val="center"/>
          </w:tcPr>
          <w:p>
            <w:pPr>
              <w:pStyle w:val="TableContents"/>
              <w:bidi w:val="0"/>
              <w:spacing w:before="0" w:after="283"/>
              <w:jc w:val="left"/>
              <w:rPr/>
            </w:pPr>
            <w:r>
              <w:rPr/>
              <w:t xml:space="preserve">2.448 </w:t>
            </w:r>
          </w:p>
        </w:tc>
        <w:tc>
          <w:tcPr>
            <w:tcW w:w="946" w:type="dxa"/>
            <w:tcBorders/>
            <w:vAlign w:val="center"/>
          </w:tcPr>
          <w:p>
            <w:pPr>
              <w:pStyle w:val="TableContents"/>
              <w:bidi w:val="0"/>
              <w:spacing w:before="0" w:after="283"/>
              <w:jc w:val="left"/>
              <w:rPr/>
            </w:pPr>
            <w:r>
              <w:rPr/>
              <w:t xml:space="preserve">1.467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88 </w:t>
            </w:r>
          </w:p>
        </w:tc>
        <w:tc>
          <w:tcPr>
            <w:tcW w:w="1006" w:type="dxa"/>
            <w:tcBorders/>
            <w:vAlign w:val="center"/>
          </w:tcPr>
          <w:p>
            <w:pPr>
              <w:pStyle w:val="TableContents"/>
              <w:bidi w:val="0"/>
              <w:spacing w:before="0" w:after="283"/>
              <w:jc w:val="left"/>
              <w:rPr/>
            </w:pPr>
            <w:r>
              <w:rPr/>
              <w:t xml:space="preserve">2.33 </w:t>
            </w:r>
          </w:p>
        </w:tc>
        <w:tc>
          <w:tcPr>
            <w:tcW w:w="601" w:type="dxa"/>
            <w:tcBorders/>
            <w:vAlign w:val="center"/>
          </w:tcPr>
          <w:p>
            <w:pPr>
              <w:pStyle w:val="TableContents"/>
              <w:bidi w:val="0"/>
              <w:spacing w:before="0" w:after="283"/>
              <w:jc w:val="left"/>
              <w:rPr/>
            </w:pPr>
            <w:r>
              <w:rPr/>
              <w:t xml:space="preserve">13.7 </w:t>
            </w:r>
          </w:p>
        </w:tc>
        <w:tc>
          <w:tcPr>
            <w:tcW w:w="406" w:type="dxa"/>
            <w:tcBorders/>
            <w:vAlign w:val="center"/>
          </w:tcPr>
          <w:p>
            <w:pPr>
              <w:pStyle w:val="TableContents"/>
              <w:bidi w:val="0"/>
              <w:spacing w:before="0" w:after="283"/>
              <w:jc w:val="left"/>
              <w:rPr/>
            </w:pPr>
            <w:r>
              <w:rPr/>
              <w:t xml:space="preserve">1: 50 </w:t>
            </w:r>
          </w:p>
        </w:tc>
        <w:tc>
          <w:tcPr>
            <w:tcW w:w="406" w:type="dxa"/>
            <w:tcBorders/>
            <w:vAlign w:val="center"/>
          </w:tcPr>
          <w:p>
            <w:pPr>
              <w:pStyle w:val="TableContents"/>
              <w:bidi w:val="0"/>
              <w:spacing w:before="0" w:after="283"/>
              <w:jc w:val="left"/>
              <w:rPr/>
            </w:pPr>
            <w:r>
              <w:rPr/>
              <w:t xml:space="preserve">2: 49 </w:t>
            </w:r>
          </w:p>
        </w:tc>
        <w:tc>
          <w:tcPr>
            <w:tcW w:w="406" w:type="dxa"/>
            <w:tcBorders/>
            <w:vAlign w:val="center"/>
          </w:tcPr>
          <w:p>
            <w:pPr>
              <w:pStyle w:val="TableContents"/>
              <w:bidi w:val="0"/>
              <w:spacing w:before="0" w:after="283"/>
              <w:jc w:val="left"/>
              <w:rPr/>
            </w:pPr>
            <w:r>
              <w:rPr/>
              <w:t xml:space="preserve">4: 17 </w:t>
            </w:r>
          </w:p>
        </w:tc>
        <w:tc>
          <w:tcPr>
            <w:tcW w:w="406" w:type="dxa"/>
            <w:tcBorders/>
            <w:vAlign w:val="center"/>
          </w:tcPr>
          <w:p>
            <w:pPr>
              <w:pStyle w:val="TableContents"/>
              <w:bidi w:val="0"/>
              <w:spacing w:before="0" w:after="283"/>
              <w:jc w:val="left"/>
              <w:rPr/>
            </w:pPr>
            <w:r>
              <w:rPr/>
              <w:t xml:space="preserve">5: 16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2070 huhtikuu 25 </w:t>
            </w:r>
          </w:p>
        </w:tc>
        <w:tc>
          <w:tcPr>
            <w:tcW w:w="811" w:type="dxa"/>
            <w:tcBorders/>
            <w:vAlign w:val="center"/>
          </w:tcPr>
          <w:p>
            <w:pPr>
              <w:pStyle w:val="TableContents"/>
              <w:bidi w:val="0"/>
              <w:spacing w:before="0" w:after="283"/>
              <w:jc w:val="left"/>
              <w:rPr/>
            </w:pPr>
            <w:r>
              <w:rPr/>
              <w:t xml:space="preserve">9: 19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1.005 </w:t>
            </w:r>
          </w:p>
        </w:tc>
        <w:tc>
          <w:tcPr>
            <w:tcW w:w="721" w:type="dxa"/>
            <w:tcBorders/>
            <w:vAlign w:val="center"/>
          </w:tcPr>
          <w:p>
            <w:pPr>
              <w:pStyle w:val="TableContents"/>
              <w:bidi w:val="0"/>
              <w:spacing w:before="0" w:after="283"/>
              <w:jc w:val="left"/>
              <w:rPr/>
            </w:pPr>
            <w:r>
              <w:rPr/>
              <w:t xml:space="preserve">1.077 </w:t>
            </w:r>
          </w:p>
        </w:tc>
        <w:tc>
          <w:tcPr>
            <w:tcW w:w="946" w:type="dxa"/>
            <w:tcBorders/>
            <w:vAlign w:val="center"/>
          </w:tcPr>
          <w:p>
            <w:pPr>
              <w:pStyle w:val="TableContents"/>
              <w:bidi w:val="0"/>
              <w:spacing w:before="0" w:after="283"/>
              <w:jc w:val="left"/>
              <w:rPr/>
            </w:pPr>
            <w:r>
              <w:rPr/>
              <w:t xml:space="preserve">-0.017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14.23 </w:t>
            </w:r>
          </w:p>
        </w:tc>
        <w:tc>
          <w:tcPr>
            <w:tcW w:w="601" w:type="dxa"/>
            <w:tcBorders/>
            <w:vAlign w:val="center"/>
          </w:tcPr>
          <w:p>
            <w:pPr>
              <w:pStyle w:val="TableContents"/>
              <w:bidi w:val="0"/>
              <w:spacing w:before="0" w:after="283"/>
              <w:jc w:val="left"/>
              <w:rPr/>
            </w:pPr>
            <w:r>
              <w:rPr/>
              <w:t xml:space="preserve">-12.5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2070 lokakuu 19 </w:t>
            </w:r>
          </w:p>
        </w:tc>
        <w:tc>
          <w:tcPr>
            <w:tcW w:w="811" w:type="dxa"/>
            <w:tcBorders/>
            <w:vAlign w:val="center"/>
          </w:tcPr>
          <w:p>
            <w:pPr>
              <w:pStyle w:val="TableContents"/>
              <w:bidi w:val="0"/>
              <w:spacing w:before="0" w:after="283"/>
              <w:jc w:val="left"/>
              <w:rPr/>
            </w:pPr>
            <w:r>
              <w:rPr/>
              <w:t xml:space="preserve">18: 49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-0.941 </w:t>
            </w:r>
          </w:p>
        </w:tc>
        <w:tc>
          <w:tcPr>
            <w:tcW w:w="721" w:type="dxa"/>
            <w:tcBorders/>
            <w:vAlign w:val="center"/>
          </w:tcPr>
          <w:p>
            <w:pPr>
              <w:pStyle w:val="TableContents"/>
              <w:bidi w:val="0"/>
              <w:spacing w:before="0" w:after="283"/>
              <w:jc w:val="left"/>
              <w:rPr/>
            </w:pPr>
            <w:r>
              <w:rPr/>
              <w:t xml:space="preserve">1.151 </w:t>
            </w:r>
          </w:p>
        </w:tc>
        <w:tc>
          <w:tcPr>
            <w:tcW w:w="946" w:type="dxa"/>
            <w:tcBorders/>
            <w:vAlign w:val="center"/>
          </w:tcPr>
          <w:p>
            <w:pPr>
              <w:pStyle w:val="TableContents"/>
              <w:bidi w:val="0"/>
              <w:spacing w:before="0" w:after="283"/>
              <w:jc w:val="left"/>
              <w:rPr/>
            </w:pPr>
            <w:r>
              <w:rPr/>
              <w:t xml:space="preserve">0.143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1.67 </w:t>
            </w:r>
          </w:p>
        </w:tc>
        <w:tc>
          <w:tcPr>
            <w:tcW w:w="601" w:type="dxa"/>
            <w:tcBorders/>
            <w:vAlign w:val="center"/>
          </w:tcPr>
          <w:p>
            <w:pPr>
              <w:pStyle w:val="TableContents"/>
              <w:bidi w:val="0"/>
              <w:spacing w:before="0" w:after="283"/>
              <w:jc w:val="left"/>
              <w:rPr/>
            </w:pPr>
            <w:r>
              <w:rPr/>
              <w:t xml:space="preserve">9.4 </w:t>
            </w:r>
          </w:p>
        </w:tc>
        <w:tc>
          <w:tcPr>
            <w:tcW w:w="406" w:type="dxa"/>
            <w:tcBorders/>
            <w:vAlign w:val="center"/>
          </w:tcPr>
          <w:p>
            <w:pPr>
              <w:pStyle w:val="TableContents"/>
              <w:bidi w:val="0"/>
              <w:spacing w:before="0" w:after="283"/>
              <w:jc w:val="left"/>
              <w:rPr/>
            </w:pPr>
            <w:r>
              <w:rPr/>
              <w:t xml:space="preserve">18: 07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31 </w:t>
            </w:r>
          </w:p>
        </w:tc>
        <w:tc>
          <w:tcPr>
            <w:tcW w:w="30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2071 maaliskuu 16 </w:t>
            </w:r>
          </w:p>
        </w:tc>
        <w:tc>
          <w:tcPr>
            <w:tcW w:w="811" w:type="dxa"/>
            <w:tcBorders/>
            <w:vAlign w:val="center"/>
          </w:tcPr>
          <w:p>
            <w:pPr>
              <w:pStyle w:val="TableContents"/>
              <w:bidi w:val="0"/>
              <w:spacing w:before="0" w:after="283"/>
              <w:jc w:val="left"/>
              <w:rPr/>
            </w:pPr>
            <w:r>
              <w:rPr/>
              <w:t xml:space="preserve">1: 29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-1.076 </w:t>
            </w:r>
          </w:p>
        </w:tc>
        <w:tc>
          <w:tcPr>
            <w:tcW w:w="721" w:type="dxa"/>
            <w:tcBorders/>
            <w:vAlign w:val="center"/>
          </w:tcPr>
          <w:p>
            <w:pPr>
              <w:pStyle w:val="TableContents"/>
              <w:bidi w:val="0"/>
              <w:spacing w:before="0" w:after="283"/>
              <w:jc w:val="left"/>
              <w:rPr/>
            </w:pPr>
            <w:r>
              <w:rPr/>
              <w:t xml:space="preserve">0.913 </w:t>
            </w:r>
          </w:p>
        </w:tc>
        <w:tc>
          <w:tcPr>
            <w:tcW w:w="946" w:type="dxa"/>
            <w:tcBorders/>
            <w:vAlign w:val="center"/>
          </w:tcPr>
          <w:p>
            <w:pPr>
              <w:pStyle w:val="TableContents"/>
              <w:bidi w:val="0"/>
              <w:spacing w:before="0" w:after="283"/>
              <w:jc w:val="left"/>
              <w:rPr/>
            </w:pPr>
            <w:r>
              <w:rPr/>
              <w:t xml:space="preserve">-0.114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11.71 </w:t>
            </w:r>
          </w:p>
        </w:tc>
        <w:tc>
          <w:tcPr>
            <w:tcW w:w="601" w:type="dxa"/>
            <w:tcBorders/>
            <w:vAlign w:val="center"/>
          </w:tcPr>
          <w:p>
            <w:pPr>
              <w:pStyle w:val="TableContents"/>
              <w:bidi w:val="0"/>
              <w:spacing w:before="0" w:after="283"/>
              <w:jc w:val="left"/>
              <w:rPr/>
            </w:pPr>
            <w:r>
              <w:rPr/>
              <w:t xml:space="preserve">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2071 syyskuu 09 </w:t>
            </w:r>
          </w:p>
        </w:tc>
        <w:tc>
          <w:tcPr>
            <w:tcW w:w="811" w:type="dxa"/>
            <w:tcBorders/>
            <w:vAlign w:val="center"/>
          </w:tcPr>
          <w:p>
            <w:pPr>
              <w:pStyle w:val="TableContents"/>
              <w:bidi w:val="0"/>
              <w:spacing w:before="0" w:after="283"/>
              <w:jc w:val="left"/>
              <w:rPr/>
            </w:pPr>
            <w:r>
              <w:rPr/>
              <w:t xml:space="preserve">15: 03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1.083 </w:t>
            </w:r>
          </w:p>
        </w:tc>
        <w:tc>
          <w:tcPr>
            <w:tcW w:w="721" w:type="dxa"/>
            <w:tcBorders/>
            <w:vAlign w:val="center"/>
          </w:tcPr>
          <w:p>
            <w:pPr>
              <w:pStyle w:val="TableContents"/>
              <w:bidi w:val="0"/>
              <w:spacing w:before="0" w:after="283"/>
              <w:jc w:val="left"/>
              <w:rPr/>
            </w:pPr>
            <w:r>
              <w:rPr/>
              <w:t xml:space="preserve">0.925 </w:t>
            </w:r>
          </w:p>
        </w:tc>
        <w:tc>
          <w:tcPr>
            <w:tcW w:w="946" w:type="dxa"/>
            <w:tcBorders/>
            <w:vAlign w:val="center"/>
          </w:tcPr>
          <w:p>
            <w:pPr>
              <w:pStyle w:val="TableContents"/>
              <w:bidi w:val="0"/>
              <w:spacing w:before="0" w:after="283"/>
              <w:jc w:val="left"/>
              <w:rPr/>
            </w:pPr>
            <w:r>
              <w:rPr/>
              <w:t xml:space="preserve">-0.153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23.19 </w:t>
            </w:r>
          </w:p>
        </w:tc>
        <w:tc>
          <w:tcPr>
            <w:tcW w:w="601" w:type="dxa"/>
            <w:tcBorders/>
            <w:vAlign w:val="center"/>
          </w:tcPr>
          <w:p>
            <w:pPr>
              <w:pStyle w:val="TableContents"/>
              <w:bidi w:val="0"/>
              <w:spacing w:before="0" w:after="283"/>
              <w:jc w:val="left"/>
              <w:rPr/>
            </w:pPr>
            <w:r>
              <w:rPr/>
              <w:t xml:space="preserve">-4.2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2072 maaliskuu 04 </w:t>
            </w:r>
          </w:p>
        </w:tc>
        <w:tc>
          <w:tcPr>
            <w:tcW w:w="811" w:type="dxa"/>
            <w:tcBorders/>
            <w:vAlign w:val="center"/>
          </w:tcPr>
          <w:p>
            <w:pPr>
              <w:pStyle w:val="TableContents"/>
              <w:bidi w:val="0"/>
              <w:spacing w:before="0" w:after="283"/>
              <w:jc w:val="left"/>
              <w:rPr/>
            </w:pPr>
            <w:r>
              <w:rPr/>
              <w:t xml:space="preserve">15: 21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-0.343 </w:t>
            </w:r>
          </w:p>
        </w:tc>
        <w:tc>
          <w:tcPr>
            <w:tcW w:w="721" w:type="dxa"/>
            <w:tcBorders/>
            <w:vAlign w:val="center"/>
          </w:tcPr>
          <w:p>
            <w:pPr>
              <w:pStyle w:val="TableContents"/>
              <w:bidi w:val="0"/>
              <w:spacing w:before="0" w:after="283"/>
              <w:jc w:val="left"/>
              <w:rPr/>
            </w:pPr>
            <w:r>
              <w:rPr/>
              <w:t xml:space="preserve">2.238 </w:t>
            </w:r>
          </w:p>
        </w:tc>
        <w:tc>
          <w:tcPr>
            <w:tcW w:w="946"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11.07 </w:t>
            </w:r>
          </w:p>
        </w:tc>
        <w:tc>
          <w:tcPr>
            <w:tcW w:w="601"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13: 41 </w:t>
            </w:r>
          </w:p>
        </w:tc>
        <w:tc>
          <w:tcPr>
            <w:tcW w:w="406" w:type="dxa"/>
            <w:tcBorders/>
            <w:vAlign w:val="center"/>
          </w:tcPr>
          <w:p>
            <w:pPr>
              <w:pStyle w:val="TableContents"/>
              <w:bidi w:val="0"/>
              <w:spacing w:before="0" w:after="283"/>
              <w:jc w:val="left"/>
              <w:rPr/>
            </w:pPr>
            <w:r>
              <w:rPr/>
              <w:t xml:space="preserve">14: 46 </w:t>
            </w:r>
          </w:p>
        </w:tc>
        <w:tc>
          <w:tcPr>
            <w:tcW w:w="406" w:type="dxa"/>
            <w:tcBorders/>
            <w:vAlign w:val="center"/>
          </w:tcPr>
          <w:p>
            <w:pPr>
              <w:pStyle w:val="TableContents"/>
              <w:bidi w:val="0"/>
              <w:spacing w:before="0" w:after="283"/>
              <w:jc w:val="left"/>
              <w:rPr/>
            </w:pPr>
            <w:r>
              <w:rPr/>
              <w:t xml:space="preserve">15: 56 </w:t>
            </w:r>
          </w:p>
        </w:tc>
        <w:tc>
          <w:tcPr>
            <w:tcW w:w="406" w:type="dxa"/>
            <w:tcBorders/>
            <w:vAlign w:val="center"/>
          </w:tcPr>
          <w:p>
            <w:pPr>
              <w:pStyle w:val="TableContents"/>
              <w:bidi w:val="0"/>
              <w:spacing w:before="0" w:after="283"/>
              <w:jc w:val="left"/>
              <w:rPr/>
            </w:pPr>
            <w:r>
              <w:rPr/>
              <w:t xml:space="preserve">17: 01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2072 elokuu 28 </w:t>
            </w:r>
          </w:p>
        </w:tc>
        <w:tc>
          <w:tcPr>
            <w:tcW w:w="811" w:type="dxa"/>
            <w:tcBorders/>
            <w:vAlign w:val="center"/>
          </w:tcPr>
          <w:p>
            <w:pPr>
              <w:pStyle w:val="TableContents"/>
              <w:bidi w:val="0"/>
              <w:spacing w:before="0" w:after="283"/>
              <w:jc w:val="left"/>
              <w:rPr/>
            </w:pPr>
            <w:r>
              <w:rPr/>
              <w:t xml:space="preserve">16: 03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0.356 </w:t>
            </w:r>
          </w:p>
        </w:tc>
        <w:tc>
          <w:tcPr>
            <w:tcW w:w="721" w:type="dxa"/>
            <w:tcBorders/>
            <w:vAlign w:val="center"/>
          </w:tcPr>
          <w:p>
            <w:pPr>
              <w:pStyle w:val="TableContents"/>
              <w:bidi w:val="0"/>
              <w:spacing w:before="0" w:after="283"/>
              <w:jc w:val="left"/>
              <w:rPr/>
            </w:pPr>
            <w:r>
              <w:rPr/>
              <w:t xml:space="preserve">2.269 </w:t>
            </w:r>
          </w:p>
        </w:tc>
        <w:tc>
          <w:tcPr>
            <w:tcW w:w="946" w:type="dxa"/>
            <w:tcBorders/>
            <w:vAlign w:val="center"/>
          </w:tcPr>
          <w:p>
            <w:pPr>
              <w:pStyle w:val="TableContents"/>
              <w:bidi w:val="0"/>
              <w:spacing w:before="0" w:after="283"/>
              <w:jc w:val="left"/>
              <w:rPr/>
            </w:pPr>
            <w:r>
              <w:rPr/>
              <w:t xml:space="preserve">1.171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66 </w:t>
            </w:r>
          </w:p>
        </w:tc>
        <w:tc>
          <w:tcPr>
            <w:tcW w:w="1006" w:type="dxa"/>
            <w:tcBorders/>
            <w:vAlign w:val="center"/>
          </w:tcPr>
          <w:p>
            <w:pPr>
              <w:pStyle w:val="TableContents"/>
              <w:bidi w:val="0"/>
              <w:spacing w:before="0" w:after="283"/>
              <w:jc w:val="left"/>
              <w:rPr/>
            </w:pPr>
            <w:r>
              <w:rPr/>
              <w:t xml:space="preserve">22.53 </w:t>
            </w:r>
          </w:p>
        </w:tc>
        <w:tc>
          <w:tcPr>
            <w:tcW w:w="601" w:type="dxa"/>
            <w:tcBorders/>
            <w:vAlign w:val="center"/>
          </w:tcPr>
          <w:p>
            <w:pPr>
              <w:pStyle w:val="TableContents"/>
              <w:bidi w:val="0"/>
              <w:spacing w:before="0" w:after="283"/>
              <w:jc w:val="left"/>
              <w:rPr/>
            </w:pPr>
            <w:r>
              <w:rPr/>
              <w:t xml:space="preserve">-8.9 </w:t>
            </w:r>
          </w:p>
        </w:tc>
        <w:tc>
          <w:tcPr>
            <w:tcW w:w="406" w:type="dxa"/>
            <w:tcBorders/>
            <w:vAlign w:val="center"/>
          </w:tcPr>
          <w:p>
            <w:pPr>
              <w:pStyle w:val="TableContents"/>
              <w:bidi w:val="0"/>
              <w:spacing w:before="0" w:after="283"/>
              <w:jc w:val="left"/>
              <w:rPr/>
            </w:pPr>
            <w:r>
              <w:rPr/>
              <w:t xml:space="preserve">14: 13 </w:t>
            </w:r>
          </w:p>
        </w:tc>
        <w:tc>
          <w:tcPr>
            <w:tcW w:w="406" w:type="dxa"/>
            <w:tcBorders/>
            <w:vAlign w:val="center"/>
          </w:tcPr>
          <w:p>
            <w:pPr>
              <w:pStyle w:val="TableContents"/>
              <w:bidi w:val="0"/>
              <w:spacing w:before="0" w:after="283"/>
              <w:jc w:val="left"/>
              <w:rPr/>
            </w:pPr>
            <w:r>
              <w:rPr/>
              <w:t xml:space="preserve">15: 30 </w:t>
            </w:r>
          </w:p>
        </w:tc>
        <w:tc>
          <w:tcPr>
            <w:tcW w:w="406" w:type="dxa"/>
            <w:tcBorders/>
            <w:vAlign w:val="center"/>
          </w:tcPr>
          <w:p>
            <w:pPr>
              <w:pStyle w:val="TableContents"/>
              <w:bidi w:val="0"/>
              <w:spacing w:before="0" w:after="283"/>
              <w:jc w:val="left"/>
              <w:rPr/>
            </w:pPr>
            <w:r>
              <w:rPr/>
              <w:t xml:space="preserve">16: 36 </w:t>
            </w:r>
          </w:p>
        </w:tc>
        <w:tc>
          <w:tcPr>
            <w:tcW w:w="406" w:type="dxa"/>
            <w:tcBorders/>
            <w:vAlign w:val="center"/>
          </w:tcPr>
          <w:p>
            <w:pPr>
              <w:pStyle w:val="TableContents"/>
              <w:bidi w:val="0"/>
              <w:spacing w:before="0" w:after="283"/>
              <w:jc w:val="left"/>
              <w:rPr/>
            </w:pPr>
            <w:r>
              <w:rPr/>
              <w:t xml:space="preserve">17: 53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2073 helmikuu 22 </w:t>
            </w:r>
          </w:p>
        </w:tc>
        <w:tc>
          <w:tcPr>
            <w:tcW w:w="811" w:type="dxa"/>
            <w:tcBorders/>
            <w:vAlign w:val="center"/>
          </w:tcPr>
          <w:p>
            <w:pPr>
              <w:pStyle w:val="TableContents"/>
              <w:bidi w:val="0"/>
              <w:spacing w:before="0" w:after="283"/>
              <w:jc w:val="left"/>
              <w:rPr/>
            </w:pPr>
            <w:r>
              <w:rPr/>
              <w:t xml:space="preserve">7: 22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0.339 </w:t>
            </w:r>
          </w:p>
        </w:tc>
        <w:tc>
          <w:tcPr>
            <w:tcW w:w="721" w:type="dxa"/>
            <w:tcBorders/>
            <w:vAlign w:val="center"/>
          </w:tcPr>
          <w:p>
            <w:pPr>
              <w:pStyle w:val="TableContents"/>
              <w:bidi w:val="0"/>
              <w:spacing w:before="0" w:after="283"/>
              <w:jc w:val="left"/>
              <w:rPr/>
            </w:pPr>
            <w:r>
              <w:rPr/>
              <w:t xml:space="preserve">2.247 </w:t>
            </w:r>
          </w:p>
        </w:tc>
        <w:tc>
          <w:tcPr>
            <w:tcW w:w="946" w:type="dxa"/>
            <w:tcBorders/>
            <w:vAlign w:val="center"/>
          </w:tcPr>
          <w:p>
            <w:pPr>
              <w:pStyle w:val="TableContents"/>
              <w:bidi w:val="0"/>
              <w:spacing w:before="0" w:after="283"/>
              <w:jc w:val="left"/>
              <w:rPr/>
            </w:pPr>
            <w:r>
              <w:rPr/>
              <w:t xml:space="preserve">1.256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10.42 </w:t>
            </w:r>
          </w:p>
        </w:tc>
        <w:tc>
          <w:tcPr>
            <w:tcW w:w="601" w:type="dxa"/>
            <w:tcBorders/>
            <w:vAlign w:val="center"/>
          </w:tcPr>
          <w:p>
            <w:pPr>
              <w:pStyle w:val="TableContents"/>
              <w:bidi w:val="0"/>
              <w:spacing w:before="0" w:after="283"/>
              <w:jc w:val="left"/>
              <w:rPr/>
            </w:pPr>
            <w:r>
              <w:rPr/>
              <w:t xml:space="preserve">10.3 </w:t>
            </w:r>
          </w:p>
        </w:tc>
        <w:tc>
          <w:tcPr>
            <w:tcW w:w="406" w:type="dxa"/>
            <w:tcBorders/>
            <w:vAlign w:val="center"/>
          </w:tcPr>
          <w:p>
            <w:pPr>
              <w:pStyle w:val="TableContents"/>
              <w:bidi w:val="0"/>
              <w:spacing w:before="0" w:after="283"/>
              <w:jc w:val="left"/>
              <w:rPr/>
            </w:pPr>
            <w:r>
              <w:rPr/>
              <w:t xml:space="preserve">5: 42 </w:t>
            </w:r>
          </w:p>
        </w:tc>
        <w:tc>
          <w:tcPr>
            <w:tcW w:w="406" w:type="dxa"/>
            <w:tcBorders/>
            <w:vAlign w:val="center"/>
          </w:tcPr>
          <w:p>
            <w:pPr>
              <w:pStyle w:val="TableContents"/>
              <w:bidi w:val="0"/>
              <w:spacing w:before="0" w:after="283"/>
              <w:jc w:val="left"/>
              <w:rPr/>
            </w:pPr>
            <w:r>
              <w:rPr/>
              <w:t xml:space="preserve">6: 47 </w:t>
            </w:r>
          </w:p>
        </w:tc>
        <w:tc>
          <w:tcPr>
            <w:tcW w:w="406" w:type="dxa"/>
            <w:tcBorders/>
            <w:vAlign w:val="center"/>
          </w:tcPr>
          <w:p>
            <w:pPr>
              <w:pStyle w:val="TableContents"/>
              <w:bidi w:val="0"/>
              <w:spacing w:before="0" w:after="283"/>
              <w:jc w:val="left"/>
              <w:rPr/>
            </w:pPr>
            <w:r>
              <w:rPr/>
              <w:t xml:space="preserve">7: 57 </w:t>
            </w:r>
          </w:p>
        </w:tc>
        <w:tc>
          <w:tcPr>
            <w:tcW w:w="406" w:type="dxa"/>
            <w:tcBorders/>
            <w:vAlign w:val="center"/>
          </w:tcPr>
          <w:p>
            <w:pPr>
              <w:pStyle w:val="TableContents"/>
              <w:bidi w:val="0"/>
              <w:spacing w:before="0" w:after="283"/>
              <w:jc w:val="left"/>
              <w:rPr/>
            </w:pPr>
            <w:r>
              <w:rPr/>
              <w:t xml:space="preserve">9: 02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2073 elokuu 17 </w:t>
            </w:r>
          </w:p>
        </w:tc>
        <w:tc>
          <w:tcPr>
            <w:tcW w:w="811" w:type="dxa"/>
            <w:tcBorders/>
            <w:vAlign w:val="center"/>
          </w:tcPr>
          <w:p>
            <w:pPr>
              <w:pStyle w:val="TableContents"/>
              <w:bidi w:val="0"/>
              <w:spacing w:before="0" w:after="283"/>
              <w:jc w:val="left"/>
              <w:rPr/>
            </w:pPr>
            <w:r>
              <w:rPr/>
              <w:t xml:space="preserve">17: 40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-0.4 </w:t>
            </w:r>
          </w:p>
        </w:tc>
        <w:tc>
          <w:tcPr>
            <w:tcW w:w="721" w:type="dxa"/>
            <w:tcBorders/>
            <w:vAlign w:val="center"/>
          </w:tcPr>
          <w:p>
            <w:pPr>
              <w:pStyle w:val="TableContents"/>
              <w:bidi w:val="0"/>
              <w:spacing w:before="0" w:after="283"/>
              <w:jc w:val="left"/>
              <w:rPr/>
            </w:pPr>
            <w:r>
              <w:rPr/>
              <w:t xml:space="preserve">2.173 </w:t>
            </w:r>
          </w:p>
        </w:tc>
        <w:tc>
          <w:tcPr>
            <w:tcW w:w="946" w:type="dxa"/>
            <w:tcBorders/>
            <w:vAlign w:val="center"/>
          </w:tcPr>
          <w:p>
            <w:pPr>
              <w:pStyle w:val="TableContents"/>
              <w:bidi w:val="0"/>
              <w:spacing w:before="0" w:after="283"/>
              <w:jc w:val="left"/>
              <w:rPr/>
            </w:pPr>
            <w:r>
              <w:rPr/>
              <w:t xml:space="preserve">1.106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52 </w:t>
            </w:r>
          </w:p>
        </w:tc>
        <w:tc>
          <w:tcPr>
            <w:tcW w:w="1006" w:type="dxa"/>
            <w:tcBorders/>
            <w:vAlign w:val="center"/>
          </w:tcPr>
          <w:p>
            <w:pPr>
              <w:pStyle w:val="TableContents"/>
              <w:bidi w:val="0"/>
              <w:spacing w:before="0" w:after="283"/>
              <w:jc w:val="left"/>
              <w:rPr/>
            </w:pPr>
            <w:r>
              <w:rPr/>
              <w:t xml:space="preserve">21.85 </w:t>
            </w:r>
          </w:p>
        </w:tc>
        <w:tc>
          <w:tcPr>
            <w:tcW w:w="601" w:type="dxa"/>
            <w:tcBorders/>
            <w:vAlign w:val="center"/>
          </w:tcPr>
          <w:p>
            <w:pPr>
              <w:pStyle w:val="TableContents"/>
              <w:bidi w:val="0"/>
              <w:spacing w:before="0" w:after="283"/>
              <w:jc w:val="left"/>
              <w:rPr/>
            </w:pPr>
            <w:r>
              <w:rPr/>
              <w:t xml:space="preserve">-13.4 </w:t>
            </w:r>
          </w:p>
        </w:tc>
        <w:tc>
          <w:tcPr>
            <w:tcW w:w="406" w:type="dxa"/>
            <w:tcBorders/>
            <w:vAlign w:val="center"/>
          </w:tcPr>
          <w:p>
            <w:pPr>
              <w:pStyle w:val="TableContents"/>
              <w:bidi w:val="0"/>
              <w:spacing w:before="0" w:after="283"/>
              <w:jc w:val="left"/>
              <w:rPr/>
            </w:pPr>
            <w:r>
              <w:rPr/>
              <w:t xml:space="preserve">15: 54 </w:t>
            </w:r>
          </w:p>
        </w:tc>
        <w:tc>
          <w:tcPr>
            <w:tcW w:w="406" w:type="dxa"/>
            <w:tcBorders/>
            <w:vAlign w:val="center"/>
          </w:tcPr>
          <w:p>
            <w:pPr>
              <w:pStyle w:val="TableContents"/>
              <w:bidi w:val="0"/>
              <w:spacing w:before="0" w:after="283"/>
              <w:jc w:val="left"/>
              <w:rPr/>
            </w:pPr>
            <w:r>
              <w:rPr/>
              <w:t xml:space="preserve">17: 14 </w:t>
            </w:r>
          </w:p>
        </w:tc>
        <w:tc>
          <w:tcPr>
            <w:tcW w:w="406" w:type="dxa"/>
            <w:tcBorders/>
            <w:vAlign w:val="center"/>
          </w:tcPr>
          <w:p>
            <w:pPr>
              <w:pStyle w:val="TableContents"/>
              <w:bidi w:val="0"/>
              <w:spacing w:before="0" w:after="283"/>
              <w:jc w:val="left"/>
              <w:rPr/>
            </w:pPr>
            <w:r>
              <w:rPr/>
              <w:t xml:space="preserve">18: 06 </w:t>
            </w:r>
          </w:p>
        </w:tc>
        <w:tc>
          <w:tcPr>
            <w:tcW w:w="406" w:type="dxa"/>
            <w:tcBorders/>
            <w:vAlign w:val="center"/>
          </w:tcPr>
          <w:p>
            <w:pPr>
              <w:pStyle w:val="TableContents"/>
              <w:bidi w:val="0"/>
              <w:spacing w:before="0" w:after="283"/>
              <w:jc w:val="left"/>
              <w:rPr/>
            </w:pPr>
            <w:r>
              <w:rPr/>
              <w:t xml:space="preserve">19: 26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2074 helmikuu 11 </w:t>
            </w:r>
          </w:p>
        </w:tc>
        <w:tc>
          <w:tcPr>
            <w:tcW w:w="811" w:type="dxa"/>
            <w:tcBorders/>
            <w:vAlign w:val="center"/>
          </w:tcPr>
          <w:p>
            <w:pPr>
              <w:pStyle w:val="TableContents"/>
              <w:bidi w:val="0"/>
              <w:spacing w:before="0" w:after="283"/>
              <w:jc w:val="left"/>
              <w:rPr/>
            </w:pPr>
            <w:r>
              <w:rPr/>
              <w:t xml:space="preserve">20: 53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1.061 </w:t>
            </w:r>
          </w:p>
        </w:tc>
        <w:tc>
          <w:tcPr>
            <w:tcW w:w="721" w:type="dxa"/>
            <w:tcBorders/>
            <w:vAlign w:val="center"/>
          </w:tcPr>
          <w:p>
            <w:pPr>
              <w:pStyle w:val="TableContents"/>
              <w:bidi w:val="0"/>
              <w:spacing w:before="0" w:after="283"/>
              <w:jc w:val="left"/>
              <w:rPr/>
            </w:pPr>
            <w:r>
              <w:rPr/>
              <w:t xml:space="preserve">0.944 </w:t>
            </w:r>
          </w:p>
        </w:tc>
        <w:tc>
          <w:tcPr>
            <w:tcW w:w="946" w:type="dxa"/>
            <w:tcBorders/>
            <w:vAlign w:val="center"/>
          </w:tcPr>
          <w:p>
            <w:pPr>
              <w:pStyle w:val="TableContents"/>
              <w:bidi w:val="0"/>
              <w:spacing w:before="0" w:after="283"/>
              <w:jc w:val="left"/>
              <w:rPr/>
            </w:pPr>
            <w:r>
              <w:rPr/>
              <w:t xml:space="preserve">-0.092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9.74 </w:t>
            </w:r>
          </w:p>
        </w:tc>
        <w:tc>
          <w:tcPr>
            <w:tcW w:w="601" w:type="dxa"/>
            <w:tcBorders/>
            <w:vAlign w:val="center"/>
          </w:tcPr>
          <w:p>
            <w:pPr>
              <w:pStyle w:val="TableContents"/>
              <w:bidi w:val="0"/>
              <w:spacing w:before="0" w:after="283"/>
              <w:jc w:val="left"/>
              <w:rPr/>
            </w:pPr>
            <w:r>
              <w:rPr/>
              <w:t xml:space="preserve">14.7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2074 elokuu 07 </w:t>
            </w:r>
          </w:p>
        </w:tc>
        <w:tc>
          <w:tcPr>
            <w:tcW w:w="811" w:type="dxa"/>
            <w:tcBorders/>
            <w:vAlign w:val="center"/>
          </w:tcPr>
          <w:p>
            <w:pPr>
              <w:pStyle w:val="TableContents"/>
              <w:bidi w:val="0"/>
              <w:spacing w:before="0" w:after="283"/>
              <w:jc w:val="left"/>
              <w:rPr/>
            </w:pPr>
            <w:r>
              <w:rPr/>
              <w:t xml:space="preserve">1: 53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-1.129 </w:t>
            </w:r>
          </w:p>
        </w:tc>
        <w:tc>
          <w:tcPr>
            <w:tcW w:w="721" w:type="dxa"/>
            <w:tcBorders/>
            <w:vAlign w:val="center"/>
          </w:tcPr>
          <w:p>
            <w:pPr>
              <w:pStyle w:val="TableContents"/>
              <w:bidi w:val="0"/>
              <w:spacing w:before="0" w:after="283"/>
              <w:jc w:val="left"/>
              <w:rPr/>
            </w:pPr>
            <w:r>
              <w:rPr/>
              <w:t xml:space="preserve">0.806 </w:t>
            </w:r>
          </w:p>
        </w:tc>
        <w:tc>
          <w:tcPr>
            <w:tcW w:w="946" w:type="dxa"/>
            <w:tcBorders/>
            <w:vAlign w:val="center"/>
          </w:tcPr>
          <w:p>
            <w:pPr>
              <w:pStyle w:val="TableContents"/>
              <w:bidi w:val="0"/>
              <w:spacing w:before="0" w:after="283"/>
              <w:jc w:val="left"/>
              <w:rPr/>
            </w:pPr>
            <w:r>
              <w:rPr/>
              <w:t xml:space="preserve">-0.204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21.18 </w:t>
            </w:r>
          </w:p>
        </w:tc>
        <w:tc>
          <w:tcPr>
            <w:tcW w:w="601" w:type="dxa"/>
            <w:tcBorders/>
            <w:vAlign w:val="center"/>
          </w:tcPr>
          <w:p>
            <w:pPr>
              <w:pStyle w:val="TableContents"/>
              <w:bidi w:val="0"/>
              <w:spacing w:before="0" w:after="283"/>
              <w:jc w:val="left"/>
              <w:rPr/>
            </w:pPr>
            <w:r>
              <w:rPr/>
              <w:t xml:space="preserve">-17.4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2074 heinäkuu 08 </w:t>
            </w:r>
          </w:p>
        </w:tc>
        <w:tc>
          <w:tcPr>
            <w:tcW w:w="811" w:type="dxa"/>
            <w:tcBorders/>
            <w:vAlign w:val="center"/>
          </w:tcPr>
          <w:p>
            <w:pPr>
              <w:pStyle w:val="TableContents"/>
              <w:bidi w:val="0"/>
              <w:spacing w:before="0" w:after="283"/>
              <w:jc w:val="left"/>
              <w:rPr/>
            </w:pPr>
            <w:r>
              <w:rPr/>
              <w:t xml:space="preserve">17: 19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1.446 </w:t>
            </w:r>
          </w:p>
        </w:tc>
        <w:tc>
          <w:tcPr>
            <w:tcW w:w="721" w:type="dxa"/>
            <w:tcBorders/>
            <w:vAlign w:val="center"/>
          </w:tcPr>
          <w:p>
            <w:pPr>
              <w:pStyle w:val="TableContents"/>
              <w:bidi w:val="0"/>
              <w:spacing w:before="0" w:after="283"/>
              <w:jc w:val="left"/>
              <w:rPr/>
            </w:pPr>
            <w:r>
              <w:rPr/>
              <w:t xml:space="preserve">0.212 </w:t>
            </w:r>
          </w:p>
        </w:tc>
        <w:tc>
          <w:tcPr>
            <w:tcW w:w="946" w:type="dxa"/>
            <w:tcBorders/>
            <w:vAlign w:val="center"/>
          </w:tcPr>
          <w:p>
            <w:pPr>
              <w:pStyle w:val="TableContents"/>
              <w:bidi w:val="0"/>
              <w:spacing w:before="0" w:after="283"/>
              <w:jc w:val="left"/>
              <w:rPr/>
            </w:pPr>
            <w:r>
              <w:rPr/>
              <w:t xml:space="preserve">-0.771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19.22 </w:t>
            </w:r>
          </w:p>
        </w:tc>
        <w:tc>
          <w:tcPr>
            <w:tcW w:w="601" w:type="dxa"/>
            <w:tcBorders/>
            <w:vAlign w:val="center"/>
          </w:tcPr>
          <w:p>
            <w:pPr>
              <w:pStyle w:val="TableContents"/>
              <w:bidi w:val="0"/>
              <w:spacing w:before="0" w:after="283"/>
              <w:jc w:val="left"/>
              <w:rPr/>
            </w:pPr>
            <w:r>
              <w:rPr/>
              <w:t xml:space="preserve">-20.9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2075 tammikuu 02 </w:t>
            </w:r>
          </w:p>
        </w:tc>
        <w:tc>
          <w:tcPr>
            <w:tcW w:w="811" w:type="dxa"/>
            <w:tcBorders/>
            <w:vAlign w:val="center"/>
          </w:tcPr>
          <w:p>
            <w:pPr>
              <w:pStyle w:val="TableContents"/>
              <w:bidi w:val="0"/>
              <w:spacing w:before="0" w:after="283"/>
              <w:jc w:val="left"/>
              <w:rPr/>
            </w:pPr>
            <w:r>
              <w:rPr/>
              <w:t xml:space="preserve">9: 52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-1.164 </w:t>
            </w:r>
          </w:p>
        </w:tc>
        <w:tc>
          <w:tcPr>
            <w:tcW w:w="721" w:type="dxa"/>
            <w:tcBorders/>
            <w:vAlign w:val="center"/>
          </w:tcPr>
          <w:p>
            <w:pPr>
              <w:pStyle w:val="TableContents"/>
              <w:bidi w:val="0"/>
              <w:spacing w:before="0" w:after="283"/>
              <w:jc w:val="left"/>
              <w:rPr/>
            </w:pPr>
            <w:r>
              <w:rPr/>
              <w:t xml:space="preserve">0.798 </w:t>
            </w:r>
          </w:p>
        </w:tc>
        <w:tc>
          <w:tcPr>
            <w:tcW w:w="946" w:type="dxa"/>
            <w:tcBorders/>
            <w:vAlign w:val="center"/>
          </w:tcPr>
          <w:p>
            <w:pPr>
              <w:pStyle w:val="TableContents"/>
              <w:bidi w:val="0"/>
              <w:spacing w:before="0" w:after="283"/>
              <w:jc w:val="left"/>
              <w:rPr/>
            </w:pPr>
            <w:r>
              <w:rPr/>
              <w:t xml:space="preserve">-0.323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6.88 </w:t>
            </w:r>
          </w:p>
        </w:tc>
        <w:tc>
          <w:tcPr>
            <w:tcW w:w="601" w:type="dxa"/>
            <w:tcBorders/>
            <w:vAlign w:val="center"/>
          </w:tcPr>
          <w:p>
            <w:pPr>
              <w:pStyle w:val="TableContents"/>
              <w:bidi w:val="0"/>
              <w:spacing w:before="0" w:after="283"/>
              <w:jc w:val="left"/>
              <w:rPr/>
            </w:pPr>
            <w:r>
              <w:rPr/>
              <w:t xml:space="preserve">21.8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2075 kesäkuu 28 </w:t>
            </w:r>
          </w:p>
        </w:tc>
        <w:tc>
          <w:tcPr>
            <w:tcW w:w="811" w:type="dxa"/>
            <w:tcBorders/>
            <w:vAlign w:val="center"/>
          </w:tcPr>
          <w:p>
            <w:pPr>
              <w:pStyle w:val="TableContents"/>
              <w:bidi w:val="0"/>
              <w:spacing w:before="0" w:after="283"/>
              <w:jc w:val="left"/>
              <w:rPr/>
            </w:pPr>
            <w:r>
              <w:rPr/>
              <w:t xml:space="preserve">9: 53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0.69 </w:t>
            </w:r>
          </w:p>
        </w:tc>
        <w:tc>
          <w:tcPr>
            <w:tcW w:w="721" w:type="dxa"/>
            <w:tcBorders/>
            <w:vAlign w:val="center"/>
          </w:tcPr>
          <w:p>
            <w:pPr>
              <w:pStyle w:val="TableContents"/>
              <w:bidi w:val="0"/>
              <w:spacing w:before="0" w:after="283"/>
              <w:jc w:val="left"/>
              <w:rPr/>
            </w:pPr>
            <w:r>
              <w:rPr/>
              <w:t xml:space="preserve">1.587 </w:t>
            </w:r>
          </w:p>
        </w:tc>
        <w:tc>
          <w:tcPr>
            <w:tcW w:w="946" w:type="dxa"/>
            <w:tcBorders/>
            <w:vAlign w:val="center"/>
          </w:tcPr>
          <w:p>
            <w:pPr>
              <w:pStyle w:val="TableContents"/>
              <w:bidi w:val="0"/>
              <w:spacing w:before="0" w:after="283"/>
              <w:jc w:val="left"/>
              <w:rPr/>
            </w:pPr>
            <w:r>
              <w:rPr/>
              <w:t xml:space="preserve">0.628 </w:t>
            </w:r>
          </w:p>
        </w:tc>
        <w:tc>
          <w:tcPr>
            <w:tcW w:w="466"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18.5 </w:t>
            </w:r>
          </w:p>
        </w:tc>
        <w:tc>
          <w:tcPr>
            <w:tcW w:w="601"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pPr>
            <w:r>
              <w:rPr/>
              <w:t xml:space="preserve">8: 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12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2075 joulukuu 22 </w:t>
            </w:r>
          </w:p>
        </w:tc>
        <w:tc>
          <w:tcPr>
            <w:tcW w:w="811" w:type="dxa"/>
            <w:tcBorders/>
            <w:vAlign w:val="center"/>
          </w:tcPr>
          <w:p>
            <w:pPr>
              <w:pStyle w:val="TableContents"/>
              <w:bidi w:val="0"/>
              <w:spacing w:before="0" w:after="283"/>
              <w:jc w:val="left"/>
              <w:rPr/>
            </w:pPr>
            <w:r>
              <w:rPr/>
              <w:t xml:space="preserve">8: 53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-0.494 </w:t>
            </w:r>
          </w:p>
        </w:tc>
        <w:tc>
          <w:tcPr>
            <w:tcW w:w="721" w:type="dxa"/>
            <w:tcBorders/>
            <w:vAlign w:val="center"/>
          </w:tcPr>
          <w:p>
            <w:pPr>
              <w:pStyle w:val="TableContents"/>
              <w:bidi w:val="0"/>
              <w:spacing w:before="0" w:after="283"/>
              <w:jc w:val="left"/>
              <w:rPr/>
            </w:pPr>
            <w:r>
              <w:rPr/>
              <w:t xml:space="preserve">2.027 </w:t>
            </w:r>
          </w:p>
        </w:tc>
        <w:tc>
          <w:tcPr>
            <w:tcW w:w="946" w:type="dxa"/>
            <w:tcBorders/>
            <w:vAlign w:val="center"/>
          </w:tcPr>
          <w:p>
            <w:pPr>
              <w:pStyle w:val="TableContents"/>
              <w:bidi w:val="0"/>
              <w:spacing w:before="0" w:after="283"/>
              <w:jc w:val="left"/>
              <w:rPr/>
            </w:pPr>
            <w:r>
              <w:rPr/>
              <w:t xml:space="preserve">0.906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6.05 </w:t>
            </w:r>
          </w:p>
        </w:tc>
        <w:tc>
          <w:tcPr>
            <w:tcW w:w="601"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7: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35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2076 kesäkuu 17 </w:t>
            </w:r>
          </w:p>
        </w:tc>
        <w:tc>
          <w:tcPr>
            <w:tcW w:w="811" w:type="dxa"/>
            <w:tcBorders/>
            <w:vAlign w:val="center"/>
          </w:tcPr>
          <w:p>
            <w:pPr>
              <w:pStyle w:val="TableContents"/>
              <w:bidi w:val="0"/>
              <w:spacing w:before="0" w:after="283"/>
              <w:jc w:val="left"/>
              <w:rPr/>
            </w:pPr>
            <w:r>
              <w:rPr/>
              <w:t xml:space="preserve">2: 37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-0.045 </w:t>
            </w:r>
          </w:p>
        </w:tc>
        <w:tc>
          <w:tcPr>
            <w:tcW w:w="721" w:type="dxa"/>
            <w:tcBorders/>
            <w:vAlign w:val="center"/>
          </w:tcPr>
          <w:p>
            <w:pPr>
              <w:pStyle w:val="TableContents"/>
              <w:bidi w:val="0"/>
              <w:spacing w:before="0" w:after="283"/>
              <w:jc w:val="left"/>
              <w:rPr/>
            </w:pPr>
            <w:r>
              <w:rPr/>
              <w:t xml:space="preserve">2.78 </w:t>
            </w:r>
          </w:p>
        </w:tc>
        <w:tc>
          <w:tcPr>
            <w:tcW w:w="9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100 </w:t>
            </w:r>
          </w:p>
        </w:tc>
        <w:tc>
          <w:tcPr>
            <w:tcW w:w="1006" w:type="dxa"/>
            <w:tcBorders/>
            <w:vAlign w:val="center"/>
          </w:tcPr>
          <w:p>
            <w:pPr>
              <w:pStyle w:val="TableContents"/>
              <w:bidi w:val="0"/>
              <w:spacing w:before="0" w:after="283"/>
              <w:jc w:val="left"/>
              <w:rPr/>
            </w:pPr>
            <w:r>
              <w:rPr/>
              <w:t xml:space="preserve">17.77 </w:t>
            </w:r>
          </w:p>
        </w:tc>
        <w:tc>
          <w:tcPr>
            <w:tcW w:w="601" w:type="dxa"/>
            <w:tcBorders/>
            <w:vAlign w:val="center"/>
          </w:tcPr>
          <w:p>
            <w:pPr>
              <w:pStyle w:val="TableContents"/>
              <w:bidi w:val="0"/>
              <w:spacing w:before="0" w:after="283"/>
              <w:jc w:val="left"/>
              <w:rPr/>
            </w:pPr>
            <w:r>
              <w:rPr/>
              <w:t xml:space="preserve">-23.4 </w:t>
            </w:r>
          </w:p>
        </w:tc>
        <w:tc>
          <w:tcPr>
            <w:tcW w:w="406" w:type="dxa"/>
            <w:tcBorders/>
            <w:vAlign w:val="center"/>
          </w:tcPr>
          <w:p>
            <w:pPr>
              <w:pStyle w:val="TableContents"/>
              <w:bidi w:val="0"/>
              <w:spacing w:before="0" w:after="283"/>
              <w:jc w:val="left"/>
              <w:rPr/>
            </w:pPr>
            <w:r>
              <w:rPr/>
              <w:t xml:space="preserve">0: 49 </w:t>
            </w:r>
          </w:p>
        </w:tc>
        <w:tc>
          <w:tcPr>
            <w:tcW w:w="406" w:type="dxa"/>
            <w:tcBorders/>
            <w:vAlign w:val="center"/>
          </w:tcPr>
          <w:p>
            <w:pPr>
              <w:pStyle w:val="TableContents"/>
              <w:bidi w:val="0"/>
              <w:spacing w:before="0" w:after="283"/>
              <w:jc w:val="left"/>
              <w:rPr/>
            </w:pPr>
            <w:r>
              <w:rPr/>
              <w:t xml:space="preserve">1: 47 </w:t>
            </w:r>
          </w:p>
        </w:tc>
        <w:tc>
          <w:tcPr>
            <w:tcW w:w="406" w:type="dxa"/>
            <w:tcBorders/>
            <w:vAlign w:val="center"/>
          </w:tcPr>
          <w:p>
            <w:pPr>
              <w:pStyle w:val="TableContents"/>
              <w:bidi w:val="0"/>
              <w:spacing w:before="0" w:after="283"/>
              <w:jc w:val="left"/>
              <w:rPr/>
            </w:pPr>
            <w:r>
              <w:rPr/>
              <w:t xml:space="preserve">3: 27 </w:t>
            </w:r>
          </w:p>
        </w:tc>
        <w:tc>
          <w:tcPr>
            <w:tcW w:w="406" w:type="dxa"/>
            <w:tcBorders/>
            <w:vAlign w:val="center"/>
          </w:tcPr>
          <w:p>
            <w:pPr>
              <w:pStyle w:val="TableContents"/>
              <w:bidi w:val="0"/>
              <w:spacing w:before="0" w:after="283"/>
              <w:jc w:val="left"/>
              <w:rPr/>
            </w:pPr>
            <w:r>
              <w:rPr/>
              <w:t xml:space="preserve">4: 25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2076 joulukuu 10 </w:t>
            </w:r>
          </w:p>
        </w:tc>
        <w:tc>
          <w:tcPr>
            <w:tcW w:w="811" w:type="dxa"/>
            <w:tcBorders/>
            <w:vAlign w:val="center"/>
          </w:tcPr>
          <w:p>
            <w:pPr>
              <w:pStyle w:val="TableContents"/>
              <w:bidi w:val="0"/>
              <w:spacing w:before="0" w:after="283"/>
              <w:jc w:val="left"/>
              <w:rPr/>
            </w:pPr>
            <w:r>
              <w:rPr/>
              <w:t xml:space="preserve">11: 32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0.21 </w:t>
            </w:r>
          </w:p>
        </w:tc>
        <w:tc>
          <w:tcPr>
            <w:tcW w:w="721" w:type="dxa"/>
            <w:tcBorders/>
            <w:vAlign w:val="center"/>
          </w:tcPr>
          <w:p>
            <w:pPr>
              <w:pStyle w:val="TableContents"/>
              <w:bidi w:val="0"/>
              <w:spacing w:before="0" w:after="283"/>
              <w:jc w:val="left"/>
              <w:rPr/>
            </w:pPr>
            <w:r>
              <w:rPr/>
              <w:t xml:space="preserve">2.524 </w:t>
            </w:r>
          </w:p>
        </w:tc>
        <w:tc>
          <w:tcPr>
            <w:tcW w:w="94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92 </w:t>
            </w:r>
          </w:p>
        </w:tc>
        <w:tc>
          <w:tcPr>
            <w:tcW w:w="1006" w:type="dxa"/>
            <w:tcBorders/>
            <w:vAlign w:val="center"/>
          </w:tcPr>
          <w:p>
            <w:pPr>
              <w:pStyle w:val="TableContents"/>
              <w:bidi w:val="0"/>
              <w:spacing w:before="0" w:after="283"/>
              <w:jc w:val="left"/>
              <w:rPr/>
            </w:pPr>
            <w:r>
              <w:rPr/>
              <w:t xml:space="preserve">5.22 </w:t>
            </w:r>
          </w:p>
        </w:tc>
        <w:tc>
          <w:tcPr>
            <w:tcW w:w="601"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9: 41 </w:t>
            </w:r>
          </w:p>
        </w:tc>
        <w:tc>
          <w:tcPr>
            <w:tcW w:w="406" w:type="dxa"/>
            <w:tcBorders/>
            <w:vAlign w:val="center"/>
          </w:tcPr>
          <w:p>
            <w:pPr>
              <w:pStyle w:val="TableContents"/>
              <w:bidi w:val="0"/>
              <w:spacing w:before="0" w:after="283"/>
              <w:jc w:val="left"/>
              <w:rPr/>
            </w:pPr>
            <w:r>
              <w:rPr/>
              <w:t xml:space="preserve">10: 46 </w:t>
            </w:r>
          </w:p>
        </w:tc>
        <w:tc>
          <w:tcPr>
            <w:tcW w:w="406" w:type="dxa"/>
            <w:tcBorders/>
            <w:vAlign w:val="center"/>
          </w:tcPr>
          <w:p>
            <w:pPr>
              <w:pStyle w:val="TableContents"/>
              <w:bidi w:val="0"/>
              <w:spacing w:before="0" w:after="283"/>
              <w:jc w:val="left"/>
              <w:rPr/>
            </w:pPr>
            <w:r>
              <w:rPr/>
              <w:t xml:space="preserve">12: 18 </w:t>
            </w:r>
          </w:p>
        </w:tc>
        <w:tc>
          <w:tcPr>
            <w:tcW w:w="406" w:type="dxa"/>
            <w:tcBorders/>
            <w:vAlign w:val="center"/>
          </w:tcPr>
          <w:p>
            <w:pPr>
              <w:pStyle w:val="TableContents"/>
              <w:bidi w:val="0"/>
              <w:spacing w:before="0" w:after="283"/>
              <w:jc w:val="left"/>
              <w:rPr/>
            </w:pPr>
            <w:r>
              <w:rPr/>
              <w:t xml:space="preserve">13: 23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2077 kesäkuu 06 </w:t>
            </w:r>
          </w:p>
        </w:tc>
        <w:tc>
          <w:tcPr>
            <w:tcW w:w="811" w:type="dxa"/>
            <w:tcBorders/>
            <w:vAlign w:val="center"/>
          </w:tcPr>
          <w:p>
            <w:pPr>
              <w:pStyle w:val="TableContents"/>
              <w:bidi w:val="0"/>
              <w:spacing w:before="0" w:after="283"/>
              <w:jc w:val="left"/>
              <w:rPr/>
            </w:pPr>
            <w:r>
              <w:rPr/>
              <w:t xml:space="preserve">14: 57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-0.839 </w:t>
            </w:r>
          </w:p>
        </w:tc>
        <w:tc>
          <w:tcPr>
            <w:tcW w:w="721" w:type="dxa"/>
            <w:tcBorders/>
            <w:vAlign w:val="center"/>
          </w:tcPr>
          <w:p>
            <w:pPr>
              <w:pStyle w:val="TableContents"/>
              <w:bidi w:val="0"/>
              <w:spacing w:before="0" w:after="283"/>
              <w:jc w:val="left"/>
              <w:rPr/>
            </w:pPr>
            <w:r>
              <w:rPr/>
              <w:t xml:space="preserve">1.351 </w:t>
            </w:r>
          </w:p>
        </w:tc>
        <w:tc>
          <w:tcPr>
            <w:tcW w:w="946" w:type="dxa"/>
            <w:tcBorders/>
            <w:vAlign w:val="center"/>
          </w:tcPr>
          <w:p>
            <w:pPr>
              <w:pStyle w:val="TableContents"/>
              <w:bidi w:val="0"/>
              <w:spacing w:before="0" w:after="283"/>
              <w:jc w:val="left"/>
              <w:rPr/>
            </w:pPr>
            <w:r>
              <w:rPr/>
              <w:t xml:space="preserve">0.317 </w:t>
            </w:r>
          </w:p>
        </w:tc>
        <w:tc>
          <w:tcPr>
            <w:tcW w:w="466" w:type="dxa"/>
            <w:tcBorders/>
            <w:vAlign w:val="center"/>
          </w:tcPr>
          <w:p>
            <w:pPr>
              <w:pStyle w:val="TableContents"/>
              <w:bidi w:val="0"/>
              <w:spacing w:before="0" w:after="283"/>
              <w:jc w:val="left"/>
              <w:rPr/>
            </w:pPr>
            <w:r>
              <w:rPr/>
              <w:t xml:space="preserve">126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17.02 </w:t>
            </w:r>
          </w:p>
        </w:tc>
        <w:tc>
          <w:tcPr>
            <w:tcW w:w="601" w:type="dxa"/>
            <w:tcBorders/>
            <w:vAlign w:val="center"/>
          </w:tcPr>
          <w:p>
            <w:pPr>
              <w:pStyle w:val="TableContents"/>
              <w:bidi w:val="0"/>
              <w:spacing w:before="0" w:after="283"/>
              <w:jc w:val="left"/>
              <w:rPr/>
            </w:pPr>
            <w:r>
              <w:rPr/>
              <w:t xml:space="preserve">-23.5 </w:t>
            </w:r>
          </w:p>
        </w:tc>
        <w:tc>
          <w:tcPr>
            <w:tcW w:w="406" w:type="dxa"/>
            <w:tcBorders/>
            <w:vAlign w:val="center"/>
          </w:tcPr>
          <w:p>
            <w:pPr>
              <w:pStyle w:val="TableContents"/>
              <w:bidi w:val="0"/>
              <w:spacing w:before="0" w:after="283"/>
              <w:jc w:val="left"/>
              <w:rPr/>
            </w:pPr>
            <w:r>
              <w:rPr/>
              <w:t xml:space="preserve">13: 54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00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2077 marraskuun 29. päivä </w:t>
            </w:r>
          </w:p>
        </w:tc>
        <w:tc>
          <w:tcPr>
            <w:tcW w:w="811" w:type="dxa"/>
            <w:tcBorders/>
            <w:vAlign w:val="center"/>
          </w:tcPr>
          <w:p>
            <w:pPr>
              <w:pStyle w:val="TableContents"/>
              <w:bidi w:val="0"/>
              <w:spacing w:before="0" w:after="283"/>
              <w:jc w:val="left"/>
              <w:rPr/>
            </w:pPr>
            <w:r>
              <w:rPr/>
              <w:t xml:space="preserve">21: 33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0.886 </w:t>
            </w:r>
          </w:p>
        </w:tc>
        <w:tc>
          <w:tcPr>
            <w:tcW w:w="721" w:type="dxa"/>
            <w:tcBorders/>
            <w:vAlign w:val="center"/>
          </w:tcPr>
          <w:p>
            <w:pPr>
              <w:pStyle w:val="TableContents"/>
              <w:bidi w:val="0"/>
              <w:spacing w:before="0" w:after="283"/>
              <w:jc w:val="left"/>
              <w:rPr/>
            </w:pPr>
            <w:r>
              <w:rPr/>
              <w:t xml:space="preserve">1.256 </w:t>
            </w:r>
          </w:p>
        </w:tc>
        <w:tc>
          <w:tcPr>
            <w:tcW w:w="946" w:type="dxa"/>
            <w:tcBorders/>
            <w:vAlign w:val="center"/>
          </w:tcPr>
          <w:p>
            <w:pPr>
              <w:pStyle w:val="TableContents"/>
              <w:bidi w:val="0"/>
              <w:spacing w:before="0" w:after="283"/>
              <w:jc w:val="left"/>
              <w:rPr/>
            </w:pPr>
            <w:r>
              <w:rPr/>
              <w:t xml:space="preserve">0.241 </w:t>
            </w:r>
          </w:p>
        </w:tc>
        <w:tc>
          <w:tcPr>
            <w:tcW w:w="46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4.42 </w:t>
            </w:r>
          </w:p>
        </w:tc>
        <w:tc>
          <w:tcPr>
            <w:tcW w:w="601"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pPr>
            <w:r>
              <w:rPr/>
              <w:t xml:space="preserve">20: 40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26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2078 toukokuu </w:t>
            </w:r>
          </w:p>
        </w:tc>
        <w:tc>
          <w:tcPr>
            <w:tcW w:w="811" w:type="dxa"/>
            <w:tcBorders/>
            <w:vAlign w:val="center"/>
          </w:tcPr>
          <w:p>
            <w:pPr>
              <w:pStyle w:val="TableContents"/>
              <w:bidi w:val="0"/>
              <w:spacing w:before="0" w:after="283"/>
              <w:jc w:val="left"/>
              <w:rPr/>
            </w:pPr>
            <w:r>
              <w:rPr/>
              <w:t xml:space="preserve">151 ei kuunpimennystä, Saros 151 alkaa vuonna 2096. </w:t>
            </w:r>
          </w:p>
        </w:tc>
        <w:tc>
          <w:tcPr>
            <w:tcW w:w="9949"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2078 marraskuu 19 </w:t>
            </w:r>
          </w:p>
        </w:tc>
        <w:tc>
          <w:tcPr>
            <w:tcW w:w="811" w:type="dxa"/>
            <w:tcBorders/>
            <w:vAlign w:val="center"/>
          </w:tcPr>
          <w:p>
            <w:pPr>
              <w:pStyle w:val="TableContents"/>
              <w:bidi w:val="0"/>
              <w:spacing w:before="0" w:after="283"/>
              <w:jc w:val="left"/>
              <w:rPr/>
            </w:pPr>
            <w:r>
              <w:rPr/>
              <w:t xml:space="preserve">12: 37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156 </w:t>
            </w:r>
          </w:p>
        </w:tc>
        <w:tc>
          <w:tcPr>
            <w:tcW w:w="1216" w:type="dxa"/>
            <w:tcBorders/>
            <w:vAlign w:val="center"/>
          </w:tcPr>
          <w:p>
            <w:pPr>
              <w:pStyle w:val="TableContents"/>
              <w:bidi w:val="0"/>
              <w:spacing w:before="0" w:after="283"/>
              <w:jc w:val="left"/>
              <w:rPr/>
            </w:pPr>
            <w:r>
              <w:rPr/>
              <w:t xml:space="preserve">1.515 </w:t>
            </w:r>
          </w:p>
        </w:tc>
        <w:tc>
          <w:tcPr>
            <w:tcW w:w="721" w:type="dxa"/>
            <w:tcBorders/>
            <w:vAlign w:val="center"/>
          </w:tcPr>
          <w:p>
            <w:pPr>
              <w:pStyle w:val="TableContents"/>
              <w:bidi w:val="0"/>
              <w:spacing w:before="0" w:after="283"/>
              <w:jc w:val="left"/>
              <w:rPr/>
            </w:pPr>
            <w:r>
              <w:rPr/>
              <w:t xml:space="preserve">0.086 </w:t>
            </w:r>
          </w:p>
        </w:tc>
        <w:tc>
          <w:tcPr>
            <w:tcW w:w="946" w:type="dxa"/>
            <w:tcBorders/>
            <w:vAlign w:val="center"/>
          </w:tcPr>
          <w:p>
            <w:pPr>
              <w:pStyle w:val="TableContents"/>
              <w:bidi w:val="0"/>
              <w:spacing w:before="0" w:after="283"/>
              <w:jc w:val="left"/>
              <w:rPr/>
            </w:pPr>
            <w:r>
              <w:rPr/>
              <w:t xml:space="preserve">-0.899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3.65 </w:t>
            </w:r>
          </w:p>
        </w:tc>
        <w:tc>
          <w:tcPr>
            <w:tcW w:w="601" w:type="dxa"/>
            <w:tcBorders/>
            <w:vAlign w:val="center"/>
          </w:tcPr>
          <w:p>
            <w:pPr>
              <w:pStyle w:val="TableContents"/>
              <w:bidi w:val="0"/>
              <w:spacing w:before="0" w:after="283"/>
              <w:jc w:val="left"/>
              <w:rPr/>
            </w:pPr>
            <w:r>
              <w:rPr/>
              <w:t xml:space="preserve">21.1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2078 huhtikuu 27 </w:t>
            </w:r>
          </w:p>
        </w:tc>
        <w:tc>
          <w:tcPr>
            <w:tcW w:w="811" w:type="dxa"/>
            <w:tcBorders/>
            <w:vAlign w:val="center"/>
          </w:tcPr>
          <w:p>
            <w:pPr>
              <w:pStyle w:val="TableContents"/>
              <w:bidi w:val="0"/>
              <w:spacing w:before="0" w:after="283"/>
              <w:jc w:val="left"/>
              <w:rPr/>
            </w:pPr>
            <w:r>
              <w:rPr/>
              <w:t xml:space="preserve">4: 33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1.222 </w:t>
            </w:r>
          </w:p>
        </w:tc>
        <w:tc>
          <w:tcPr>
            <w:tcW w:w="721" w:type="dxa"/>
            <w:tcBorders/>
            <w:vAlign w:val="center"/>
          </w:tcPr>
          <w:p>
            <w:pPr>
              <w:pStyle w:val="TableContents"/>
              <w:bidi w:val="0"/>
              <w:spacing w:before="0" w:after="283"/>
              <w:jc w:val="left"/>
              <w:rPr/>
            </w:pPr>
            <w:r>
              <w:rPr/>
              <w:t xml:space="preserve">0.682 </w:t>
            </w:r>
          </w:p>
        </w:tc>
        <w:tc>
          <w:tcPr>
            <w:tcW w:w="946" w:type="dxa"/>
            <w:tcBorders/>
            <w:vAlign w:val="center"/>
          </w:tcPr>
          <w:p>
            <w:pPr>
              <w:pStyle w:val="TableContents"/>
              <w:bidi w:val="0"/>
              <w:spacing w:before="0" w:after="283"/>
              <w:jc w:val="left"/>
              <w:rPr/>
            </w:pPr>
            <w:r>
              <w:rPr/>
              <w:t xml:space="preserve">-0.42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14.36 </w:t>
            </w:r>
          </w:p>
        </w:tc>
        <w:tc>
          <w:tcPr>
            <w:tcW w:w="601"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2078 lokakuu 21 </w:t>
            </w:r>
          </w:p>
        </w:tc>
        <w:tc>
          <w:tcPr>
            <w:tcW w:w="811" w:type="dxa"/>
            <w:tcBorders/>
            <w:vAlign w:val="center"/>
          </w:tcPr>
          <w:p>
            <w:pPr>
              <w:pStyle w:val="TableContents"/>
              <w:bidi w:val="0"/>
              <w:spacing w:before="0" w:after="283"/>
              <w:jc w:val="left"/>
              <w:rPr/>
            </w:pPr>
            <w:r>
              <w:rPr/>
              <w:t xml:space="preserve">3: 05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-1.102 </w:t>
            </w:r>
          </w:p>
        </w:tc>
        <w:tc>
          <w:tcPr>
            <w:tcW w:w="721" w:type="dxa"/>
            <w:tcBorders/>
            <w:vAlign w:val="center"/>
          </w:tcPr>
          <w:p>
            <w:pPr>
              <w:pStyle w:val="TableContents"/>
              <w:bidi w:val="0"/>
              <w:spacing w:before="0" w:after="283"/>
              <w:jc w:val="left"/>
              <w:rPr/>
            </w:pPr>
            <w:r>
              <w:rPr/>
              <w:t xml:space="preserve">0.842 </w:t>
            </w:r>
          </w:p>
        </w:tc>
        <w:tc>
          <w:tcPr>
            <w:tcW w:w="946" w:type="dxa"/>
            <w:tcBorders/>
            <w:vAlign w:val="center"/>
          </w:tcPr>
          <w:p>
            <w:pPr>
              <w:pStyle w:val="TableContents"/>
              <w:bidi w:val="0"/>
              <w:spacing w:before="0" w:after="283"/>
              <w:jc w:val="left"/>
              <w:rPr/>
            </w:pPr>
            <w:r>
              <w:rPr/>
              <w:t xml:space="preserve">-0.14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1.78 </w:t>
            </w:r>
          </w:p>
        </w:tc>
        <w:tc>
          <w:tcPr>
            <w:tcW w:w="601" w:type="dxa"/>
            <w:tcBorders/>
            <w:vAlign w:val="center"/>
          </w:tcPr>
          <w:p>
            <w:pPr>
              <w:pStyle w:val="TableContents"/>
              <w:bidi w:val="0"/>
              <w:spacing w:before="0" w:after="283"/>
              <w:jc w:val="left"/>
              <w:rPr/>
            </w:pPr>
            <w:r>
              <w:rPr/>
              <w:t xml:space="preserve">9.8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2079 huhtikuu 16 </w:t>
            </w:r>
          </w:p>
        </w:tc>
        <w:tc>
          <w:tcPr>
            <w:tcW w:w="811" w:type="dxa"/>
            <w:tcBorders/>
            <w:vAlign w:val="center"/>
          </w:tcPr>
          <w:p>
            <w:pPr>
              <w:pStyle w:val="TableContents"/>
              <w:bidi w:val="0"/>
              <w:spacing w:before="0" w:after="283"/>
              <w:jc w:val="left"/>
              <w:rPr/>
            </w:pPr>
            <w:r>
              <w:rPr/>
              <w:t xml:space="preserve">5: 08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0.48 </w:t>
            </w:r>
          </w:p>
        </w:tc>
        <w:tc>
          <w:tcPr>
            <w:tcW w:w="721" w:type="dxa"/>
            <w:tcBorders/>
            <w:vAlign w:val="center"/>
          </w:tcPr>
          <w:p>
            <w:pPr>
              <w:pStyle w:val="TableContents"/>
              <w:bidi w:val="0"/>
              <w:spacing w:before="0" w:after="283"/>
              <w:jc w:val="left"/>
              <w:rPr/>
            </w:pPr>
            <w:r>
              <w:rPr/>
              <w:t xml:space="preserve">2.036 </w:t>
            </w:r>
          </w:p>
        </w:tc>
        <w:tc>
          <w:tcPr>
            <w:tcW w:w="946" w:type="dxa"/>
            <w:tcBorders/>
            <w:vAlign w:val="center"/>
          </w:tcPr>
          <w:p>
            <w:pPr>
              <w:pStyle w:val="TableContents"/>
              <w:bidi w:val="0"/>
              <w:spacing w:before="0" w:after="283"/>
              <w:jc w:val="left"/>
              <w:rPr/>
            </w:pPr>
            <w:r>
              <w:rPr/>
              <w:t xml:space="preserve">0.95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13.65 </w:t>
            </w:r>
          </w:p>
        </w:tc>
        <w:tc>
          <w:tcPr>
            <w:tcW w:w="601" w:type="dxa"/>
            <w:tcBorders/>
            <w:vAlign w:val="center"/>
          </w:tcPr>
          <w:p>
            <w:pPr>
              <w:pStyle w:val="TableContents"/>
              <w:bidi w:val="0"/>
              <w:spacing w:before="0" w:after="283"/>
              <w:jc w:val="left"/>
              <w:rPr/>
            </w:pPr>
            <w:r>
              <w:rPr/>
              <w:t xml:space="preserve">-9.8 </w:t>
            </w:r>
          </w:p>
        </w:tc>
        <w:tc>
          <w:tcPr>
            <w:tcW w:w="406" w:type="dxa"/>
            <w:tcBorders/>
            <w:vAlign w:val="center"/>
          </w:tcPr>
          <w:p>
            <w:pPr>
              <w:pStyle w:val="TableContents"/>
              <w:bidi w:val="0"/>
              <w:spacing w:before="0" w:after="283"/>
              <w:jc w:val="left"/>
              <w:rPr/>
            </w:pPr>
            <w:r>
              <w:rPr/>
              <w:t xml:space="preserve">3: 26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50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2079 lokakuu 10 </w:t>
            </w:r>
          </w:p>
        </w:tc>
        <w:tc>
          <w:tcPr>
            <w:tcW w:w="811" w:type="dxa"/>
            <w:tcBorders/>
            <w:vAlign w:val="center"/>
          </w:tcPr>
          <w:p>
            <w:pPr>
              <w:pStyle w:val="TableContents"/>
              <w:bidi w:val="0"/>
              <w:spacing w:before="0" w:after="283"/>
              <w:jc w:val="left"/>
              <w:rPr/>
            </w:pPr>
            <w:r>
              <w:rPr/>
              <w:t xml:space="preserve">17: 28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-0.424 </w:t>
            </w:r>
          </w:p>
        </w:tc>
        <w:tc>
          <w:tcPr>
            <w:tcW w:w="721" w:type="dxa"/>
            <w:tcBorders/>
            <w:vAlign w:val="center"/>
          </w:tcPr>
          <w:p>
            <w:pPr>
              <w:pStyle w:val="TableContents"/>
              <w:bidi w:val="0"/>
              <w:spacing w:before="0" w:after="283"/>
              <w:jc w:val="left"/>
              <w:rPr/>
            </w:pPr>
            <w:r>
              <w:rPr/>
              <w:t xml:space="preserve">2.104 </w:t>
            </w:r>
          </w:p>
        </w:tc>
        <w:tc>
          <w:tcPr>
            <w:tcW w:w="946" w:type="dxa"/>
            <w:tcBorders/>
            <w:vAlign w:val="center"/>
          </w:tcPr>
          <w:p>
            <w:pPr>
              <w:pStyle w:val="TableContents"/>
              <w:bidi w:val="0"/>
              <w:spacing w:before="0" w:after="283"/>
              <w:jc w:val="left"/>
              <w:rPr/>
            </w:pPr>
            <w:r>
              <w:rPr/>
              <w:t xml:space="preserve">1.085 </w:t>
            </w:r>
          </w:p>
        </w:tc>
        <w:tc>
          <w:tcPr>
            <w:tcW w:w="4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44 </w:t>
            </w:r>
          </w:p>
        </w:tc>
        <w:tc>
          <w:tcPr>
            <w:tcW w:w="1006" w:type="dxa"/>
            <w:tcBorders/>
            <w:vAlign w:val="center"/>
          </w:tcPr>
          <w:p>
            <w:pPr>
              <w:pStyle w:val="TableContents"/>
              <w:bidi w:val="0"/>
              <w:spacing w:before="0" w:after="283"/>
              <w:jc w:val="left"/>
              <w:rPr/>
            </w:pPr>
            <w:r>
              <w:rPr/>
              <w:t xml:space="preserve">1.09 </w:t>
            </w:r>
          </w:p>
        </w:tc>
        <w:tc>
          <w:tcPr>
            <w:tcW w:w="601" w:type="dxa"/>
            <w:tcBorders/>
            <w:vAlign w:val="center"/>
          </w:tcPr>
          <w:p>
            <w:pPr>
              <w:pStyle w:val="TableContents"/>
              <w:bidi w:val="0"/>
              <w:spacing w:before="0" w:after="283"/>
              <w:jc w:val="left"/>
              <w:rPr/>
            </w:pPr>
            <w:r>
              <w:rPr/>
              <w:t xml:space="preserve">6.5 </w:t>
            </w:r>
          </w:p>
        </w:tc>
        <w:tc>
          <w:tcPr>
            <w:tcW w:w="406" w:type="dxa"/>
            <w:tcBorders/>
            <w:vAlign w:val="center"/>
          </w:tcPr>
          <w:p>
            <w:pPr>
              <w:pStyle w:val="TableContents"/>
              <w:bidi w:val="0"/>
              <w:spacing w:before="0" w:after="283"/>
              <w:jc w:val="left"/>
              <w:rPr/>
            </w:pPr>
            <w:r>
              <w:rPr/>
              <w:t xml:space="preserve">15: 48 </w:t>
            </w:r>
          </w:p>
        </w:tc>
        <w:tc>
          <w:tcPr>
            <w:tcW w:w="406" w:type="dxa"/>
            <w:tcBorders/>
            <w:vAlign w:val="center"/>
          </w:tcPr>
          <w:p>
            <w:pPr>
              <w:pStyle w:val="TableContents"/>
              <w:bidi w:val="0"/>
              <w:spacing w:before="0" w:after="283"/>
              <w:jc w:val="left"/>
              <w:rPr/>
            </w:pPr>
            <w:r>
              <w:rPr/>
              <w:t xml:space="preserve">17: 06 </w:t>
            </w:r>
          </w:p>
        </w:tc>
        <w:tc>
          <w:tcPr>
            <w:tcW w:w="406" w:type="dxa"/>
            <w:tcBorders/>
            <w:vAlign w:val="center"/>
          </w:tcPr>
          <w:p>
            <w:pPr>
              <w:pStyle w:val="TableContents"/>
              <w:bidi w:val="0"/>
              <w:spacing w:before="0" w:after="283"/>
              <w:jc w:val="left"/>
              <w:rPr/>
            </w:pPr>
            <w:r>
              <w:rPr/>
              <w:t xml:space="preserve">17: 50 </w:t>
            </w:r>
          </w:p>
        </w:tc>
        <w:tc>
          <w:tcPr>
            <w:tcW w:w="406" w:type="dxa"/>
            <w:tcBorders/>
            <w:vAlign w:val="center"/>
          </w:tcPr>
          <w:p>
            <w:pPr>
              <w:pStyle w:val="TableContents"/>
              <w:bidi w:val="0"/>
              <w:spacing w:before="0" w:after="283"/>
              <w:jc w:val="left"/>
              <w:rPr/>
            </w:pPr>
            <w:r>
              <w:rPr/>
              <w:t xml:space="preserve">19: 08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2080 huhtikuu 04 </w:t>
            </w:r>
          </w:p>
        </w:tc>
        <w:tc>
          <w:tcPr>
            <w:tcW w:w="811" w:type="dxa"/>
            <w:tcBorders/>
            <w:vAlign w:val="center"/>
          </w:tcPr>
          <w:p>
            <w:pPr>
              <w:pStyle w:val="TableContents"/>
              <w:bidi w:val="0"/>
              <w:spacing w:before="0" w:after="283"/>
              <w:jc w:val="left"/>
              <w:rPr/>
            </w:pPr>
            <w:r>
              <w:rPr/>
              <w:t xml:space="preserve">11: 21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-0.275 </w:t>
            </w:r>
          </w:p>
        </w:tc>
        <w:tc>
          <w:tcPr>
            <w:tcW w:w="721" w:type="dxa"/>
            <w:tcBorders/>
            <w:vAlign w:val="center"/>
          </w:tcPr>
          <w:p>
            <w:pPr>
              <w:pStyle w:val="TableContents"/>
              <w:bidi w:val="0"/>
              <w:spacing w:before="0" w:after="283"/>
              <w:jc w:val="left"/>
              <w:rPr/>
            </w:pPr>
            <w:r>
              <w:rPr/>
              <w:t xml:space="preserve">2.386 </w:t>
            </w:r>
          </w:p>
        </w:tc>
        <w:tc>
          <w:tcPr>
            <w:tcW w:w="946" w:type="dxa"/>
            <w:tcBorders/>
            <w:vAlign w:val="center"/>
          </w:tcPr>
          <w:p>
            <w:pPr>
              <w:pStyle w:val="TableContents"/>
              <w:bidi w:val="0"/>
              <w:spacing w:before="0" w:after="283"/>
              <w:jc w:val="left"/>
              <w:rPr/>
            </w:pPr>
            <w:r>
              <w:rPr/>
              <w:t xml:space="preserve">1.351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82 </w:t>
            </w:r>
          </w:p>
        </w:tc>
        <w:tc>
          <w:tcPr>
            <w:tcW w:w="1006" w:type="dxa"/>
            <w:tcBorders/>
            <w:vAlign w:val="center"/>
          </w:tcPr>
          <w:p>
            <w:pPr>
              <w:pStyle w:val="TableContents"/>
              <w:bidi w:val="0"/>
              <w:spacing w:before="0" w:after="283"/>
              <w:jc w:val="left"/>
              <w:rPr/>
            </w:pPr>
            <w:r>
              <w:rPr/>
              <w:t xml:space="preserve">12.95 </w:t>
            </w:r>
          </w:p>
        </w:tc>
        <w:tc>
          <w:tcPr>
            <w:tcW w:w="601" w:type="dxa"/>
            <w:tcBorders/>
            <w:vAlign w:val="center"/>
          </w:tcPr>
          <w:p>
            <w:pPr>
              <w:pStyle w:val="TableContents"/>
              <w:bidi w:val="0"/>
              <w:spacing w:before="0" w:after="283"/>
              <w:jc w:val="left"/>
              <w:rPr/>
            </w:pPr>
            <w:r>
              <w:rPr/>
              <w:t xml:space="preserve">-6.4 </w:t>
            </w:r>
          </w:p>
        </w:tc>
        <w:tc>
          <w:tcPr>
            <w:tcW w:w="406" w:type="dxa"/>
            <w:tcBorders/>
            <w:vAlign w:val="center"/>
          </w:tcPr>
          <w:p>
            <w:pPr>
              <w:pStyle w:val="TableContents"/>
              <w:bidi w:val="0"/>
              <w:spacing w:before="0" w:after="283"/>
              <w:jc w:val="left"/>
              <w:rPr/>
            </w:pPr>
            <w:r>
              <w:rPr/>
              <w:t xml:space="preserve">9: 34 </w:t>
            </w:r>
          </w:p>
        </w:tc>
        <w:tc>
          <w:tcPr>
            <w:tcW w:w="406" w:type="dxa"/>
            <w:tcBorders/>
            <w:vAlign w:val="center"/>
          </w:tcPr>
          <w:p>
            <w:pPr>
              <w:pStyle w:val="TableContents"/>
              <w:bidi w:val="0"/>
              <w:spacing w:before="0" w:after="283"/>
              <w:jc w:val="left"/>
              <w:rPr/>
            </w:pPr>
            <w:r>
              <w:rPr/>
              <w:t xml:space="preserve">10: 40 </w:t>
            </w:r>
          </w:p>
        </w:tc>
        <w:tc>
          <w:tcPr>
            <w:tcW w:w="406" w:type="dxa"/>
            <w:tcBorders/>
            <w:vAlign w:val="center"/>
          </w:tcPr>
          <w:p>
            <w:pPr>
              <w:pStyle w:val="TableContents"/>
              <w:bidi w:val="0"/>
              <w:spacing w:before="0" w:after="283"/>
              <w:jc w:val="left"/>
              <w:rPr/>
            </w:pPr>
            <w:r>
              <w:rPr/>
              <w:t xml:space="preserve">12: 02 </w:t>
            </w:r>
          </w:p>
        </w:tc>
        <w:tc>
          <w:tcPr>
            <w:tcW w:w="406" w:type="dxa"/>
            <w:tcBorders/>
            <w:vAlign w:val="center"/>
          </w:tcPr>
          <w:p>
            <w:pPr>
              <w:pStyle w:val="TableContents"/>
              <w:bidi w:val="0"/>
              <w:spacing w:before="0" w:after="283"/>
              <w:jc w:val="left"/>
              <w:rPr/>
            </w:pPr>
            <w:r>
              <w:rPr/>
              <w:t xml:space="preserve">13: 08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2080 syyskuu 29 </w:t>
            </w:r>
          </w:p>
        </w:tc>
        <w:tc>
          <w:tcPr>
            <w:tcW w:w="811" w:type="dxa"/>
            <w:tcBorders/>
            <w:vAlign w:val="center"/>
          </w:tcPr>
          <w:p>
            <w:pPr>
              <w:pStyle w:val="TableContents"/>
              <w:bidi w:val="0"/>
              <w:spacing w:before="0" w:after="283"/>
              <w:jc w:val="left"/>
              <w:rPr/>
            </w:pPr>
            <w:r>
              <w:rPr/>
              <w:t xml:space="preserve">1: 50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0.321 </w:t>
            </w:r>
          </w:p>
        </w:tc>
        <w:tc>
          <w:tcPr>
            <w:tcW w:w="721" w:type="dxa"/>
            <w:tcBorders/>
            <w:vAlign w:val="center"/>
          </w:tcPr>
          <w:p>
            <w:pPr>
              <w:pStyle w:val="TableContents"/>
              <w:bidi w:val="0"/>
              <w:spacing w:before="0" w:after="283"/>
              <w:jc w:val="left"/>
              <w:rPr/>
            </w:pPr>
            <w:r>
              <w:rPr/>
              <w:t xml:space="preserve">2.322 </w:t>
            </w:r>
          </w:p>
        </w:tc>
        <w:tc>
          <w:tcPr>
            <w:tcW w:w="946" w:type="dxa"/>
            <w:tcBorders/>
            <w:vAlign w:val="center"/>
          </w:tcPr>
          <w:p>
            <w:pPr>
              <w:pStyle w:val="TableContents"/>
              <w:bidi w:val="0"/>
              <w:spacing w:before="0" w:after="283"/>
              <w:jc w:val="left"/>
              <w:rPr/>
            </w:pPr>
            <w:r>
              <w:rPr/>
              <w:t xml:space="preserve">1.249 </w:t>
            </w:r>
          </w:p>
        </w:tc>
        <w:tc>
          <w:tcPr>
            <w:tcW w:w="4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0.41 </w:t>
            </w:r>
          </w:p>
        </w:tc>
        <w:tc>
          <w:tcPr>
            <w:tcW w:w="6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01 </w:t>
            </w:r>
          </w:p>
        </w:tc>
        <w:tc>
          <w:tcPr>
            <w:tcW w:w="406" w:type="dxa"/>
            <w:tcBorders/>
            <w:vAlign w:val="center"/>
          </w:tcPr>
          <w:p>
            <w:pPr>
              <w:pStyle w:val="TableContents"/>
              <w:bidi w:val="0"/>
              <w:spacing w:before="0" w:after="283"/>
              <w:jc w:val="left"/>
              <w:rPr/>
            </w:pPr>
            <w:r>
              <w:rPr/>
              <w:t xml:space="preserve">1: 13 </w:t>
            </w:r>
          </w:p>
        </w:tc>
        <w:tc>
          <w:tcPr>
            <w:tcW w:w="406" w:type="dxa"/>
            <w:tcBorders/>
            <w:vAlign w:val="center"/>
          </w:tcPr>
          <w:p>
            <w:pPr>
              <w:pStyle w:val="TableContents"/>
              <w:bidi w:val="0"/>
              <w:spacing w:before="0" w:after="283"/>
              <w:jc w:val="left"/>
              <w:rPr/>
            </w:pPr>
            <w:r>
              <w:rPr/>
              <w:t xml:space="preserve">2: 27 </w:t>
            </w:r>
          </w:p>
        </w:tc>
        <w:tc>
          <w:tcPr>
            <w:tcW w:w="406" w:type="dxa"/>
            <w:tcBorders/>
            <w:vAlign w:val="center"/>
          </w:tcPr>
          <w:p>
            <w:pPr>
              <w:pStyle w:val="TableContents"/>
              <w:bidi w:val="0"/>
              <w:spacing w:before="0" w:after="283"/>
              <w:jc w:val="left"/>
              <w:rPr/>
            </w:pPr>
            <w:r>
              <w:rPr/>
              <w:t xml:space="preserve">3: 39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2081 maaliskuu 25 </w:t>
            </w:r>
          </w:p>
        </w:tc>
        <w:tc>
          <w:tcPr>
            <w:tcW w:w="811" w:type="dxa"/>
            <w:tcBorders/>
            <w:vAlign w:val="center"/>
          </w:tcPr>
          <w:p>
            <w:pPr>
              <w:pStyle w:val="TableContents"/>
              <w:bidi w:val="0"/>
              <w:spacing w:before="0" w:after="283"/>
              <w:jc w:val="left"/>
              <w:rPr/>
            </w:pPr>
            <w:r>
              <w:rPr/>
              <w:t xml:space="preserve">0: 19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-0.969 </w:t>
            </w:r>
          </w:p>
        </w:tc>
        <w:tc>
          <w:tcPr>
            <w:tcW w:w="721" w:type="dxa"/>
            <w:tcBorders/>
            <w:vAlign w:val="center"/>
          </w:tcPr>
          <w:p>
            <w:pPr>
              <w:pStyle w:val="TableContents"/>
              <w:bidi w:val="0"/>
              <w:spacing w:before="0" w:after="283"/>
              <w:jc w:val="left"/>
              <w:rPr/>
            </w:pPr>
            <w:r>
              <w:rPr/>
              <w:t xml:space="preserve">1.09 </w:t>
            </w:r>
          </w:p>
        </w:tc>
        <w:tc>
          <w:tcPr>
            <w:tcW w:w="946" w:type="dxa"/>
            <w:tcBorders/>
            <w:vAlign w:val="center"/>
          </w:tcPr>
          <w:p>
            <w:pPr>
              <w:pStyle w:val="TableContents"/>
              <w:bidi w:val="0"/>
              <w:spacing w:before="0" w:after="283"/>
              <w:jc w:val="left"/>
              <w:rPr/>
            </w:pPr>
            <w:r>
              <w:rPr/>
              <w:t xml:space="preserve">0.1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12.28 </w:t>
            </w:r>
          </w:p>
        </w:tc>
        <w:tc>
          <w:tcPr>
            <w:tcW w:w="601" w:type="dxa"/>
            <w:tcBorders/>
            <w:vAlign w:val="center"/>
          </w:tcPr>
          <w:p>
            <w:pPr>
              <w:pStyle w:val="TableContents"/>
              <w:bidi w:val="0"/>
              <w:spacing w:before="0" w:after="283"/>
              <w:jc w:val="left"/>
              <w:rPr/>
            </w:pPr>
            <w:r>
              <w:rPr/>
              <w:t xml:space="preserve">-2.9 </w:t>
            </w:r>
          </w:p>
        </w:tc>
        <w:tc>
          <w:tcPr>
            <w:tcW w:w="406" w:type="dxa"/>
            <w:tcBorders/>
            <w:vAlign w:val="center"/>
          </w:tcPr>
          <w:p>
            <w:pPr>
              <w:pStyle w:val="TableContents"/>
              <w:bidi w:val="0"/>
              <w:spacing w:before="0" w:after="283"/>
              <w:jc w:val="left"/>
              <w:rPr/>
            </w:pPr>
            <w:r>
              <w:rPr/>
              <w:t xml:space="preserve">23: 45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53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2081 syyskuu 18 </w:t>
            </w:r>
          </w:p>
        </w:tc>
        <w:tc>
          <w:tcPr>
            <w:tcW w:w="811" w:type="dxa"/>
            <w:tcBorders/>
            <w:vAlign w:val="center"/>
          </w:tcPr>
          <w:p>
            <w:pPr>
              <w:pStyle w:val="TableContents"/>
              <w:bidi w:val="0"/>
              <w:spacing w:before="0" w:after="283"/>
              <w:jc w:val="left"/>
              <w:rPr/>
            </w:pPr>
            <w:r>
              <w:rPr/>
              <w:t xml:space="preserve">3: 32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1.075 </w:t>
            </w:r>
          </w:p>
        </w:tc>
        <w:tc>
          <w:tcPr>
            <w:tcW w:w="721" w:type="dxa"/>
            <w:tcBorders/>
            <w:vAlign w:val="center"/>
          </w:tcPr>
          <w:p>
            <w:pPr>
              <w:pStyle w:val="TableContents"/>
              <w:bidi w:val="0"/>
              <w:spacing w:before="0" w:after="283"/>
              <w:jc w:val="left"/>
              <w:rPr/>
            </w:pPr>
            <w:r>
              <w:rPr/>
              <w:t xml:space="preserve">0.953 </w:t>
            </w:r>
          </w:p>
        </w:tc>
        <w:tc>
          <w:tcPr>
            <w:tcW w:w="946" w:type="dxa"/>
            <w:tcBorders/>
            <w:vAlign w:val="center"/>
          </w:tcPr>
          <w:p>
            <w:pPr>
              <w:pStyle w:val="TableContents"/>
              <w:bidi w:val="0"/>
              <w:spacing w:before="0" w:after="283"/>
              <w:jc w:val="left"/>
              <w:rPr/>
            </w:pPr>
            <w:r>
              <w:rPr/>
              <w:t xml:space="preserve">-0.151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23.72 </w:t>
            </w:r>
          </w:p>
        </w:tc>
        <w:tc>
          <w:tcPr>
            <w:tcW w:w="601" w:type="dxa"/>
            <w:tcBorders/>
            <w:vAlign w:val="center"/>
          </w:tcPr>
          <w:p>
            <w:pPr>
              <w:pStyle w:val="TableContents"/>
              <w:bidi w:val="0"/>
              <w:spacing w:before="0" w:after="283"/>
              <w:jc w:val="left"/>
              <w:rPr/>
            </w:pPr>
            <w:r>
              <w:rPr/>
              <w:t xml:space="preserve">-0.8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pPr>
            <w:r>
              <w:rPr/>
              <w:t xml:space="preserve">(1) </w:t>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2082 helmikuu 13 </w:t>
            </w:r>
          </w:p>
        </w:tc>
        <w:tc>
          <w:tcPr>
            <w:tcW w:w="811" w:type="dxa"/>
            <w:tcBorders/>
            <w:vAlign w:val="center"/>
          </w:tcPr>
          <w:p>
            <w:pPr>
              <w:pStyle w:val="TableContents"/>
              <w:bidi w:val="0"/>
              <w:spacing w:before="0" w:after="283"/>
              <w:jc w:val="left"/>
              <w:rPr/>
            </w:pPr>
            <w:r>
              <w:rPr/>
              <w:t xml:space="preserve">6: 26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1.01 </w:t>
            </w:r>
          </w:p>
        </w:tc>
        <w:tc>
          <w:tcPr>
            <w:tcW w:w="721" w:type="dxa"/>
            <w:tcBorders/>
            <w:vAlign w:val="center"/>
          </w:tcPr>
          <w:p>
            <w:pPr>
              <w:pStyle w:val="TableContents"/>
              <w:bidi w:val="0"/>
              <w:spacing w:before="0" w:after="283"/>
              <w:jc w:val="left"/>
              <w:rPr/>
            </w:pPr>
            <w:r>
              <w:rPr/>
              <w:t xml:space="preserve">1.021 </w:t>
            </w:r>
          </w:p>
        </w:tc>
        <w:tc>
          <w:tcPr>
            <w:tcW w:w="946" w:type="dxa"/>
            <w:tcBorders/>
            <w:vAlign w:val="center"/>
          </w:tcPr>
          <w:p>
            <w:pPr>
              <w:pStyle w:val="TableContents"/>
              <w:bidi w:val="0"/>
              <w:spacing w:before="0" w:after="283"/>
              <w:jc w:val="left"/>
              <w:rPr/>
            </w:pPr>
            <w:r>
              <w:rPr/>
              <w:t xml:space="preserve">0.019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9.85 </w:t>
            </w:r>
          </w:p>
        </w:tc>
        <w:tc>
          <w:tcPr>
            <w:tcW w:w="601" w:type="dxa"/>
            <w:tcBorders/>
            <w:vAlign w:val="center"/>
          </w:tcPr>
          <w:p>
            <w:pPr>
              <w:pStyle w:val="TableContents"/>
              <w:bidi w:val="0"/>
              <w:spacing w:before="0" w:after="283"/>
              <w:jc w:val="left"/>
              <w:rPr/>
            </w:pPr>
            <w:r>
              <w:rPr/>
              <w:t xml:space="preserve">14.1 </w:t>
            </w:r>
          </w:p>
        </w:tc>
        <w:tc>
          <w:tcPr>
            <w:tcW w:w="406" w:type="dxa"/>
            <w:tcBorders/>
            <w:vAlign w:val="center"/>
          </w:tcPr>
          <w:p>
            <w:pPr>
              <w:pStyle w:val="TableContents"/>
              <w:bidi w:val="0"/>
              <w:spacing w:before="0" w:after="283"/>
              <w:jc w:val="left"/>
              <w:rPr/>
            </w:pPr>
            <w:r>
              <w:rPr/>
              <w:t xml:space="preserve">6: 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41 </w:t>
            </w:r>
          </w:p>
        </w:tc>
        <w:tc>
          <w:tcPr>
            <w:tcW w:w="301" w:type="dxa"/>
            <w:tcBorders/>
            <w:vAlign w:val="center"/>
          </w:tcPr>
          <w:p>
            <w:pPr>
              <w:pStyle w:val="TableContents"/>
              <w:bidi w:val="0"/>
              <w:spacing w:before="0" w:after="283"/>
              <w:jc w:val="left"/>
              <w:rPr/>
            </w:pPr>
            <w:r>
              <w:rPr/>
              <w:t xml:space="preserve">(2) </w:t>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2082 elokuu 08 </w:t>
            </w:r>
          </w:p>
        </w:tc>
        <w:tc>
          <w:tcPr>
            <w:tcW w:w="811" w:type="dxa"/>
            <w:tcBorders/>
            <w:vAlign w:val="center"/>
          </w:tcPr>
          <w:p>
            <w:pPr>
              <w:pStyle w:val="TableContents"/>
              <w:bidi w:val="0"/>
              <w:spacing w:before="0" w:after="283"/>
              <w:jc w:val="left"/>
              <w:rPr/>
            </w:pPr>
            <w:r>
              <w:rPr/>
              <w:t xml:space="preserve">14: 44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-1.02 </w:t>
            </w:r>
          </w:p>
        </w:tc>
        <w:tc>
          <w:tcPr>
            <w:tcW w:w="721" w:type="dxa"/>
            <w:tcBorders/>
            <w:vAlign w:val="center"/>
          </w:tcPr>
          <w:p>
            <w:pPr>
              <w:pStyle w:val="TableContents"/>
              <w:bidi w:val="0"/>
              <w:spacing w:before="0" w:after="283"/>
              <w:jc w:val="left"/>
              <w:rPr/>
            </w:pPr>
            <w:r>
              <w:rPr/>
              <w:t xml:space="preserve">1.027 </w:t>
            </w:r>
          </w:p>
        </w:tc>
        <w:tc>
          <w:tcPr>
            <w:tcW w:w="946" w:type="dxa"/>
            <w:tcBorders/>
            <w:vAlign w:val="center"/>
          </w:tcPr>
          <w:p>
            <w:pPr>
              <w:pStyle w:val="TableContents"/>
              <w:bidi w:val="0"/>
              <w:spacing w:before="0" w:after="283"/>
              <w:jc w:val="left"/>
              <w:rPr/>
            </w:pPr>
            <w:r>
              <w:rPr/>
              <w:t xml:space="preserve">-0.024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21.29 </w:t>
            </w:r>
          </w:p>
        </w:tc>
        <w:tc>
          <w:tcPr>
            <w:tcW w:w="601" w:type="dxa"/>
            <w:tcBorders/>
            <w:vAlign w:val="center"/>
          </w:tcPr>
          <w:p>
            <w:pPr>
              <w:pStyle w:val="TableContents"/>
              <w:bidi w:val="0"/>
              <w:spacing w:before="0" w:after="283"/>
              <w:jc w:val="left"/>
              <w:rPr/>
            </w:pPr>
            <w:r>
              <w:rPr/>
              <w:t xml:space="preserve">-16.8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pPr>
            <w:r>
              <w:rPr/>
              <w:t xml:space="preserve">(3) </w:t>
            </w:r>
          </w:p>
        </w:tc>
        <w:tc>
          <w:tcPr>
            <w:tcW w:w="154"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2083 helmikuu 02 </w:t>
            </w:r>
          </w:p>
        </w:tc>
        <w:tc>
          <w:tcPr>
            <w:tcW w:w="811" w:type="dxa"/>
            <w:tcBorders/>
            <w:vAlign w:val="center"/>
          </w:tcPr>
          <w:p>
            <w:pPr>
              <w:pStyle w:val="TableContents"/>
              <w:bidi w:val="0"/>
              <w:spacing w:before="0" w:after="283"/>
              <w:jc w:val="left"/>
              <w:rPr/>
            </w:pPr>
            <w:r>
              <w:rPr/>
              <w:t xml:space="preserve">18: 24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125 </w:t>
            </w:r>
          </w:p>
        </w:tc>
        <w:tc>
          <w:tcPr>
            <w:tcW w:w="1216" w:type="dxa"/>
            <w:tcBorders/>
            <w:vAlign w:val="center"/>
          </w:tcPr>
          <w:p>
            <w:pPr>
              <w:pStyle w:val="TableContents"/>
              <w:bidi w:val="0"/>
              <w:spacing w:before="0" w:after="283"/>
              <w:jc w:val="left"/>
              <w:rPr/>
            </w:pPr>
            <w:r>
              <w:rPr/>
              <w:t xml:space="preserve">0.346 </w:t>
            </w:r>
          </w:p>
        </w:tc>
        <w:tc>
          <w:tcPr>
            <w:tcW w:w="721" w:type="dxa"/>
            <w:tcBorders/>
            <w:vAlign w:val="center"/>
          </w:tcPr>
          <w:p>
            <w:pPr>
              <w:pStyle w:val="TableContents"/>
              <w:bidi w:val="0"/>
              <w:spacing w:before="0" w:after="283"/>
              <w:jc w:val="left"/>
              <w:rPr/>
            </w:pPr>
            <w:r>
              <w:rPr/>
              <w:t xml:space="preserve">2.266 </w:t>
            </w:r>
          </w:p>
        </w:tc>
        <w:tc>
          <w:tcPr>
            <w:tcW w:w="946" w:type="dxa"/>
            <w:tcBorders/>
            <w:vAlign w:val="center"/>
          </w:tcPr>
          <w:p>
            <w:pPr>
              <w:pStyle w:val="TableContents"/>
              <w:bidi w:val="0"/>
              <w:spacing w:before="0" w:after="283"/>
              <w:jc w:val="left"/>
              <w:rPr/>
            </w:pPr>
            <w:r>
              <w:rPr/>
              <w:t xml:space="preserve">1.211 </w:t>
            </w:r>
          </w:p>
        </w:tc>
        <w:tc>
          <w:tcPr>
            <w:tcW w:w="46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68 </w:t>
            </w:r>
          </w:p>
        </w:tc>
        <w:tc>
          <w:tcPr>
            <w:tcW w:w="1006" w:type="dxa"/>
            <w:tcBorders/>
            <w:vAlign w:val="center"/>
          </w:tcPr>
          <w:p>
            <w:pPr>
              <w:pStyle w:val="TableContents"/>
              <w:bidi w:val="0"/>
              <w:spacing w:before="0" w:after="283"/>
              <w:jc w:val="left"/>
              <w:rPr/>
            </w:pPr>
            <w:r>
              <w:rPr/>
              <w:t xml:space="preserve">9.11 </w:t>
            </w:r>
          </w:p>
        </w:tc>
        <w:tc>
          <w:tcPr>
            <w:tcW w:w="601" w:type="dxa"/>
            <w:tcBorders/>
            <w:vAlign w:val="center"/>
          </w:tcPr>
          <w:p>
            <w:pPr>
              <w:pStyle w:val="TableContents"/>
              <w:bidi w:val="0"/>
              <w:spacing w:before="0" w:after="283"/>
              <w:jc w:val="left"/>
              <w:rPr/>
            </w:pPr>
            <w:r>
              <w:rPr/>
              <w:t xml:space="preserve">16.9 </w:t>
            </w:r>
          </w:p>
        </w:tc>
        <w:tc>
          <w:tcPr>
            <w:tcW w:w="406" w:type="dxa"/>
            <w:tcBorders/>
            <w:vAlign w:val="center"/>
          </w:tcPr>
          <w:p>
            <w:pPr>
              <w:pStyle w:val="TableContents"/>
              <w:bidi w:val="0"/>
              <w:spacing w:before="0" w:after="283"/>
              <w:jc w:val="left"/>
              <w:rPr/>
            </w:pPr>
            <w:r>
              <w:rPr/>
              <w:t xml:space="preserve">16: 39 </w:t>
            </w:r>
          </w:p>
        </w:tc>
        <w:tc>
          <w:tcPr>
            <w:tcW w:w="406" w:type="dxa"/>
            <w:tcBorders/>
            <w:vAlign w:val="center"/>
          </w:tcPr>
          <w:p>
            <w:pPr>
              <w:pStyle w:val="TableContents"/>
              <w:bidi w:val="0"/>
              <w:spacing w:before="0" w:after="283"/>
              <w:jc w:val="left"/>
              <w:rPr/>
            </w:pPr>
            <w:r>
              <w:rPr/>
              <w:t xml:space="preserve">17: 50 </w:t>
            </w:r>
          </w:p>
        </w:tc>
        <w:tc>
          <w:tcPr>
            <w:tcW w:w="406" w:type="dxa"/>
            <w:tcBorders/>
            <w:vAlign w:val="center"/>
          </w:tcPr>
          <w:p>
            <w:pPr>
              <w:pStyle w:val="TableContents"/>
              <w:bidi w:val="0"/>
              <w:spacing w:before="0" w:after="283"/>
              <w:jc w:val="left"/>
              <w:rPr/>
            </w:pPr>
            <w:r>
              <w:rPr/>
              <w:t xml:space="preserve">18: 58 </w:t>
            </w:r>
          </w:p>
        </w:tc>
        <w:tc>
          <w:tcPr>
            <w:tcW w:w="406" w:type="dxa"/>
            <w:tcBorders/>
            <w:vAlign w:val="center"/>
          </w:tcPr>
          <w:p>
            <w:pPr>
              <w:pStyle w:val="TableContents"/>
              <w:bidi w:val="0"/>
              <w:spacing w:before="0" w:after="283"/>
              <w:jc w:val="left"/>
              <w:rPr/>
            </w:pPr>
            <w:r>
              <w:rPr/>
              <w:t xml:space="preserve">20: 09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2083 heinäkuu 29 </w:t>
            </w:r>
          </w:p>
        </w:tc>
        <w:tc>
          <w:tcPr>
            <w:tcW w:w="811" w:type="dxa"/>
            <w:tcBorders/>
            <w:vAlign w:val="center"/>
          </w:tcPr>
          <w:p>
            <w:pPr>
              <w:pStyle w:val="TableContents"/>
              <w:bidi w:val="0"/>
              <w:spacing w:before="0" w:after="283"/>
              <w:jc w:val="left"/>
              <w:rPr/>
            </w:pPr>
            <w:r>
              <w:rPr/>
              <w:t xml:space="preserve">1: 03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130 </w:t>
            </w:r>
          </w:p>
        </w:tc>
        <w:tc>
          <w:tcPr>
            <w:tcW w:w="1216" w:type="dxa"/>
            <w:tcBorders/>
            <w:vAlign w:val="center"/>
          </w:tcPr>
          <w:p>
            <w:pPr>
              <w:pStyle w:val="TableContents"/>
              <w:bidi w:val="0"/>
              <w:spacing w:before="0" w:after="283"/>
              <w:jc w:val="left"/>
              <w:rPr/>
            </w:pPr>
            <w:r>
              <w:rPr/>
              <w:t xml:space="preserve">-0.214 </w:t>
            </w:r>
          </w:p>
        </w:tc>
        <w:tc>
          <w:tcPr>
            <w:tcW w:w="721" w:type="dxa"/>
            <w:tcBorders/>
            <w:vAlign w:val="center"/>
          </w:tcPr>
          <w:p>
            <w:pPr>
              <w:pStyle w:val="TableContents"/>
              <w:bidi w:val="0"/>
              <w:spacing w:before="0" w:after="283"/>
              <w:jc w:val="left"/>
              <w:rPr/>
            </w:pPr>
            <w:r>
              <w:rPr/>
              <w:t xml:space="preserve">2.478 </w:t>
            </w:r>
          </w:p>
        </w:tc>
        <w:tc>
          <w:tcPr>
            <w:tcW w:w="946" w:type="dxa"/>
            <w:tcBorders/>
            <w:vAlign w:val="center"/>
          </w:tcPr>
          <w:p>
            <w:pPr>
              <w:pStyle w:val="TableContents"/>
              <w:bidi w:val="0"/>
              <w:spacing w:before="0" w:after="283"/>
              <w:jc w:val="left"/>
              <w:rPr/>
            </w:pPr>
            <w:r>
              <w:rPr/>
              <w:t xml:space="preserve">1.483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92 </w:t>
            </w:r>
          </w:p>
        </w:tc>
        <w:tc>
          <w:tcPr>
            <w:tcW w:w="1006" w:type="dxa"/>
            <w:tcBorders/>
            <w:vAlign w:val="center"/>
          </w:tcPr>
          <w:p>
            <w:pPr>
              <w:pStyle w:val="TableContents"/>
              <w:bidi w:val="0"/>
              <w:spacing w:before="0" w:after="283"/>
              <w:jc w:val="left"/>
              <w:rPr/>
            </w:pPr>
            <w:r>
              <w:rPr/>
              <w:t xml:space="preserve">20.58 </w:t>
            </w:r>
          </w:p>
        </w:tc>
        <w:tc>
          <w:tcPr>
            <w:tcW w:w="601" w:type="dxa"/>
            <w:tcBorders/>
            <w:vAlign w:val="center"/>
          </w:tcPr>
          <w:p>
            <w:pPr>
              <w:pStyle w:val="TableContents"/>
              <w:bidi w:val="0"/>
              <w:spacing w:before="0" w:after="283"/>
              <w:jc w:val="left"/>
              <w:rPr/>
            </w:pPr>
            <w:r>
              <w:rPr/>
              <w:t xml:space="preserve">-18.9 </w:t>
            </w:r>
          </w:p>
        </w:tc>
        <w:tc>
          <w:tcPr>
            <w:tcW w:w="406" w:type="dxa"/>
            <w:tcBorders/>
            <w:vAlign w:val="center"/>
          </w:tcPr>
          <w:p>
            <w:pPr>
              <w:pStyle w:val="TableContents"/>
              <w:bidi w:val="0"/>
              <w:spacing w:before="0" w:after="283"/>
              <w:jc w:val="left"/>
              <w:rPr/>
            </w:pPr>
            <w:r>
              <w:rPr/>
              <w:t xml:space="preserve">23: 16 </w:t>
            </w:r>
          </w:p>
        </w:tc>
        <w:tc>
          <w:tcPr>
            <w:tcW w:w="406" w:type="dxa"/>
            <w:tcBorders/>
            <w:vAlign w:val="center"/>
          </w:tcPr>
          <w:p>
            <w:pPr>
              <w:pStyle w:val="TableContents"/>
              <w:bidi w:val="0"/>
              <w:spacing w:before="0" w:after="283"/>
              <w:jc w:val="left"/>
              <w:rPr/>
            </w:pPr>
            <w:r>
              <w:rPr/>
              <w:t xml:space="preserve">0: 17 </w:t>
            </w:r>
          </w:p>
        </w:tc>
        <w:tc>
          <w:tcPr>
            <w:tcW w:w="406" w:type="dxa"/>
            <w:tcBorders/>
            <w:vAlign w:val="center"/>
          </w:tcPr>
          <w:p>
            <w:pPr>
              <w:pStyle w:val="TableContents"/>
              <w:bidi w:val="0"/>
              <w:spacing w:before="0" w:after="283"/>
              <w:jc w:val="left"/>
              <w:rPr/>
            </w:pPr>
            <w:r>
              <w:rPr/>
              <w:t xml:space="preserve">1: 49 </w:t>
            </w:r>
          </w:p>
        </w:tc>
        <w:tc>
          <w:tcPr>
            <w:tcW w:w="406" w:type="dxa"/>
            <w:tcBorders/>
            <w:vAlign w:val="center"/>
          </w:tcPr>
          <w:p>
            <w:pPr>
              <w:pStyle w:val="TableContents"/>
              <w:bidi w:val="0"/>
              <w:spacing w:before="0" w:after="283"/>
              <w:jc w:val="left"/>
              <w:rPr/>
            </w:pPr>
            <w:r>
              <w:rPr/>
              <w:t xml:space="preserve">2: 50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2084 tammikuu 22 </w:t>
            </w:r>
          </w:p>
        </w:tc>
        <w:tc>
          <w:tcPr>
            <w:tcW w:w="811" w:type="dxa"/>
            <w:tcBorders/>
            <w:vAlign w:val="center"/>
          </w:tcPr>
          <w:p>
            <w:pPr>
              <w:pStyle w:val="TableContents"/>
              <w:bidi w:val="0"/>
              <w:spacing w:before="0" w:after="283"/>
              <w:jc w:val="left"/>
              <w:rPr/>
            </w:pPr>
            <w:r>
              <w:rPr/>
              <w:t xml:space="preserve">23: 10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135 </w:t>
            </w:r>
          </w:p>
        </w:tc>
        <w:tc>
          <w:tcPr>
            <w:tcW w:w="1216" w:type="dxa"/>
            <w:tcBorders/>
            <w:vAlign w:val="center"/>
          </w:tcPr>
          <w:p>
            <w:pPr>
              <w:pStyle w:val="TableContents"/>
              <w:bidi w:val="0"/>
              <w:spacing w:before="0" w:after="283"/>
              <w:jc w:val="left"/>
              <w:rPr/>
            </w:pPr>
            <w:r>
              <w:rPr/>
              <w:t xml:space="preserve">-0.361 </w:t>
            </w:r>
          </w:p>
        </w:tc>
        <w:tc>
          <w:tcPr>
            <w:tcW w:w="721" w:type="dxa"/>
            <w:tcBorders/>
            <w:vAlign w:val="center"/>
          </w:tcPr>
          <w:p>
            <w:pPr>
              <w:pStyle w:val="TableContents"/>
              <w:bidi w:val="0"/>
              <w:spacing w:before="0" w:after="283"/>
              <w:jc w:val="left"/>
              <w:rPr/>
            </w:pPr>
            <w:r>
              <w:rPr/>
              <w:t xml:space="preserve">2.267 </w:t>
            </w:r>
          </w:p>
        </w:tc>
        <w:tc>
          <w:tcPr>
            <w:tcW w:w="946" w:type="dxa"/>
            <w:tcBorders/>
            <w:vAlign w:val="center"/>
          </w:tcPr>
          <w:p>
            <w:pPr>
              <w:pStyle w:val="TableContents"/>
              <w:bidi w:val="0"/>
              <w:spacing w:before="0" w:after="283"/>
              <w:jc w:val="left"/>
              <w:rPr/>
            </w:pPr>
            <w:r>
              <w:rPr/>
              <w:t xml:space="preserve">1.155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62 </w:t>
            </w:r>
          </w:p>
        </w:tc>
        <w:tc>
          <w:tcPr>
            <w:tcW w:w="1006" w:type="dxa"/>
            <w:tcBorders/>
            <w:vAlign w:val="center"/>
          </w:tcPr>
          <w:p>
            <w:pPr>
              <w:pStyle w:val="TableContents"/>
              <w:bidi w:val="0"/>
              <w:spacing w:before="0" w:after="283"/>
              <w:jc w:val="left"/>
              <w:rPr/>
            </w:pPr>
            <w:r>
              <w:rPr/>
              <w:t xml:space="preserve">8.34 </w:t>
            </w:r>
          </w:p>
        </w:tc>
        <w:tc>
          <w:tcPr>
            <w:tcW w:w="601"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pPr>
            <w:r>
              <w:rPr/>
              <w:t xml:space="preserve">21: 22 </w:t>
            </w:r>
          </w:p>
        </w:tc>
        <w:tc>
          <w:tcPr>
            <w:tcW w:w="406" w:type="dxa"/>
            <w:tcBorders/>
            <w:vAlign w:val="center"/>
          </w:tcPr>
          <w:p>
            <w:pPr>
              <w:pStyle w:val="TableContents"/>
              <w:bidi w:val="0"/>
              <w:spacing w:before="0" w:after="283"/>
              <w:jc w:val="left"/>
              <w:rPr/>
            </w:pPr>
            <w:r>
              <w:rPr/>
              <w:t xml:space="preserve">22: 39 </w:t>
            </w:r>
          </w:p>
        </w:tc>
        <w:tc>
          <w:tcPr>
            <w:tcW w:w="406" w:type="dxa"/>
            <w:tcBorders/>
            <w:vAlign w:val="center"/>
          </w:tcPr>
          <w:p>
            <w:pPr>
              <w:pStyle w:val="TableContents"/>
              <w:bidi w:val="0"/>
              <w:spacing w:before="0" w:after="283"/>
              <w:jc w:val="left"/>
              <w:rPr/>
            </w:pPr>
            <w:r>
              <w:rPr/>
              <w:t xml:space="preserve">23: 41 </w:t>
            </w:r>
          </w:p>
        </w:tc>
        <w:tc>
          <w:tcPr>
            <w:tcW w:w="406" w:type="dxa"/>
            <w:tcBorders/>
            <w:vAlign w:val="center"/>
          </w:tcPr>
          <w:p>
            <w:pPr>
              <w:pStyle w:val="TableContents"/>
              <w:bidi w:val="0"/>
              <w:spacing w:before="0" w:after="283"/>
              <w:jc w:val="left"/>
              <w:rPr/>
            </w:pPr>
            <w:r>
              <w:rPr/>
              <w:t xml:space="preserve">0: 58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2084 heinäkuu 17 </w:t>
            </w:r>
          </w:p>
        </w:tc>
        <w:tc>
          <w:tcPr>
            <w:tcW w:w="811" w:type="dxa"/>
            <w:tcBorders/>
            <w:vAlign w:val="center"/>
          </w:tcPr>
          <w:p>
            <w:pPr>
              <w:pStyle w:val="TableContents"/>
              <w:bidi w:val="0"/>
              <w:spacing w:before="0" w:after="283"/>
              <w:jc w:val="left"/>
              <w:rPr/>
            </w:pPr>
            <w:r>
              <w:rPr/>
              <w:t xml:space="preserve">16: 56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140 </w:t>
            </w:r>
          </w:p>
        </w:tc>
        <w:tc>
          <w:tcPr>
            <w:tcW w:w="1216" w:type="dxa"/>
            <w:tcBorders/>
            <w:vAlign w:val="center"/>
          </w:tcPr>
          <w:p>
            <w:pPr>
              <w:pStyle w:val="TableContents"/>
              <w:bidi w:val="0"/>
              <w:spacing w:before="0" w:after="283"/>
              <w:jc w:val="left"/>
              <w:rPr/>
            </w:pPr>
            <w:r>
              <w:rPr/>
              <w:t xml:space="preserve">0.531 </w:t>
            </w:r>
          </w:p>
        </w:tc>
        <w:tc>
          <w:tcPr>
            <w:tcW w:w="721" w:type="dxa"/>
            <w:tcBorders/>
            <w:vAlign w:val="center"/>
          </w:tcPr>
          <w:p>
            <w:pPr>
              <w:pStyle w:val="TableContents"/>
              <w:bidi w:val="0"/>
              <w:spacing w:before="0" w:after="283"/>
              <w:jc w:val="left"/>
              <w:rPr/>
            </w:pPr>
            <w:r>
              <w:rPr/>
              <w:t xml:space="preserve">1.878 </w:t>
            </w:r>
          </w:p>
        </w:tc>
        <w:tc>
          <w:tcPr>
            <w:tcW w:w="946" w:type="dxa"/>
            <w:tcBorders/>
            <w:vAlign w:val="center"/>
          </w:tcPr>
          <w:p>
            <w:pPr>
              <w:pStyle w:val="TableContents"/>
              <w:bidi w:val="0"/>
              <w:spacing w:before="0" w:after="283"/>
              <w:jc w:val="left"/>
              <w:rPr/>
            </w:pPr>
            <w:r>
              <w:rPr/>
              <w:t xml:space="preserve">0.917 </w:t>
            </w:r>
          </w:p>
        </w:tc>
        <w:tc>
          <w:tcPr>
            <w:tcW w:w="466" w:type="dxa"/>
            <w:tcBorders/>
            <w:vAlign w:val="center"/>
          </w:tcPr>
          <w:p>
            <w:pPr>
              <w:pStyle w:val="TableContents"/>
              <w:bidi w:val="0"/>
              <w:spacing w:before="0" w:after="283"/>
              <w:jc w:val="left"/>
              <w:rPr/>
            </w:pPr>
            <w:r>
              <w:rPr/>
              <w:t xml:space="preserve">182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19.86 </w:t>
            </w:r>
          </w:p>
        </w:tc>
        <w:tc>
          <w:tcPr>
            <w:tcW w:w="601"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15: 25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27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2085 tammikuu 10 </w:t>
            </w:r>
          </w:p>
        </w:tc>
        <w:tc>
          <w:tcPr>
            <w:tcW w:w="811" w:type="dxa"/>
            <w:tcBorders/>
            <w:vAlign w:val="center"/>
          </w:tcPr>
          <w:p>
            <w:pPr>
              <w:pStyle w:val="TableContents"/>
              <w:bidi w:val="0"/>
              <w:spacing w:before="0" w:after="283"/>
              <w:jc w:val="left"/>
              <w:rPr/>
            </w:pPr>
            <w:r>
              <w:rPr/>
              <w:t xml:space="preserve">22: 29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145 </w:t>
            </w:r>
          </w:p>
        </w:tc>
        <w:tc>
          <w:tcPr>
            <w:tcW w:w="1216" w:type="dxa"/>
            <w:tcBorders/>
            <w:vAlign w:val="center"/>
          </w:tcPr>
          <w:p>
            <w:pPr>
              <w:pStyle w:val="TableContents"/>
              <w:bidi w:val="0"/>
              <w:spacing w:before="0" w:after="283"/>
              <w:jc w:val="left"/>
              <w:rPr/>
            </w:pPr>
            <w:r>
              <w:rPr/>
              <w:t xml:space="preserve">-1.046 </w:t>
            </w:r>
          </w:p>
        </w:tc>
        <w:tc>
          <w:tcPr>
            <w:tcW w:w="721" w:type="dxa"/>
            <w:tcBorders/>
            <w:vAlign w:val="center"/>
          </w:tcPr>
          <w:p>
            <w:pPr>
              <w:pStyle w:val="TableContents"/>
              <w:bidi w:val="0"/>
              <w:spacing w:before="0" w:after="283"/>
              <w:jc w:val="left"/>
              <w:rPr/>
            </w:pPr>
            <w:r>
              <w:rPr/>
              <w:t xml:space="preserve">1.019 </w:t>
            </w:r>
          </w:p>
        </w:tc>
        <w:tc>
          <w:tcPr>
            <w:tcW w:w="946" w:type="dxa"/>
            <w:tcBorders/>
            <w:vAlign w:val="center"/>
          </w:tcPr>
          <w:p>
            <w:pPr>
              <w:pStyle w:val="TableContents"/>
              <w:bidi w:val="0"/>
              <w:spacing w:before="0" w:after="283"/>
              <w:jc w:val="left"/>
              <w:rPr/>
            </w:pPr>
            <w:r>
              <w:rPr/>
              <w:t xml:space="preserve">-0.108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7.52 </w:t>
            </w:r>
          </w:p>
        </w:tc>
        <w:tc>
          <w:tcPr>
            <w:tcW w:w="601" w:type="dxa"/>
            <w:tcBorders/>
            <w:vAlign w:val="center"/>
          </w:tcPr>
          <w:p>
            <w:pPr>
              <w:pStyle w:val="TableContents"/>
              <w:bidi w:val="0"/>
              <w:spacing w:before="0" w:after="283"/>
              <w:jc w:val="left"/>
              <w:rPr/>
            </w:pPr>
            <w:r>
              <w:rPr/>
              <w:t xml:space="preserve">20.8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2085 kesäkuu 08 </w:t>
            </w:r>
          </w:p>
        </w:tc>
        <w:tc>
          <w:tcPr>
            <w:tcW w:w="811" w:type="dxa"/>
            <w:tcBorders/>
            <w:vAlign w:val="center"/>
          </w:tcPr>
          <w:p>
            <w:pPr>
              <w:pStyle w:val="TableContents"/>
              <w:bidi w:val="0"/>
              <w:spacing w:before="0" w:after="283"/>
              <w:jc w:val="left"/>
              <w:rPr/>
            </w:pPr>
            <w:r>
              <w:rPr/>
              <w:t xml:space="preserve">2: 15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112 </w:t>
            </w:r>
          </w:p>
        </w:tc>
        <w:tc>
          <w:tcPr>
            <w:tcW w:w="1216" w:type="dxa"/>
            <w:tcBorders/>
            <w:vAlign w:val="center"/>
          </w:tcPr>
          <w:p>
            <w:pPr>
              <w:pStyle w:val="TableContents"/>
              <w:bidi w:val="0"/>
              <w:spacing w:before="0" w:after="283"/>
              <w:jc w:val="left"/>
              <w:rPr/>
            </w:pPr>
            <w:r>
              <w:rPr/>
              <w:t xml:space="preserve">-1.274 </w:t>
            </w:r>
          </w:p>
        </w:tc>
        <w:tc>
          <w:tcPr>
            <w:tcW w:w="721" w:type="dxa"/>
            <w:tcBorders/>
            <w:vAlign w:val="center"/>
          </w:tcPr>
          <w:p>
            <w:pPr>
              <w:pStyle w:val="TableContents"/>
              <w:bidi w:val="0"/>
              <w:spacing w:before="0" w:after="283"/>
              <w:jc w:val="left"/>
              <w:rPr/>
            </w:pPr>
            <w:r>
              <w:rPr/>
              <w:t xml:space="preserve">0.532 </w:t>
            </w:r>
          </w:p>
        </w:tc>
        <w:tc>
          <w:tcPr>
            <w:tcW w:w="946" w:type="dxa"/>
            <w:tcBorders/>
            <w:vAlign w:val="center"/>
          </w:tcPr>
          <w:p>
            <w:pPr>
              <w:pStyle w:val="TableContents"/>
              <w:bidi w:val="0"/>
              <w:spacing w:before="0" w:after="283"/>
              <w:jc w:val="left"/>
              <w:rPr/>
            </w:pPr>
            <w:r>
              <w:rPr/>
              <w:t xml:space="preserve">-0.462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17.13 </w:t>
            </w:r>
          </w:p>
        </w:tc>
        <w:tc>
          <w:tcPr>
            <w:tcW w:w="601" w:type="dxa"/>
            <w:tcBorders/>
            <w:vAlign w:val="center"/>
          </w:tcPr>
          <w:p>
            <w:pPr>
              <w:pStyle w:val="TableContents"/>
              <w:bidi w:val="0"/>
              <w:spacing w:before="0" w:after="283"/>
              <w:jc w:val="left"/>
              <w:rPr/>
            </w:pPr>
            <w:r>
              <w:rPr/>
              <w:t xml:space="preserve">-24.2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2085 joulukuu 01 </w:t>
            </w:r>
          </w:p>
        </w:tc>
        <w:tc>
          <w:tcPr>
            <w:tcW w:w="811" w:type="dxa"/>
            <w:tcBorders/>
            <w:vAlign w:val="center"/>
          </w:tcPr>
          <w:p>
            <w:pPr>
              <w:pStyle w:val="TableContents"/>
              <w:bidi w:val="0"/>
              <w:spacing w:before="0" w:after="283"/>
              <w:jc w:val="left"/>
              <w:rPr/>
            </w:pPr>
            <w:r>
              <w:rPr/>
              <w:t xml:space="preserve">8: 22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1.219 </w:t>
            </w:r>
          </w:p>
        </w:tc>
        <w:tc>
          <w:tcPr>
            <w:tcW w:w="721" w:type="dxa"/>
            <w:tcBorders/>
            <w:vAlign w:val="center"/>
          </w:tcPr>
          <w:p>
            <w:pPr>
              <w:pStyle w:val="TableContents"/>
              <w:bidi w:val="0"/>
              <w:spacing w:before="0" w:after="283"/>
              <w:jc w:val="left"/>
              <w:rPr/>
            </w:pPr>
            <w:r>
              <w:rPr/>
              <w:t xml:space="preserve">0.665 </w:t>
            </w:r>
          </w:p>
        </w:tc>
        <w:tc>
          <w:tcPr>
            <w:tcW w:w="946" w:type="dxa"/>
            <w:tcBorders/>
            <w:vAlign w:val="center"/>
          </w:tcPr>
          <w:p>
            <w:pPr>
              <w:pStyle w:val="TableContents"/>
              <w:bidi w:val="0"/>
              <w:spacing w:before="0" w:after="283"/>
              <w:jc w:val="left"/>
              <w:rPr/>
            </w:pPr>
            <w:r>
              <w:rPr/>
              <w:t xml:space="preserve">-0.39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4.54 </w:t>
            </w:r>
          </w:p>
        </w:tc>
        <w:tc>
          <w:tcPr>
            <w:tcW w:w="601" w:type="dxa"/>
            <w:tcBorders/>
            <w:vAlign w:val="center"/>
          </w:tcPr>
          <w:p>
            <w:pPr>
              <w:pStyle w:val="TableContents"/>
              <w:bidi w:val="0"/>
              <w:spacing w:before="0" w:after="283"/>
              <w:jc w:val="left"/>
              <w:rPr/>
            </w:pPr>
            <w:r>
              <w:rPr/>
              <w:t xml:space="preserve">23.1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2086 28. toukokuuta </w:t>
            </w:r>
          </w:p>
        </w:tc>
        <w:tc>
          <w:tcPr>
            <w:tcW w:w="811" w:type="dxa"/>
            <w:tcBorders/>
            <w:vAlign w:val="center"/>
          </w:tcPr>
          <w:p>
            <w:pPr>
              <w:pStyle w:val="TableContents"/>
              <w:bidi w:val="0"/>
              <w:spacing w:before="0" w:after="283"/>
              <w:jc w:val="left"/>
              <w:rPr/>
            </w:pPr>
            <w:r>
              <w:rPr/>
              <w:t xml:space="preserve">12: 41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122 </w:t>
            </w:r>
          </w:p>
        </w:tc>
        <w:tc>
          <w:tcPr>
            <w:tcW w:w="1216" w:type="dxa"/>
            <w:tcBorders/>
            <w:vAlign w:val="center"/>
          </w:tcPr>
          <w:p>
            <w:pPr>
              <w:pStyle w:val="TableContents"/>
              <w:bidi w:val="0"/>
              <w:spacing w:before="0" w:after="283"/>
              <w:jc w:val="left"/>
              <w:rPr/>
            </w:pPr>
            <w:r>
              <w:rPr/>
              <w:t xml:space="preserve">-0.558 </w:t>
            </w:r>
          </w:p>
        </w:tc>
        <w:tc>
          <w:tcPr>
            <w:tcW w:w="721" w:type="dxa"/>
            <w:tcBorders/>
            <w:vAlign w:val="center"/>
          </w:tcPr>
          <w:p>
            <w:pPr>
              <w:pStyle w:val="TableContents"/>
              <w:bidi w:val="0"/>
              <w:spacing w:before="0" w:after="283"/>
              <w:jc w:val="left"/>
              <w:rPr/>
            </w:pPr>
            <w:r>
              <w:rPr/>
              <w:t xml:space="preserve">1.875 </w:t>
            </w:r>
          </w:p>
        </w:tc>
        <w:tc>
          <w:tcPr>
            <w:tcW w:w="946" w:type="dxa"/>
            <w:tcBorders/>
            <w:vAlign w:val="center"/>
          </w:tcPr>
          <w:p>
            <w:pPr>
              <w:pStyle w:val="TableContents"/>
              <w:bidi w:val="0"/>
              <w:spacing w:before="0" w:after="283"/>
              <w:jc w:val="left"/>
              <w:rPr/>
            </w:pPr>
            <w:r>
              <w:rPr/>
              <w:t xml:space="preserve">0.824 </w:t>
            </w:r>
          </w:p>
        </w:tc>
        <w:tc>
          <w:tcPr>
            <w:tcW w:w="466" w:type="dxa"/>
            <w:tcBorders/>
            <w:vAlign w:val="center"/>
          </w:tcPr>
          <w:p>
            <w:pPr>
              <w:pStyle w:val="TableContents"/>
              <w:bidi w:val="0"/>
              <w:spacing w:before="0" w:after="283"/>
              <w:jc w:val="left"/>
              <w:rPr/>
            </w:pPr>
            <w:r>
              <w:rPr/>
              <w:t xml:space="preserve">190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16.39 </w:t>
            </w:r>
          </w:p>
        </w:tc>
        <w:tc>
          <w:tcPr>
            <w:tcW w:w="601" w:type="dxa"/>
            <w:tcBorders/>
            <w:vAlign w:val="center"/>
          </w:tcPr>
          <w:p>
            <w:pPr>
              <w:pStyle w:val="TableContents"/>
              <w:bidi w:val="0"/>
              <w:spacing w:before="0" w:after="283"/>
              <w:jc w:val="left"/>
              <w:rPr/>
            </w:pPr>
            <w:r>
              <w:rPr/>
              <w:t xml:space="preserve">-22.1 </w:t>
            </w:r>
          </w:p>
        </w:tc>
        <w:tc>
          <w:tcPr>
            <w:tcW w:w="406" w:type="dxa"/>
            <w:tcBorders/>
            <w:vAlign w:val="center"/>
          </w:tcPr>
          <w:p>
            <w:pPr>
              <w:pStyle w:val="TableContents"/>
              <w:bidi w:val="0"/>
              <w:spacing w:before="0" w:after="283"/>
              <w:jc w:val="left"/>
              <w:rPr/>
            </w:pPr>
            <w:r>
              <w:rPr/>
              <w:t xml:space="preserve">11: 06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16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2086 marraskuu 20 </w:t>
            </w:r>
          </w:p>
        </w:tc>
        <w:tc>
          <w:tcPr>
            <w:tcW w:w="811" w:type="dxa"/>
            <w:tcBorders/>
            <w:vAlign w:val="center"/>
          </w:tcPr>
          <w:p>
            <w:pPr>
              <w:pStyle w:val="TableContents"/>
              <w:bidi w:val="0"/>
              <w:spacing w:before="0" w:after="283"/>
              <w:jc w:val="left"/>
              <w:rPr/>
            </w:pPr>
            <w:r>
              <w:rPr/>
              <w:t xml:space="preserve">20: 17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127 </w:t>
            </w:r>
          </w:p>
        </w:tc>
        <w:tc>
          <w:tcPr>
            <w:tcW w:w="1216" w:type="dxa"/>
            <w:tcBorders/>
            <w:vAlign w:val="center"/>
          </w:tcPr>
          <w:p>
            <w:pPr>
              <w:pStyle w:val="TableContents"/>
              <w:bidi w:val="0"/>
              <w:spacing w:before="0" w:after="283"/>
              <w:jc w:val="left"/>
              <w:rPr/>
            </w:pPr>
            <w:r>
              <w:rPr/>
              <w:t xml:space="preserve">0.48 </w:t>
            </w:r>
          </w:p>
        </w:tc>
        <w:tc>
          <w:tcPr>
            <w:tcW w:w="721" w:type="dxa"/>
            <w:tcBorders/>
            <w:vAlign w:val="center"/>
          </w:tcPr>
          <w:p>
            <w:pPr>
              <w:pStyle w:val="TableContents"/>
              <w:bidi w:val="0"/>
              <w:spacing w:before="0" w:after="283"/>
              <w:jc w:val="left"/>
              <w:rPr/>
            </w:pPr>
            <w:r>
              <w:rPr/>
              <w:t xml:space="preserve">1.994 </w:t>
            </w:r>
          </w:p>
        </w:tc>
        <w:tc>
          <w:tcPr>
            <w:tcW w:w="946" w:type="dxa"/>
            <w:tcBorders/>
            <w:vAlign w:val="center"/>
          </w:tcPr>
          <w:p>
            <w:pPr>
              <w:pStyle w:val="TableContents"/>
              <w:bidi w:val="0"/>
              <w:spacing w:before="0" w:after="283"/>
              <w:jc w:val="left"/>
              <w:rPr/>
            </w:pPr>
            <w:r>
              <w:rPr/>
              <w:t xml:space="preserve">0.992 </w:t>
            </w:r>
          </w:p>
        </w:tc>
        <w:tc>
          <w:tcPr>
            <w:tcW w:w="466" w:type="dxa"/>
            <w:tcBorders/>
            <w:vAlign w:val="center"/>
          </w:tcPr>
          <w:p>
            <w:pPr>
              <w:pStyle w:val="TableContents"/>
              <w:bidi w:val="0"/>
              <w:spacing w:before="0" w:after="283"/>
              <w:jc w:val="left"/>
              <w:rPr/>
            </w:pPr>
            <w:r>
              <w:rPr/>
              <w:t xml:space="preserve">188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3.78 </w:t>
            </w:r>
          </w:p>
        </w:tc>
        <w:tc>
          <w:tcPr>
            <w:tcW w:w="601"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18: 43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21: 51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2087 toukokuu 17 </w:t>
            </w:r>
          </w:p>
        </w:tc>
        <w:tc>
          <w:tcPr>
            <w:tcW w:w="811" w:type="dxa"/>
            <w:tcBorders/>
            <w:vAlign w:val="center"/>
          </w:tcPr>
          <w:p>
            <w:pPr>
              <w:pStyle w:val="TableContents"/>
              <w:bidi w:val="0"/>
              <w:spacing w:before="0" w:after="283"/>
              <w:jc w:val="left"/>
              <w:rPr/>
            </w:pPr>
            <w:r>
              <w:rPr/>
              <w:t xml:space="preserve">15: 52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132 </w:t>
            </w:r>
          </w:p>
        </w:tc>
        <w:tc>
          <w:tcPr>
            <w:tcW w:w="1216" w:type="dxa"/>
            <w:tcBorders/>
            <w:vAlign w:val="center"/>
          </w:tcPr>
          <w:p>
            <w:pPr>
              <w:pStyle w:val="TableContents"/>
              <w:bidi w:val="0"/>
              <w:spacing w:before="0" w:after="283"/>
              <w:jc w:val="left"/>
              <w:rPr/>
            </w:pPr>
            <w:r>
              <w:rPr/>
              <w:t xml:space="preserve">0.2 </w:t>
            </w:r>
          </w:p>
        </w:tc>
        <w:tc>
          <w:tcPr>
            <w:tcW w:w="721" w:type="dxa"/>
            <w:tcBorders/>
            <w:vAlign w:val="center"/>
          </w:tcPr>
          <w:p>
            <w:pPr>
              <w:pStyle w:val="TableContents"/>
              <w:bidi w:val="0"/>
              <w:spacing w:before="0" w:after="283"/>
              <w:jc w:val="left"/>
              <w:rPr/>
            </w:pPr>
            <w:r>
              <w:rPr/>
              <w:t xml:space="preserve">2.553 </w:t>
            </w:r>
          </w:p>
        </w:tc>
        <w:tc>
          <w:tcPr>
            <w:tcW w:w="946" w:type="dxa"/>
            <w:tcBorders/>
            <w:vAlign w:val="center"/>
          </w:tcPr>
          <w:p>
            <w:pPr>
              <w:pStyle w:val="TableContents"/>
              <w:bidi w:val="0"/>
              <w:spacing w:before="0" w:after="283"/>
              <w:jc w:val="left"/>
              <w:rPr/>
            </w:pPr>
            <w:r>
              <w:rPr/>
              <w:t xml:space="preserve">1.46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96 </w:t>
            </w:r>
          </w:p>
        </w:tc>
        <w:tc>
          <w:tcPr>
            <w:tcW w:w="1006" w:type="dxa"/>
            <w:tcBorders/>
            <w:vAlign w:val="center"/>
          </w:tcPr>
          <w:p>
            <w:pPr>
              <w:pStyle w:val="TableContents"/>
              <w:bidi w:val="0"/>
              <w:spacing w:before="0" w:after="283"/>
              <w:jc w:val="left"/>
              <w:rPr/>
            </w:pPr>
            <w:r>
              <w:rPr/>
              <w:t xml:space="preserve">15.65 </w:t>
            </w:r>
          </w:p>
        </w:tc>
        <w:tc>
          <w:tcPr>
            <w:tcW w:w="601" w:type="dxa"/>
            <w:tcBorders/>
            <w:vAlign w:val="center"/>
          </w:tcPr>
          <w:p>
            <w:pPr>
              <w:pStyle w:val="TableContents"/>
              <w:bidi w:val="0"/>
              <w:spacing w:before="0" w:after="283"/>
              <w:jc w:val="left"/>
              <w:rPr/>
            </w:pPr>
            <w:r>
              <w:rPr/>
              <w:t xml:space="preserve">-19.3 </w:t>
            </w:r>
          </w:p>
        </w:tc>
        <w:tc>
          <w:tcPr>
            <w:tcW w:w="406" w:type="dxa"/>
            <w:tcBorders/>
            <w:vAlign w:val="center"/>
          </w:tcPr>
          <w:p>
            <w:pPr>
              <w:pStyle w:val="TableContents"/>
              <w:bidi w:val="0"/>
              <w:spacing w:before="0" w:after="283"/>
              <w:jc w:val="left"/>
              <w:rPr/>
            </w:pPr>
            <w:r>
              <w:rPr/>
              <w:t xml:space="preserve">13: 56 </w:t>
            </w:r>
          </w:p>
        </w:tc>
        <w:tc>
          <w:tcPr>
            <w:tcW w:w="406" w:type="dxa"/>
            <w:tcBorders/>
            <w:vAlign w:val="center"/>
          </w:tcPr>
          <w:p>
            <w:pPr>
              <w:pStyle w:val="TableContents"/>
              <w:bidi w:val="0"/>
              <w:spacing w:before="0" w:after="283"/>
              <w:jc w:val="left"/>
              <w:rPr/>
            </w:pPr>
            <w:r>
              <w:rPr/>
              <w:t xml:space="preserve">15: 04 </w:t>
            </w:r>
          </w:p>
        </w:tc>
        <w:tc>
          <w:tcPr>
            <w:tcW w:w="406" w:type="dxa"/>
            <w:tcBorders/>
            <w:vAlign w:val="center"/>
          </w:tcPr>
          <w:p>
            <w:pPr>
              <w:pStyle w:val="TableContents"/>
              <w:bidi w:val="0"/>
              <w:spacing w:before="0" w:after="283"/>
              <w:jc w:val="left"/>
              <w:rPr/>
            </w:pPr>
            <w:r>
              <w:rPr/>
              <w:t xml:space="preserve">16: 40 </w:t>
            </w:r>
          </w:p>
        </w:tc>
        <w:tc>
          <w:tcPr>
            <w:tcW w:w="406" w:type="dxa"/>
            <w:tcBorders/>
            <w:vAlign w:val="center"/>
          </w:tcPr>
          <w:p>
            <w:pPr>
              <w:pStyle w:val="TableContents"/>
              <w:bidi w:val="0"/>
              <w:spacing w:before="0" w:after="283"/>
              <w:jc w:val="left"/>
              <w:rPr/>
            </w:pPr>
            <w:r>
              <w:rPr/>
              <w:t xml:space="preserve">17: 48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2087 marraskuu 10 </w:t>
            </w:r>
          </w:p>
        </w:tc>
        <w:tc>
          <w:tcPr>
            <w:tcW w:w="811" w:type="dxa"/>
            <w:tcBorders/>
            <w:vAlign w:val="center"/>
          </w:tcPr>
          <w:p>
            <w:pPr>
              <w:pStyle w:val="TableContents"/>
              <w:bidi w:val="0"/>
              <w:spacing w:before="0" w:after="283"/>
              <w:jc w:val="left"/>
              <w:rPr/>
            </w:pPr>
            <w:r>
              <w:rPr/>
              <w:t xml:space="preserve">12: 02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137 </w:t>
            </w:r>
          </w:p>
        </w:tc>
        <w:tc>
          <w:tcPr>
            <w:tcW w:w="1216" w:type="dxa"/>
            <w:tcBorders/>
            <w:vAlign w:val="center"/>
          </w:tcPr>
          <w:p>
            <w:pPr>
              <w:pStyle w:val="TableContents"/>
              <w:bidi w:val="0"/>
              <w:spacing w:before="0" w:after="283"/>
              <w:jc w:val="left"/>
              <w:rPr/>
            </w:pPr>
            <w:r>
              <w:rPr/>
              <w:t xml:space="preserve">-0.204 </w:t>
            </w:r>
          </w:p>
        </w:tc>
        <w:tc>
          <w:tcPr>
            <w:tcW w:w="721" w:type="dxa"/>
            <w:tcBorders/>
            <w:vAlign w:val="center"/>
          </w:tcPr>
          <w:p>
            <w:pPr>
              <w:pStyle w:val="TableContents"/>
              <w:bidi w:val="0"/>
              <w:spacing w:before="0" w:after="283"/>
              <w:jc w:val="left"/>
              <w:rPr/>
            </w:pPr>
            <w:r>
              <w:rPr/>
              <w:t xml:space="preserve">2.49 </w:t>
            </w:r>
          </w:p>
        </w:tc>
        <w:tc>
          <w:tcPr>
            <w:tcW w:w="946" w:type="dxa"/>
            <w:tcBorders/>
            <w:vAlign w:val="center"/>
          </w:tcPr>
          <w:p>
            <w:pPr>
              <w:pStyle w:val="TableContents"/>
              <w:bidi w:val="0"/>
              <w:spacing w:before="0" w:after="283"/>
              <w:jc w:val="left"/>
              <w:rPr/>
            </w:pPr>
            <w:r>
              <w:rPr/>
              <w:t xml:space="preserve">1.506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90 </w:t>
            </w:r>
          </w:p>
        </w:tc>
        <w:tc>
          <w:tcPr>
            <w:tcW w:w="1006" w:type="dxa"/>
            <w:tcBorders/>
            <w:vAlign w:val="center"/>
          </w:tcPr>
          <w:p>
            <w:pPr>
              <w:pStyle w:val="TableContents"/>
              <w:bidi w:val="0"/>
              <w:spacing w:before="0" w:after="283"/>
              <w:jc w:val="left"/>
              <w:rPr/>
            </w:pPr>
            <w:r>
              <w:rPr/>
              <w:t xml:space="preserve">3.06 </w:t>
            </w:r>
          </w:p>
        </w:tc>
        <w:tc>
          <w:tcPr>
            <w:tcW w:w="601" w:type="dxa"/>
            <w:tcBorders/>
            <w:vAlign w:val="center"/>
          </w:tcPr>
          <w:p>
            <w:pPr>
              <w:pStyle w:val="TableContents"/>
              <w:bidi w:val="0"/>
              <w:spacing w:before="0" w:after="283"/>
              <w:jc w:val="left"/>
              <w:rPr/>
            </w:pPr>
            <w:r>
              <w:rPr/>
              <w:t xml:space="preserve">17.1 </w:t>
            </w:r>
          </w:p>
        </w:tc>
        <w:tc>
          <w:tcPr>
            <w:tcW w:w="406" w:type="dxa"/>
            <w:tcBorders/>
            <w:vAlign w:val="center"/>
          </w:tcPr>
          <w:p>
            <w:pPr>
              <w:pStyle w:val="TableContents"/>
              <w:bidi w:val="0"/>
              <w:spacing w:before="0" w:after="283"/>
              <w:jc w:val="left"/>
              <w:rPr/>
            </w:pPr>
            <w:r>
              <w:rPr/>
              <w:t xml:space="preserve">10: 18 </w:t>
            </w:r>
          </w:p>
        </w:tc>
        <w:tc>
          <w:tcPr>
            <w:tcW w:w="406" w:type="dxa"/>
            <w:tcBorders/>
            <w:vAlign w:val="center"/>
          </w:tcPr>
          <w:p>
            <w:pPr>
              <w:pStyle w:val="TableContents"/>
              <w:bidi w:val="0"/>
              <w:spacing w:before="0" w:after="283"/>
              <w:jc w:val="left"/>
              <w:rPr/>
            </w:pPr>
            <w:r>
              <w:rPr/>
              <w:t xml:space="preserve">11: 17 </w:t>
            </w:r>
          </w:p>
        </w:tc>
        <w:tc>
          <w:tcPr>
            <w:tcW w:w="406" w:type="dxa"/>
            <w:tcBorders/>
            <w:vAlign w:val="center"/>
          </w:tcPr>
          <w:p>
            <w:pPr>
              <w:pStyle w:val="TableContents"/>
              <w:bidi w:val="0"/>
              <w:spacing w:before="0" w:after="283"/>
              <w:jc w:val="left"/>
              <w:rPr/>
            </w:pPr>
            <w:r>
              <w:rPr/>
              <w:t xml:space="preserve">12: 47 </w:t>
            </w:r>
          </w:p>
        </w:tc>
        <w:tc>
          <w:tcPr>
            <w:tcW w:w="406" w:type="dxa"/>
            <w:tcBorders/>
            <w:vAlign w:val="center"/>
          </w:tcPr>
          <w:p>
            <w:pPr>
              <w:pStyle w:val="TableContents"/>
              <w:bidi w:val="0"/>
              <w:spacing w:before="0" w:after="283"/>
              <w:jc w:val="left"/>
              <w:rPr/>
            </w:pPr>
            <w:r>
              <w:rPr/>
              <w:t xml:space="preserve">13: 46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2088 toukokuu 05 </w:t>
            </w:r>
          </w:p>
        </w:tc>
        <w:tc>
          <w:tcPr>
            <w:tcW w:w="811" w:type="dxa"/>
            <w:tcBorders/>
            <w:vAlign w:val="center"/>
          </w:tcPr>
          <w:p>
            <w:pPr>
              <w:pStyle w:val="TableContents"/>
              <w:bidi w:val="0"/>
              <w:spacing w:before="0" w:after="283"/>
              <w:jc w:val="left"/>
              <w:rPr/>
            </w:pPr>
            <w:r>
              <w:rPr/>
              <w:t xml:space="preserve">16: 14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142 </w:t>
            </w:r>
          </w:p>
        </w:tc>
        <w:tc>
          <w:tcPr>
            <w:tcW w:w="1216" w:type="dxa"/>
            <w:tcBorders/>
            <w:vAlign w:val="center"/>
          </w:tcPr>
          <w:p>
            <w:pPr>
              <w:pStyle w:val="TableContents"/>
              <w:bidi w:val="0"/>
              <w:spacing w:before="0" w:after="283"/>
              <w:jc w:val="left"/>
              <w:rPr/>
            </w:pPr>
            <w:r>
              <w:rPr/>
              <w:t xml:space="preserve">0.939 </w:t>
            </w:r>
          </w:p>
        </w:tc>
        <w:tc>
          <w:tcPr>
            <w:tcW w:w="721" w:type="dxa"/>
            <w:tcBorders/>
            <w:vAlign w:val="center"/>
          </w:tcPr>
          <w:p>
            <w:pPr>
              <w:pStyle w:val="TableContents"/>
              <w:bidi w:val="0"/>
              <w:spacing w:before="0" w:after="283"/>
              <w:jc w:val="left"/>
              <w:rPr/>
            </w:pPr>
            <w:r>
              <w:rPr/>
              <w:t xml:space="preserve">1.195 </w:t>
            </w:r>
          </w:p>
        </w:tc>
        <w:tc>
          <w:tcPr>
            <w:tcW w:w="946" w:type="dxa"/>
            <w:tcBorders/>
            <w:vAlign w:val="center"/>
          </w:tcPr>
          <w:p>
            <w:pPr>
              <w:pStyle w:val="TableContents"/>
              <w:bidi w:val="0"/>
              <w:spacing w:before="0" w:after="283"/>
              <w:jc w:val="left"/>
              <w:rPr/>
            </w:pPr>
            <w:r>
              <w:rPr/>
              <w:t xml:space="preserve">0.106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14.92 </w:t>
            </w:r>
          </w:p>
        </w:tc>
        <w:tc>
          <w:tcPr>
            <w:tcW w:w="601" w:type="dxa"/>
            <w:tcBorders/>
            <w:vAlign w:val="center"/>
          </w:tcPr>
          <w:p>
            <w:pPr>
              <w:pStyle w:val="TableContents"/>
              <w:bidi w:val="0"/>
              <w:spacing w:before="0" w:after="283"/>
              <w:jc w:val="left"/>
              <w:rPr/>
            </w:pPr>
            <w:r>
              <w:rPr/>
              <w:t xml:space="preserve">-15.8 </w:t>
            </w:r>
          </w:p>
        </w:tc>
        <w:tc>
          <w:tcPr>
            <w:tcW w:w="406" w:type="dxa"/>
            <w:tcBorders/>
            <w:vAlign w:val="center"/>
          </w:tcPr>
          <w:p>
            <w:pPr>
              <w:pStyle w:val="TableContents"/>
              <w:bidi w:val="0"/>
              <w:spacing w:before="0" w:after="283"/>
              <w:jc w:val="left"/>
              <w:rPr/>
            </w:pPr>
            <w:r>
              <w:rPr/>
              <w:t xml:space="preserve">15: 35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53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2088 lokakuu 30 </w:t>
            </w:r>
          </w:p>
        </w:tc>
        <w:tc>
          <w:tcPr>
            <w:tcW w:w="811" w:type="dxa"/>
            <w:tcBorders/>
            <w:vAlign w:val="center"/>
          </w:tcPr>
          <w:p>
            <w:pPr>
              <w:pStyle w:val="TableContents"/>
              <w:bidi w:val="0"/>
              <w:spacing w:before="0" w:after="283"/>
              <w:jc w:val="left"/>
              <w:rPr/>
            </w:pPr>
            <w:r>
              <w:rPr/>
              <w:t xml:space="preserve">3: 00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147 </w:t>
            </w:r>
          </w:p>
        </w:tc>
        <w:tc>
          <w:tcPr>
            <w:tcW w:w="1216" w:type="dxa"/>
            <w:tcBorders/>
            <w:vAlign w:val="center"/>
          </w:tcPr>
          <w:p>
            <w:pPr>
              <w:pStyle w:val="TableContents"/>
              <w:bidi w:val="0"/>
              <w:spacing w:before="0" w:after="283"/>
              <w:jc w:val="left"/>
              <w:rPr/>
            </w:pPr>
            <w:r>
              <w:rPr/>
              <w:t xml:space="preserve">-0.915 </w:t>
            </w:r>
          </w:p>
        </w:tc>
        <w:tc>
          <w:tcPr>
            <w:tcW w:w="721" w:type="dxa"/>
            <w:tcBorders/>
            <w:vAlign w:val="center"/>
          </w:tcPr>
          <w:p>
            <w:pPr>
              <w:pStyle w:val="TableContents"/>
              <w:bidi w:val="0"/>
              <w:spacing w:before="0" w:after="283"/>
              <w:jc w:val="left"/>
              <w:rPr/>
            </w:pPr>
            <w:r>
              <w:rPr/>
              <w:t xml:space="preserve">1.201 </w:t>
            </w:r>
          </w:p>
        </w:tc>
        <w:tc>
          <w:tcPr>
            <w:tcW w:w="946" w:type="dxa"/>
            <w:tcBorders/>
            <w:vAlign w:val="center"/>
          </w:tcPr>
          <w:p>
            <w:pPr>
              <w:pStyle w:val="TableContents"/>
              <w:bidi w:val="0"/>
              <w:spacing w:before="0" w:after="283"/>
              <w:jc w:val="left"/>
              <w:rPr/>
            </w:pPr>
            <w:r>
              <w:rPr/>
              <w:t xml:space="preserve">0.188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2.37 </w:t>
            </w:r>
          </w:p>
        </w:tc>
        <w:tc>
          <w:tcPr>
            <w:tcW w:w="601" w:type="dxa"/>
            <w:tcBorders/>
            <w:vAlign w:val="center"/>
          </w:tcPr>
          <w:p>
            <w:pPr>
              <w:pStyle w:val="TableContents"/>
              <w:bidi w:val="0"/>
              <w:spacing w:before="0" w:after="283"/>
              <w:jc w:val="left"/>
              <w:rPr/>
            </w:pPr>
            <w:r>
              <w:rPr/>
              <w:t xml:space="preserve">13.2 </w:t>
            </w:r>
          </w:p>
        </w:tc>
        <w:tc>
          <w:tcPr>
            <w:tcW w:w="406" w:type="dxa"/>
            <w:tcBorders/>
            <w:vAlign w:val="center"/>
          </w:tcPr>
          <w:p>
            <w:pPr>
              <w:pStyle w:val="TableContents"/>
              <w:bidi w:val="0"/>
              <w:spacing w:before="0" w:after="283"/>
              <w:jc w:val="left"/>
              <w:rPr/>
            </w:pPr>
            <w:r>
              <w:rPr/>
              <w:t xml:space="preserve">2: 13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 47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2089 maaliskuu 26 </w:t>
            </w:r>
          </w:p>
        </w:tc>
        <w:tc>
          <w:tcPr>
            <w:tcW w:w="811" w:type="dxa"/>
            <w:tcBorders/>
            <w:vAlign w:val="center"/>
          </w:tcPr>
          <w:p>
            <w:pPr>
              <w:pStyle w:val="TableContents"/>
              <w:bidi w:val="0"/>
              <w:spacing w:before="0" w:after="283"/>
              <w:jc w:val="left"/>
              <w:rPr/>
            </w:pPr>
            <w:r>
              <w:rPr/>
              <w:t xml:space="preserve">9: 31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114 </w:t>
            </w:r>
          </w:p>
        </w:tc>
        <w:tc>
          <w:tcPr>
            <w:tcW w:w="1216" w:type="dxa"/>
            <w:tcBorders/>
            <w:vAlign w:val="center"/>
          </w:tcPr>
          <w:p>
            <w:pPr>
              <w:pStyle w:val="TableContents"/>
              <w:bidi w:val="0"/>
              <w:spacing w:before="0" w:after="283"/>
              <w:jc w:val="left"/>
              <w:rPr/>
            </w:pPr>
            <w:r>
              <w:rPr/>
              <w:t xml:space="preserve">-1.104 </w:t>
            </w:r>
          </w:p>
        </w:tc>
        <w:tc>
          <w:tcPr>
            <w:tcW w:w="721" w:type="dxa"/>
            <w:tcBorders/>
            <w:vAlign w:val="center"/>
          </w:tcPr>
          <w:p>
            <w:pPr>
              <w:pStyle w:val="TableContents"/>
              <w:bidi w:val="0"/>
              <w:spacing w:before="0" w:after="283"/>
              <w:jc w:val="left"/>
              <w:rPr/>
            </w:pPr>
            <w:r>
              <w:rPr/>
              <w:t xml:space="preserve">0.859 </w:t>
            </w:r>
          </w:p>
        </w:tc>
        <w:tc>
          <w:tcPr>
            <w:tcW w:w="946" w:type="dxa"/>
            <w:tcBorders/>
            <w:vAlign w:val="center"/>
          </w:tcPr>
          <w:p>
            <w:pPr>
              <w:pStyle w:val="TableContents"/>
              <w:bidi w:val="0"/>
              <w:spacing w:before="0" w:after="283"/>
              <w:jc w:val="left"/>
              <w:rPr/>
            </w:pPr>
            <w:r>
              <w:rPr/>
              <w:t xml:space="preserve">-0.162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12.37 </w:t>
            </w:r>
          </w:p>
        </w:tc>
        <w:tc>
          <w:tcPr>
            <w:tcW w:w="601" w:type="dxa"/>
            <w:tcBorders/>
            <w:vAlign w:val="center"/>
          </w:tcPr>
          <w:p>
            <w:pPr>
              <w:pStyle w:val="TableContents"/>
              <w:bidi w:val="0"/>
              <w:spacing w:before="0" w:after="283"/>
              <w:jc w:val="left"/>
              <w:rPr/>
            </w:pPr>
            <w:r>
              <w:rPr/>
              <w:t xml:space="preserve">-3.6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2089 syyskuu 19 </w:t>
            </w:r>
          </w:p>
        </w:tc>
        <w:tc>
          <w:tcPr>
            <w:tcW w:w="811" w:type="dxa"/>
            <w:tcBorders/>
            <w:vAlign w:val="center"/>
          </w:tcPr>
          <w:p>
            <w:pPr>
              <w:pStyle w:val="TableContents"/>
              <w:bidi w:val="0"/>
              <w:spacing w:before="0" w:after="283"/>
              <w:jc w:val="left"/>
              <w:rPr/>
            </w:pPr>
            <w:r>
              <w:rPr/>
              <w:t xml:space="preserve">22: 08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119 </w:t>
            </w:r>
          </w:p>
        </w:tc>
        <w:tc>
          <w:tcPr>
            <w:tcW w:w="1216" w:type="dxa"/>
            <w:tcBorders/>
            <w:vAlign w:val="center"/>
          </w:tcPr>
          <w:p>
            <w:pPr>
              <w:pStyle w:val="TableContents"/>
              <w:bidi w:val="0"/>
              <w:spacing w:before="0" w:after="283"/>
              <w:jc w:val="left"/>
              <w:rPr/>
            </w:pPr>
            <w:r>
              <w:rPr/>
              <w:t xml:space="preserve">1.145 </w:t>
            </w:r>
          </w:p>
        </w:tc>
        <w:tc>
          <w:tcPr>
            <w:tcW w:w="721" w:type="dxa"/>
            <w:tcBorders/>
            <w:vAlign w:val="center"/>
          </w:tcPr>
          <w:p>
            <w:pPr>
              <w:pStyle w:val="TableContents"/>
              <w:bidi w:val="0"/>
              <w:spacing w:before="0" w:after="283"/>
              <w:jc w:val="left"/>
              <w:rPr/>
            </w:pPr>
            <w:r>
              <w:rPr/>
              <w:t xml:space="preserve">0.816 </w:t>
            </w:r>
          </w:p>
        </w:tc>
        <w:tc>
          <w:tcPr>
            <w:tcW w:w="946" w:type="dxa"/>
            <w:tcBorders/>
            <w:vAlign w:val="center"/>
          </w:tcPr>
          <w:p>
            <w:pPr>
              <w:pStyle w:val="TableContents"/>
              <w:bidi w:val="0"/>
              <w:spacing w:before="0" w:after="283"/>
              <w:jc w:val="left"/>
              <w:rPr/>
            </w:pPr>
            <w:r>
              <w:rPr/>
              <w:t xml:space="preserve">-0.269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23.84 </w:t>
            </w:r>
          </w:p>
        </w:tc>
        <w:tc>
          <w:tcPr>
            <w:tcW w:w="601" w:type="dxa"/>
            <w:tcBorders/>
            <w:vAlign w:val="center"/>
          </w:tcPr>
          <w:p>
            <w:pPr>
              <w:pStyle w:val="TableContents"/>
              <w:bidi w:val="0"/>
              <w:spacing w:before="0" w:after="283"/>
              <w:jc w:val="left"/>
              <w:rPr/>
            </w:pPr>
            <w:r>
              <w:rPr/>
              <w:t xml:space="preserve">0.1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2090 maaliskuu 15 </w:t>
            </w:r>
          </w:p>
        </w:tc>
        <w:tc>
          <w:tcPr>
            <w:tcW w:w="811" w:type="dxa"/>
            <w:tcBorders/>
            <w:vAlign w:val="center"/>
          </w:tcPr>
          <w:p>
            <w:pPr>
              <w:pStyle w:val="TableContents"/>
              <w:bidi w:val="0"/>
              <w:spacing w:before="0" w:after="283"/>
              <w:jc w:val="left"/>
              <w:rPr/>
            </w:pPr>
            <w:r>
              <w:rPr/>
              <w:t xml:space="preserve">23: 45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124 </w:t>
            </w:r>
          </w:p>
        </w:tc>
        <w:tc>
          <w:tcPr>
            <w:tcW w:w="1216" w:type="dxa"/>
            <w:tcBorders/>
            <w:vAlign w:val="center"/>
          </w:tcPr>
          <w:p>
            <w:pPr>
              <w:pStyle w:val="TableContents"/>
              <w:bidi w:val="0"/>
              <w:spacing w:before="0" w:after="283"/>
              <w:jc w:val="left"/>
              <w:rPr/>
            </w:pPr>
            <w:r>
              <w:rPr/>
              <w:t xml:space="preserve">-0.367 </w:t>
            </w:r>
          </w:p>
        </w:tc>
        <w:tc>
          <w:tcPr>
            <w:tcW w:w="721" w:type="dxa"/>
            <w:tcBorders/>
            <w:vAlign w:val="center"/>
          </w:tcPr>
          <w:p>
            <w:pPr>
              <w:pStyle w:val="TableContents"/>
              <w:bidi w:val="0"/>
              <w:spacing w:before="0" w:after="283"/>
              <w:jc w:val="left"/>
              <w:rPr/>
            </w:pPr>
            <w:r>
              <w:rPr/>
              <w:t xml:space="preserve">2.191 </w:t>
            </w:r>
          </w:p>
        </w:tc>
        <w:tc>
          <w:tcPr>
            <w:tcW w:w="946" w:type="dxa"/>
            <w:tcBorders/>
            <w:vAlign w:val="center"/>
          </w:tcPr>
          <w:p>
            <w:pPr>
              <w:pStyle w:val="TableContents"/>
              <w:bidi w:val="0"/>
              <w:spacing w:before="0" w:after="283"/>
              <w:jc w:val="left"/>
              <w:rPr/>
            </w:pPr>
            <w:r>
              <w:rPr/>
              <w:t xml:space="preserve">1.207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64 </w:t>
            </w:r>
          </w:p>
        </w:tc>
        <w:tc>
          <w:tcPr>
            <w:tcW w:w="1006" w:type="dxa"/>
            <w:tcBorders/>
            <w:vAlign w:val="center"/>
          </w:tcPr>
          <w:p>
            <w:pPr>
              <w:pStyle w:val="TableContents"/>
              <w:bidi w:val="0"/>
              <w:spacing w:before="0" w:after="283"/>
              <w:jc w:val="left"/>
              <w:rPr/>
            </w:pPr>
            <w:r>
              <w:rPr/>
              <w:t xml:space="preserve">11.74 </w:t>
            </w:r>
          </w:p>
        </w:tc>
        <w:tc>
          <w:tcPr>
            <w:tcW w:w="601"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22: 06 </w:t>
            </w:r>
          </w:p>
        </w:tc>
        <w:tc>
          <w:tcPr>
            <w:tcW w:w="406" w:type="dxa"/>
            <w:tcBorders/>
            <w:vAlign w:val="center"/>
          </w:tcPr>
          <w:p>
            <w:pPr>
              <w:pStyle w:val="TableContents"/>
              <w:bidi w:val="0"/>
              <w:spacing w:before="0" w:after="283"/>
              <w:jc w:val="left"/>
              <w:rPr/>
            </w:pPr>
            <w:r>
              <w:rPr/>
              <w:t xml:space="preserve">23: 13 </w:t>
            </w:r>
          </w:p>
        </w:tc>
        <w:tc>
          <w:tcPr>
            <w:tcW w:w="406" w:type="dxa"/>
            <w:tcBorders/>
            <w:vAlign w:val="center"/>
          </w:tcPr>
          <w:p>
            <w:pPr>
              <w:pStyle w:val="TableContents"/>
              <w:bidi w:val="0"/>
              <w:spacing w:before="0" w:after="283"/>
              <w:jc w:val="left"/>
              <w:rPr/>
            </w:pPr>
            <w:r>
              <w:rPr/>
              <w:t xml:space="preserve">0: 17 </w:t>
            </w:r>
          </w:p>
        </w:tc>
        <w:tc>
          <w:tcPr>
            <w:tcW w:w="406" w:type="dxa"/>
            <w:tcBorders/>
            <w:vAlign w:val="center"/>
          </w:tcPr>
          <w:p>
            <w:pPr>
              <w:pStyle w:val="TableContents"/>
              <w:bidi w:val="0"/>
              <w:spacing w:before="0" w:after="283"/>
              <w:jc w:val="left"/>
              <w:rPr/>
            </w:pPr>
            <w:r>
              <w:rPr/>
              <w:t xml:space="preserve">1: 24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2090 syyskuu 08 </w:t>
            </w:r>
          </w:p>
        </w:tc>
        <w:tc>
          <w:tcPr>
            <w:tcW w:w="811" w:type="dxa"/>
            <w:tcBorders/>
            <w:vAlign w:val="center"/>
          </w:tcPr>
          <w:p>
            <w:pPr>
              <w:pStyle w:val="TableContents"/>
              <w:bidi w:val="0"/>
              <w:spacing w:before="0" w:after="283"/>
              <w:jc w:val="left"/>
              <w:rPr/>
            </w:pPr>
            <w:r>
              <w:rPr/>
              <w:t xml:space="preserve">22: 49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129 </w:t>
            </w:r>
          </w:p>
        </w:tc>
        <w:tc>
          <w:tcPr>
            <w:tcW w:w="1216" w:type="dxa"/>
            <w:tcBorders/>
            <w:vAlign w:val="center"/>
          </w:tcPr>
          <w:p>
            <w:pPr>
              <w:pStyle w:val="TableContents"/>
              <w:bidi w:val="0"/>
              <w:spacing w:before="0" w:after="283"/>
              <w:jc w:val="left"/>
              <w:rPr/>
            </w:pPr>
            <w:r>
              <w:rPr/>
              <w:t xml:space="preserve">0.425 </w:t>
            </w:r>
          </w:p>
        </w:tc>
        <w:tc>
          <w:tcPr>
            <w:tcW w:w="721" w:type="dxa"/>
            <w:tcBorders/>
            <w:vAlign w:val="center"/>
          </w:tcPr>
          <w:p>
            <w:pPr>
              <w:pStyle w:val="TableContents"/>
              <w:bidi w:val="0"/>
              <w:spacing w:before="0" w:after="283"/>
              <w:jc w:val="left"/>
              <w:rPr/>
            </w:pPr>
            <w:r>
              <w:rPr/>
              <w:t xml:space="preserve">2.143 </w:t>
            </w:r>
          </w:p>
        </w:tc>
        <w:tc>
          <w:tcPr>
            <w:tcW w:w="946" w:type="dxa"/>
            <w:tcBorders/>
            <w:vAlign w:val="center"/>
          </w:tcPr>
          <w:p>
            <w:pPr>
              <w:pStyle w:val="TableContents"/>
              <w:bidi w:val="0"/>
              <w:spacing w:before="0" w:after="283"/>
              <w:jc w:val="left"/>
              <w:rPr/>
            </w:pPr>
            <w:r>
              <w:rPr/>
              <w:t xml:space="preserve">1.043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34 </w:t>
            </w:r>
          </w:p>
        </w:tc>
        <w:tc>
          <w:tcPr>
            <w:tcW w:w="1006" w:type="dxa"/>
            <w:tcBorders/>
            <w:vAlign w:val="center"/>
          </w:tcPr>
          <w:p>
            <w:pPr>
              <w:pStyle w:val="TableContents"/>
              <w:bidi w:val="0"/>
              <w:spacing w:before="0" w:after="283"/>
              <w:jc w:val="left"/>
              <w:rPr/>
            </w:pPr>
            <w:r>
              <w:rPr/>
              <w:t xml:space="preserve">23.18 </w:t>
            </w:r>
          </w:p>
        </w:tc>
        <w:tc>
          <w:tcPr>
            <w:tcW w:w="601" w:type="dxa"/>
            <w:tcBorders/>
            <w:vAlign w:val="center"/>
          </w:tcPr>
          <w:p>
            <w:pPr>
              <w:pStyle w:val="TableContents"/>
              <w:bidi w:val="0"/>
              <w:spacing w:before="0" w:after="283"/>
              <w:jc w:val="left"/>
              <w:rPr/>
            </w:pPr>
            <w:r>
              <w:rPr/>
              <w:t xml:space="preserve">-4.8 </w:t>
            </w:r>
          </w:p>
        </w:tc>
        <w:tc>
          <w:tcPr>
            <w:tcW w:w="406" w:type="dxa"/>
            <w:tcBorders/>
            <w:vAlign w:val="center"/>
          </w:tcPr>
          <w:p>
            <w:pPr>
              <w:pStyle w:val="TableContents"/>
              <w:bidi w:val="0"/>
              <w:spacing w:before="0" w:after="283"/>
              <w:jc w:val="left"/>
              <w:rPr/>
            </w:pPr>
            <w:r>
              <w:rPr/>
              <w:t xml:space="preserve">21: 02 </w:t>
            </w:r>
          </w:p>
        </w:tc>
        <w:tc>
          <w:tcPr>
            <w:tcW w:w="406" w:type="dxa"/>
            <w:tcBorders/>
            <w:vAlign w:val="center"/>
          </w:tcPr>
          <w:p>
            <w:pPr>
              <w:pStyle w:val="TableContents"/>
              <w:bidi w:val="0"/>
              <w:spacing w:before="0" w:after="283"/>
              <w:jc w:val="left"/>
              <w:rPr/>
            </w:pPr>
            <w:r>
              <w:rPr/>
              <w:t xml:space="preserve">22: 32 </w:t>
            </w:r>
          </w:p>
        </w:tc>
        <w:tc>
          <w:tcPr>
            <w:tcW w:w="406" w:type="dxa"/>
            <w:tcBorders/>
            <w:vAlign w:val="center"/>
          </w:tcPr>
          <w:p>
            <w:pPr>
              <w:pStyle w:val="TableContents"/>
              <w:bidi w:val="0"/>
              <w:spacing w:before="0" w:after="283"/>
              <w:jc w:val="left"/>
              <w:rPr/>
            </w:pPr>
            <w:r>
              <w:rPr/>
              <w:t xml:space="preserve">23: 06 </w:t>
            </w:r>
          </w:p>
        </w:tc>
        <w:tc>
          <w:tcPr>
            <w:tcW w:w="406" w:type="dxa"/>
            <w:tcBorders/>
            <w:vAlign w:val="center"/>
          </w:tcPr>
          <w:p>
            <w:pPr>
              <w:pStyle w:val="TableContents"/>
              <w:bidi w:val="0"/>
              <w:spacing w:before="0" w:after="283"/>
              <w:jc w:val="left"/>
              <w:rPr/>
            </w:pPr>
            <w:r>
              <w:rPr/>
              <w:t xml:space="preserve">0: 36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2091 maaliskuu 05 </w:t>
            </w:r>
          </w:p>
        </w:tc>
        <w:tc>
          <w:tcPr>
            <w:tcW w:w="811" w:type="dxa"/>
            <w:tcBorders/>
            <w:vAlign w:val="center"/>
          </w:tcPr>
          <w:p>
            <w:pPr>
              <w:pStyle w:val="TableContents"/>
              <w:bidi w:val="0"/>
              <w:spacing w:before="0" w:after="283"/>
              <w:jc w:val="left"/>
              <w:rPr/>
            </w:pPr>
            <w:r>
              <w:rPr/>
              <w:t xml:space="preserve">15: 55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134 </w:t>
            </w:r>
          </w:p>
        </w:tc>
        <w:tc>
          <w:tcPr>
            <w:tcW w:w="1216" w:type="dxa"/>
            <w:tcBorders/>
            <w:vAlign w:val="center"/>
          </w:tcPr>
          <w:p>
            <w:pPr>
              <w:pStyle w:val="TableContents"/>
              <w:bidi w:val="0"/>
              <w:spacing w:before="0" w:after="283"/>
              <w:jc w:val="left"/>
              <w:rPr/>
            </w:pPr>
            <w:r>
              <w:rPr/>
              <w:t xml:space="preserve">0.322 </w:t>
            </w:r>
          </w:p>
        </w:tc>
        <w:tc>
          <w:tcPr>
            <w:tcW w:w="721" w:type="dxa"/>
            <w:tcBorders/>
            <w:vAlign w:val="center"/>
          </w:tcPr>
          <w:p>
            <w:pPr>
              <w:pStyle w:val="TableContents"/>
              <w:bidi w:val="0"/>
              <w:spacing w:before="0" w:after="283"/>
              <w:jc w:val="left"/>
              <w:rPr/>
            </w:pPr>
            <w:r>
              <w:rPr/>
              <w:t xml:space="preserve">2.278 </w:t>
            </w:r>
          </w:p>
        </w:tc>
        <w:tc>
          <w:tcPr>
            <w:tcW w:w="946" w:type="dxa"/>
            <w:tcBorders/>
            <w:vAlign w:val="center"/>
          </w:tcPr>
          <w:p>
            <w:pPr>
              <w:pStyle w:val="TableContents"/>
              <w:bidi w:val="0"/>
              <w:spacing w:before="0" w:after="283"/>
              <w:jc w:val="left"/>
              <w:rPr/>
            </w:pPr>
            <w:r>
              <w:rPr/>
              <w:t xml:space="preserve">1.288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11.11 </w:t>
            </w:r>
          </w:p>
        </w:tc>
        <w:tc>
          <w:tcPr>
            <w:tcW w:w="601" w:type="dxa"/>
            <w:tcBorders/>
            <w:vAlign w:val="center"/>
          </w:tcPr>
          <w:p>
            <w:pPr>
              <w:pStyle w:val="TableContents"/>
              <w:bidi w:val="0"/>
              <w:spacing w:before="0" w:after="283"/>
              <w:jc w:val="left"/>
              <w:rPr/>
            </w:pPr>
            <w:r>
              <w:rPr/>
              <w:t xml:space="preserve">6.1 </w:t>
            </w:r>
          </w:p>
        </w:tc>
        <w:tc>
          <w:tcPr>
            <w:tcW w:w="406" w:type="dxa"/>
            <w:tcBorders/>
            <w:vAlign w:val="center"/>
          </w:tcPr>
          <w:p>
            <w:pPr>
              <w:pStyle w:val="TableContents"/>
              <w:bidi w:val="0"/>
              <w:spacing w:before="0" w:after="283"/>
              <w:jc w:val="left"/>
              <w:rPr/>
            </w:pPr>
            <w:r>
              <w:rPr/>
              <w:t xml:space="preserve">14: 14 </w:t>
            </w:r>
          </w:p>
        </w:tc>
        <w:tc>
          <w:tcPr>
            <w:tcW w:w="406" w:type="dxa"/>
            <w:tcBorders/>
            <w:vAlign w:val="center"/>
          </w:tcPr>
          <w:p>
            <w:pPr>
              <w:pStyle w:val="TableContents"/>
              <w:bidi w:val="0"/>
              <w:spacing w:before="0" w:after="283"/>
              <w:jc w:val="left"/>
              <w:rPr/>
            </w:pPr>
            <w:r>
              <w:rPr/>
              <w:t xml:space="preserve">15: 18 </w:t>
            </w:r>
          </w:p>
        </w:tc>
        <w:tc>
          <w:tcPr>
            <w:tcW w:w="406" w:type="dxa"/>
            <w:tcBorders/>
            <w:vAlign w:val="center"/>
          </w:tcPr>
          <w:p>
            <w:pPr>
              <w:pStyle w:val="TableContents"/>
              <w:bidi w:val="0"/>
              <w:spacing w:before="0" w:after="283"/>
              <w:jc w:val="left"/>
              <w:rPr/>
            </w:pPr>
            <w:r>
              <w:rPr/>
              <w:t xml:space="preserve">16: 32 </w:t>
            </w:r>
          </w:p>
        </w:tc>
        <w:tc>
          <w:tcPr>
            <w:tcW w:w="406" w:type="dxa"/>
            <w:tcBorders/>
            <w:vAlign w:val="center"/>
          </w:tcPr>
          <w:p>
            <w:pPr>
              <w:pStyle w:val="TableContents"/>
              <w:bidi w:val="0"/>
              <w:spacing w:before="0" w:after="283"/>
              <w:jc w:val="left"/>
              <w:rPr/>
            </w:pPr>
            <w:r>
              <w:rPr/>
              <w:t xml:space="preserve">17: 36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2091 elokuu 29 </w:t>
            </w:r>
          </w:p>
        </w:tc>
        <w:tc>
          <w:tcPr>
            <w:tcW w:w="811" w:type="dxa"/>
            <w:tcBorders/>
            <w:vAlign w:val="center"/>
          </w:tcPr>
          <w:p>
            <w:pPr>
              <w:pStyle w:val="TableContents"/>
              <w:bidi w:val="0"/>
              <w:spacing w:before="0" w:after="283"/>
              <w:jc w:val="left"/>
              <w:rPr/>
            </w:pPr>
            <w:r>
              <w:rPr/>
              <w:t xml:space="preserve">0: 35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139 </w:t>
            </w:r>
          </w:p>
        </w:tc>
        <w:tc>
          <w:tcPr>
            <w:tcW w:w="1216" w:type="dxa"/>
            <w:tcBorders/>
            <w:vAlign w:val="center"/>
          </w:tcPr>
          <w:p>
            <w:pPr>
              <w:pStyle w:val="TableContents"/>
              <w:bidi w:val="0"/>
              <w:spacing w:before="0" w:after="283"/>
              <w:jc w:val="left"/>
              <w:rPr/>
            </w:pPr>
            <w:r>
              <w:rPr/>
              <w:t xml:space="preserve">-0.327 </w:t>
            </w:r>
          </w:p>
        </w:tc>
        <w:tc>
          <w:tcPr>
            <w:tcW w:w="721" w:type="dxa"/>
            <w:tcBorders/>
            <w:vAlign w:val="center"/>
          </w:tcPr>
          <w:p>
            <w:pPr>
              <w:pStyle w:val="TableContents"/>
              <w:bidi w:val="0"/>
              <w:spacing w:before="0" w:after="283"/>
              <w:jc w:val="left"/>
              <w:rPr/>
            </w:pPr>
            <w:r>
              <w:rPr/>
              <w:t xml:space="preserve">2.306 </w:t>
            </w:r>
          </w:p>
        </w:tc>
        <w:tc>
          <w:tcPr>
            <w:tcW w:w="946" w:type="dxa"/>
            <w:tcBorders/>
            <w:vAlign w:val="center"/>
          </w:tcPr>
          <w:p>
            <w:pPr>
              <w:pStyle w:val="TableContents"/>
              <w:bidi w:val="0"/>
              <w:spacing w:before="0" w:after="283"/>
              <w:jc w:val="left"/>
              <w:rPr/>
            </w:pPr>
            <w:r>
              <w:rPr/>
              <w:t xml:space="preserve">1.24 </w:t>
            </w:r>
          </w:p>
        </w:tc>
        <w:tc>
          <w:tcPr>
            <w:tcW w:w="4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74 </w:t>
            </w:r>
          </w:p>
        </w:tc>
        <w:tc>
          <w:tcPr>
            <w:tcW w:w="1006" w:type="dxa"/>
            <w:tcBorders/>
            <w:vAlign w:val="center"/>
          </w:tcPr>
          <w:p>
            <w:pPr>
              <w:pStyle w:val="TableContents"/>
              <w:bidi w:val="0"/>
              <w:spacing w:before="0" w:after="283"/>
              <w:jc w:val="left"/>
              <w:rPr/>
            </w:pPr>
            <w:r>
              <w:rPr/>
              <w:t xml:space="preserve">22.52 </w:t>
            </w:r>
          </w:p>
        </w:tc>
        <w:tc>
          <w:tcPr>
            <w:tcW w:w="601" w:type="dxa"/>
            <w:tcBorders/>
            <w:vAlign w:val="center"/>
          </w:tcPr>
          <w:p>
            <w:pPr>
              <w:pStyle w:val="TableContents"/>
              <w:bidi w:val="0"/>
              <w:spacing w:before="0" w:after="283"/>
              <w:jc w:val="left"/>
              <w:rPr/>
            </w:pPr>
            <w:r>
              <w:rPr/>
              <w:t xml:space="preserve">-9.6 </w:t>
            </w:r>
          </w:p>
        </w:tc>
        <w:tc>
          <w:tcPr>
            <w:tcW w:w="406" w:type="dxa"/>
            <w:tcBorders/>
            <w:vAlign w:val="center"/>
          </w:tcPr>
          <w:p>
            <w:pPr>
              <w:pStyle w:val="TableContents"/>
              <w:bidi w:val="0"/>
              <w:spacing w:before="0" w:after="283"/>
              <w:jc w:val="left"/>
              <w:rPr/>
            </w:pPr>
            <w:r>
              <w:rPr/>
              <w:t xml:space="preserve">22: 46 </w:t>
            </w:r>
          </w:p>
        </w:tc>
        <w:tc>
          <w:tcPr>
            <w:tcW w:w="406" w:type="dxa"/>
            <w:tcBorders/>
            <w:vAlign w:val="center"/>
          </w:tcPr>
          <w:p>
            <w:pPr>
              <w:pStyle w:val="TableContents"/>
              <w:bidi w:val="0"/>
              <w:spacing w:before="0" w:after="283"/>
              <w:jc w:val="left"/>
              <w:rPr/>
            </w:pPr>
            <w:r>
              <w:rPr/>
              <w:t xml:space="preserve">23: 58 </w:t>
            </w:r>
          </w:p>
        </w:tc>
        <w:tc>
          <w:tcPr>
            <w:tcW w:w="406" w:type="dxa"/>
            <w:tcBorders/>
            <w:vAlign w:val="center"/>
          </w:tcPr>
          <w:p>
            <w:pPr>
              <w:pStyle w:val="TableContents"/>
              <w:bidi w:val="0"/>
              <w:spacing w:before="0" w:after="283"/>
              <w:jc w:val="left"/>
              <w:rPr/>
            </w:pPr>
            <w:r>
              <w:rPr/>
              <w:t xml:space="preserve">1: 12 </w:t>
            </w:r>
          </w:p>
        </w:tc>
        <w:tc>
          <w:tcPr>
            <w:tcW w:w="406" w:type="dxa"/>
            <w:tcBorders/>
            <w:vAlign w:val="center"/>
          </w:tcPr>
          <w:p>
            <w:pPr>
              <w:pStyle w:val="TableContents"/>
              <w:bidi w:val="0"/>
              <w:spacing w:before="0" w:after="283"/>
              <w:jc w:val="left"/>
              <w:rPr/>
            </w:pPr>
            <w:r>
              <w:rPr/>
              <w:t xml:space="preserve">2: 24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2092 helmikuu 23 </w:t>
            </w:r>
          </w:p>
        </w:tc>
        <w:tc>
          <w:tcPr>
            <w:tcW w:w="811" w:type="dxa"/>
            <w:tcBorders/>
            <w:vAlign w:val="center"/>
          </w:tcPr>
          <w:p>
            <w:pPr>
              <w:pStyle w:val="TableContents"/>
              <w:bidi w:val="0"/>
              <w:spacing w:before="0" w:after="283"/>
              <w:jc w:val="left"/>
              <w:rPr/>
            </w:pPr>
            <w:r>
              <w:rPr/>
              <w:t xml:space="preserve">5: 18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144 </w:t>
            </w:r>
          </w:p>
        </w:tc>
        <w:tc>
          <w:tcPr>
            <w:tcW w:w="1216" w:type="dxa"/>
            <w:tcBorders/>
            <w:vAlign w:val="center"/>
          </w:tcPr>
          <w:p>
            <w:pPr>
              <w:pStyle w:val="TableContents"/>
              <w:bidi w:val="0"/>
              <w:spacing w:before="0" w:after="283"/>
              <w:jc w:val="left"/>
              <w:rPr/>
            </w:pPr>
            <w:r>
              <w:rPr/>
              <w:t xml:space="preserve">1.051 </w:t>
            </w:r>
          </w:p>
        </w:tc>
        <w:tc>
          <w:tcPr>
            <w:tcW w:w="721" w:type="dxa"/>
            <w:tcBorders/>
            <w:vAlign w:val="center"/>
          </w:tcPr>
          <w:p>
            <w:pPr>
              <w:pStyle w:val="TableContents"/>
              <w:bidi w:val="0"/>
              <w:spacing w:before="0" w:after="283"/>
              <w:jc w:val="left"/>
              <w:rPr/>
            </w:pPr>
            <w:r>
              <w:rPr/>
              <w:t xml:space="preserve">0.963 </w:t>
            </w:r>
          </w:p>
        </w:tc>
        <w:tc>
          <w:tcPr>
            <w:tcW w:w="946" w:type="dxa"/>
            <w:tcBorders/>
            <w:vAlign w:val="center"/>
          </w:tcPr>
          <w:p>
            <w:pPr>
              <w:pStyle w:val="TableContents"/>
              <w:bidi w:val="0"/>
              <w:spacing w:before="0" w:after="283"/>
              <w:jc w:val="left"/>
              <w:rPr/>
            </w:pPr>
            <w:r>
              <w:rPr/>
              <w:t xml:space="preserve">-0.074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10.45 </w:t>
            </w:r>
          </w:p>
        </w:tc>
        <w:tc>
          <w:tcPr>
            <w:tcW w:w="601" w:type="dxa"/>
            <w:tcBorders/>
            <w:vAlign w:val="center"/>
          </w:tcPr>
          <w:p>
            <w:pPr>
              <w:pStyle w:val="TableContents"/>
              <w:bidi w:val="0"/>
              <w:spacing w:before="0" w:after="283"/>
              <w:jc w:val="left"/>
              <w:rPr/>
            </w:pPr>
            <w:r>
              <w:rPr/>
              <w:t xml:space="preserve">10.8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2092 elokuu 17 </w:t>
            </w:r>
          </w:p>
        </w:tc>
        <w:tc>
          <w:tcPr>
            <w:tcW w:w="811" w:type="dxa"/>
            <w:tcBorders/>
            <w:vAlign w:val="center"/>
          </w:tcPr>
          <w:p>
            <w:pPr>
              <w:pStyle w:val="TableContents"/>
              <w:bidi w:val="0"/>
              <w:spacing w:before="0" w:after="283"/>
              <w:jc w:val="left"/>
              <w:rPr/>
            </w:pPr>
            <w:r>
              <w:rPr/>
              <w:t xml:space="preserve">9: 11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149 </w:t>
            </w:r>
          </w:p>
        </w:tc>
        <w:tc>
          <w:tcPr>
            <w:tcW w:w="1216" w:type="dxa"/>
            <w:tcBorders/>
            <w:vAlign w:val="center"/>
          </w:tcPr>
          <w:p>
            <w:pPr>
              <w:pStyle w:val="TableContents"/>
              <w:bidi w:val="0"/>
              <w:spacing w:before="0" w:after="283"/>
              <w:jc w:val="left"/>
              <w:rPr/>
            </w:pPr>
            <w:r>
              <w:rPr/>
              <w:t xml:space="preserve">-1.057 </w:t>
            </w:r>
          </w:p>
        </w:tc>
        <w:tc>
          <w:tcPr>
            <w:tcW w:w="721" w:type="dxa"/>
            <w:tcBorders/>
            <w:vAlign w:val="center"/>
          </w:tcPr>
          <w:p>
            <w:pPr>
              <w:pStyle w:val="TableContents"/>
              <w:bidi w:val="0"/>
              <w:spacing w:before="0" w:after="283"/>
              <w:jc w:val="left"/>
              <w:rPr/>
            </w:pPr>
            <w:r>
              <w:rPr/>
              <w:t xml:space="preserve">0.938 </w:t>
            </w:r>
          </w:p>
        </w:tc>
        <w:tc>
          <w:tcPr>
            <w:tcW w:w="946" w:type="dxa"/>
            <w:tcBorders/>
            <w:vAlign w:val="center"/>
          </w:tcPr>
          <w:p>
            <w:pPr>
              <w:pStyle w:val="TableContents"/>
              <w:bidi w:val="0"/>
              <w:spacing w:before="0" w:after="283"/>
              <w:jc w:val="left"/>
              <w:rPr/>
            </w:pPr>
            <w:r>
              <w:rPr/>
              <w:t xml:space="preserve">-0.071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21.87 </w:t>
            </w:r>
          </w:p>
        </w:tc>
        <w:tc>
          <w:tcPr>
            <w:tcW w:w="601"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2092 heinäkuu 19 </w:t>
            </w:r>
          </w:p>
        </w:tc>
        <w:tc>
          <w:tcPr>
            <w:tcW w:w="811" w:type="dxa"/>
            <w:tcBorders/>
            <w:vAlign w:val="center"/>
          </w:tcPr>
          <w:p>
            <w:pPr>
              <w:pStyle w:val="TableContents"/>
              <w:bidi w:val="0"/>
              <w:spacing w:before="0" w:after="283"/>
              <w:jc w:val="left"/>
              <w:rPr/>
            </w:pPr>
            <w:r>
              <w:rPr/>
              <w:t xml:space="preserve">0: 39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1.513 </w:t>
            </w:r>
          </w:p>
        </w:tc>
        <w:tc>
          <w:tcPr>
            <w:tcW w:w="721" w:type="dxa"/>
            <w:tcBorders/>
            <w:vAlign w:val="center"/>
          </w:tcPr>
          <w:p>
            <w:pPr>
              <w:pStyle w:val="TableContents"/>
              <w:bidi w:val="0"/>
              <w:spacing w:before="0" w:after="283"/>
              <w:jc w:val="left"/>
              <w:rPr/>
            </w:pPr>
            <w:r>
              <w:rPr/>
              <w:t xml:space="preserve">0.087 </w:t>
            </w:r>
          </w:p>
        </w:tc>
        <w:tc>
          <w:tcPr>
            <w:tcW w:w="946" w:type="dxa"/>
            <w:tcBorders/>
            <w:vAlign w:val="center"/>
          </w:tcPr>
          <w:p>
            <w:pPr>
              <w:pStyle w:val="TableContents"/>
              <w:bidi w:val="0"/>
              <w:spacing w:before="0" w:after="283"/>
              <w:jc w:val="left"/>
              <w:rPr/>
            </w:pPr>
            <w:r>
              <w:rPr/>
              <w:t xml:space="preserve">-0.893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19.95 </w:t>
            </w:r>
          </w:p>
        </w:tc>
        <w:tc>
          <w:tcPr>
            <w:tcW w:w="601"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2093 tammikuu 12 </w:t>
            </w:r>
          </w:p>
        </w:tc>
        <w:tc>
          <w:tcPr>
            <w:tcW w:w="811" w:type="dxa"/>
            <w:tcBorders/>
            <w:vAlign w:val="center"/>
          </w:tcPr>
          <w:p>
            <w:pPr>
              <w:pStyle w:val="TableContents"/>
              <w:bidi w:val="0"/>
              <w:spacing w:before="0" w:after="283"/>
              <w:jc w:val="left"/>
              <w:rPr/>
            </w:pPr>
            <w:r>
              <w:rPr/>
              <w:t xml:space="preserve">17: 57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116 </w:t>
            </w:r>
          </w:p>
        </w:tc>
        <w:tc>
          <w:tcPr>
            <w:tcW w:w="1216" w:type="dxa"/>
            <w:tcBorders/>
            <w:vAlign w:val="center"/>
          </w:tcPr>
          <w:p>
            <w:pPr>
              <w:pStyle w:val="TableContents"/>
              <w:bidi w:val="0"/>
              <w:spacing w:before="0" w:after="283"/>
              <w:jc w:val="left"/>
              <w:rPr/>
            </w:pPr>
            <w:r>
              <w:rPr/>
              <w:t xml:space="preserve">-1.173 </w:t>
            </w:r>
          </w:p>
        </w:tc>
        <w:tc>
          <w:tcPr>
            <w:tcW w:w="721" w:type="dxa"/>
            <w:tcBorders/>
            <w:vAlign w:val="center"/>
          </w:tcPr>
          <w:p>
            <w:pPr>
              <w:pStyle w:val="TableContents"/>
              <w:bidi w:val="0"/>
              <w:spacing w:before="0" w:after="283"/>
              <w:jc w:val="left"/>
              <w:rPr/>
            </w:pPr>
            <w:r>
              <w:rPr/>
              <w:t xml:space="preserve">0.782 </w:t>
            </w:r>
          </w:p>
        </w:tc>
        <w:tc>
          <w:tcPr>
            <w:tcW w:w="946" w:type="dxa"/>
            <w:tcBorders/>
            <w:vAlign w:val="center"/>
          </w:tcPr>
          <w:p>
            <w:pPr>
              <w:pStyle w:val="TableContents"/>
              <w:bidi w:val="0"/>
              <w:spacing w:before="0" w:after="283"/>
              <w:jc w:val="left"/>
              <w:rPr/>
            </w:pPr>
            <w:r>
              <w:rPr/>
              <w:t xml:space="preserve">-0.34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7.67 </w:t>
            </w:r>
          </w:p>
        </w:tc>
        <w:tc>
          <w:tcPr>
            <w:tcW w:w="601"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2093 heinäkuu 08 </w:t>
            </w:r>
          </w:p>
        </w:tc>
        <w:tc>
          <w:tcPr>
            <w:tcW w:w="811" w:type="dxa"/>
            <w:tcBorders/>
            <w:vAlign w:val="center"/>
          </w:tcPr>
          <w:p>
            <w:pPr>
              <w:pStyle w:val="TableContents"/>
              <w:bidi w:val="0"/>
              <w:spacing w:before="0" w:after="283"/>
              <w:jc w:val="left"/>
              <w:rPr/>
            </w:pPr>
            <w:r>
              <w:rPr/>
              <w:t xml:space="preserve">17: 21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121 </w:t>
            </w:r>
          </w:p>
        </w:tc>
        <w:tc>
          <w:tcPr>
            <w:tcW w:w="1216" w:type="dxa"/>
            <w:tcBorders/>
            <w:vAlign w:val="center"/>
          </w:tcPr>
          <w:p>
            <w:pPr>
              <w:pStyle w:val="TableContents"/>
              <w:bidi w:val="0"/>
              <w:spacing w:before="0" w:after="283"/>
              <w:jc w:val="left"/>
              <w:rPr/>
            </w:pPr>
            <w:r>
              <w:rPr/>
              <w:t xml:space="preserve">0.763 </w:t>
            </w:r>
          </w:p>
        </w:tc>
        <w:tc>
          <w:tcPr>
            <w:tcW w:w="721" w:type="dxa"/>
            <w:tcBorders/>
            <w:vAlign w:val="center"/>
          </w:tcPr>
          <w:p>
            <w:pPr>
              <w:pStyle w:val="TableContents"/>
              <w:bidi w:val="0"/>
              <w:spacing w:before="0" w:after="283"/>
              <w:jc w:val="left"/>
              <w:rPr/>
            </w:pPr>
            <w:r>
              <w:rPr/>
              <w:t xml:space="preserve">1.452 </w:t>
            </w:r>
          </w:p>
        </w:tc>
        <w:tc>
          <w:tcPr>
            <w:tcW w:w="946" w:type="dxa"/>
            <w:tcBorders/>
            <w:vAlign w:val="center"/>
          </w:tcPr>
          <w:p>
            <w:pPr>
              <w:pStyle w:val="TableContents"/>
              <w:bidi w:val="0"/>
              <w:spacing w:before="0" w:after="283"/>
              <w:jc w:val="left"/>
              <w:rPr/>
            </w:pPr>
            <w:r>
              <w:rPr/>
              <w:t xml:space="preserve">0.493 </w:t>
            </w:r>
          </w:p>
        </w:tc>
        <w:tc>
          <w:tcPr>
            <w:tcW w:w="466" w:type="dxa"/>
            <w:tcBorders/>
            <w:vAlign w:val="center"/>
          </w:tcPr>
          <w:p>
            <w:pPr>
              <w:pStyle w:val="TableContents"/>
              <w:bidi w:val="0"/>
              <w:spacing w:before="0" w:after="283"/>
              <w:jc w:val="left"/>
              <w:rPr/>
            </w:pPr>
            <w:r>
              <w:rPr/>
              <w:t xml:space="preserve">142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19.25 </w:t>
            </w:r>
          </w:p>
        </w:tc>
        <w:tc>
          <w:tcPr>
            <w:tcW w:w="601" w:type="dxa"/>
            <w:tcBorders/>
            <w:vAlign w:val="center"/>
          </w:tcPr>
          <w:p>
            <w:pPr>
              <w:pStyle w:val="TableContents"/>
              <w:bidi w:val="0"/>
              <w:spacing w:before="0" w:after="283"/>
              <w:jc w:val="left"/>
              <w:rPr/>
            </w:pPr>
            <w:r>
              <w:rPr/>
              <w:t xml:space="preserve">-21.5 </w:t>
            </w:r>
          </w:p>
        </w:tc>
        <w:tc>
          <w:tcPr>
            <w:tcW w:w="406" w:type="dxa"/>
            <w:tcBorders/>
            <w:vAlign w:val="center"/>
          </w:tcPr>
          <w:p>
            <w:pPr>
              <w:pStyle w:val="TableContents"/>
              <w:bidi w:val="0"/>
              <w:spacing w:before="0" w:after="283"/>
              <w:jc w:val="left"/>
              <w:rPr/>
            </w:pPr>
            <w:r>
              <w:rPr/>
              <w:t xml:space="preserve">16: 10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32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2094 tammikuu 01 </w:t>
            </w:r>
          </w:p>
        </w:tc>
        <w:tc>
          <w:tcPr>
            <w:tcW w:w="811" w:type="dxa"/>
            <w:tcBorders/>
            <w:vAlign w:val="center"/>
          </w:tcPr>
          <w:p>
            <w:pPr>
              <w:pStyle w:val="TableContents"/>
              <w:bidi w:val="0"/>
              <w:spacing w:before="0" w:after="283"/>
              <w:jc w:val="left"/>
              <w:rPr/>
            </w:pPr>
            <w:r>
              <w:rPr/>
              <w:t xml:space="preserve">16: 57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126 </w:t>
            </w:r>
          </w:p>
        </w:tc>
        <w:tc>
          <w:tcPr>
            <w:tcW w:w="1216" w:type="dxa"/>
            <w:tcBorders/>
            <w:vAlign w:val="center"/>
          </w:tcPr>
          <w:p>
            <w:pPr>
              <w:pStyle w:val="TableContents"/>
              <w:bidi w:val="0"/>
              <w:spacing w:before="0" w:after="283"/>
              <w:jc w:val="left"/>
              <w:rPr/>
            </w:pPr>
            <w:r>
              <w:rPr/>
              <w:t xml:space="preserve">-0.502 </w:t>
            </w:r>
          </w:p>
        </w:tc>
        <w:tc>
          <w:tcPr>
            <w:tcW w:w="721" w:type="dxa"/>
            <w:tcBorders/>
            <w:vAlign w:val="center"/>
          </w:tcPr>
          <w:p>
            <w:pPr>
              <w:pStyle w:val="TableContents"/>
              <w:bidi w:val="0"/>
              <w:spacing w:before="0" w:after="283"/>
              <w:jc w:val="left"/>
              <w:rPr/>
            </w:pPr>
            <w:r>
              <w:rPr/>
              <w:t xml:space="preserve">2.012 </w:t>
            </w:r>
          </w:p>
        </w:tc>
        <w:tc>
          <w:tcPr>
            <w:tcW w:w="946" w:type="dxa"/>
            <w:tcBorders/>
            <w:vAlign w:val="center"/>
          </w:tcPr>
          <w:p>
            <w:pPr>
              <w:pStyle w:val="TableContents"/>
              <w:bidi w:val="0"/>
              <w:spacing w:before="0" w:after="283"/>
              <w:jc w:val="left"/>
              <w:rPr/>
            </w:pPr>
            <w:r>
              <w:rPr/>
              <w:t xml:space="preserve">0.892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6.85 </w:t>
            </w:r>
          </w:p>
        </w:tc>
        <w:tc>
          <w:tcPr>
            <w:tcW w:w="601" w:type="dxa"/>
            <w:tcBorders/>
            <w:vAlign w:val="center"/>
          </w:tcPr>
          <w:p>
            <w:pPr>
              <w:pStyle w:val="TableContents"/>
              <w:bidi w:val="0"/>
              <w:spacing w:before="0" w:after="283"/>
              <w:jc w:val="left"/>
              <w:rPr/>
            </w:pPr>
            <w:r>
              <w:rPr/>
              <w:t xml:space="preserve">22.4 </w:t>
            </w:r>
          </w:p>
        </w:tc>
        <w:tc>
          <w:tcPr>
            <w:tcW w:w="406" w:type="dxa"/>
            <w:tcBorders/>
            <w:vAlign w:val="center"/>
          </w:tcPr>
          <w:p>
            <w:pPr>
              <w:pStyle w:val="TableContents"/>
              <w:bidi w:val="0"/>
              <w:spacing w:before="0" w:after="283"/>
              <w:jc w:val="left"/>
              <w:rPr/>
            </w:pPr>
            <w:r>
              <w:rPr/>
              <w:t xml:space="preserve">15: 16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38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2094 kesäkuu 28 </w:t>
            </w:r>
          </w:p>
        </w:tc>
        <w:tc>
          <w:tcPr>
            <w:tcW w:w="811" w:type="dxa"/>
            <w:tcBorders/>
            <w:vAlign w:val="center"/>
          </w:tcPr>
          <w:p>
            <w:pPr>
              <w:pStyle w:val="TableContents"/>
              <w:bidi w:val="0"/>
              <w:spacing w:before="0" w:after="283"/>
              <w:jc w:val="left"/>
              <w:rPr/>
            </w:pPr>
            <w:r>
              <w:rPr/>
              <w:t xml:space="preserve">9: 59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131 </w:t>
            </w:r>
          </w:p>
        </w:tc>
        <w:tc>
          <w:tcPr>
            <w:tcW w:w="1216" w:type="dxa"/>
            <w:tcBorders/>
            <w:vAlign w:val="center"/>
          </w:tcPr>
          <w:p>
            <w:pPr>
              <w:pStyle w:val="TableContents"/>
              <w:bidi w:val="0"/>
              <w:spacing w:before="0" w:after="283"/>
              <w:jc w:val="left"/>
              <w:rPr/>
            </w:pPr>
            <w:r>
              <w:rPr/>
              <w:t xml:space="preserve">0.029 </w:t>
            </w:r>
          </w:p>
        </w:tc>
        <w:tc>
          <w:tcPr>
            <w:tcW w:w="721" w:type="dxa"/>
            <w:tcBorders/>
            <w:vAlign w:val="center"/>
          </w:tcPr>
          <w:p>
            <w:pPr>
              <w:pStyle w:val="TableContents"/>
              <w:bidi w:val="0"/>
              <w:spacing w:before="0" w:after="283"/>
              <w:jc w:val="left"/>
              <w:rPr/>
            </w:pPr>
            <w:r>
              <w:rPr/>
              <w:t xml:space="preserve">2.812 </w:t>
            </w:r>
          </w:p>
        </w:tc>
        <w:tc>
          <w:tcPr>
            <w:tcW w:w="946" w:type="dxa"/>
            <w:tcBorders/>
            <w:vAlign w:val="center"/>
          </w:tcPr>
          <w:p>
            <w:pPr>
              <w:pStyle w:val="TableContents"/>
              <w:bidi w:val="0"/>
              <w:spacing w:before="0" w:after="283"/>
              <w:jc w:val="left"/>
              <w:rPr/>
            </w:pPr>
            <w:r>
              <w:rPr/>
              <w:t xml:space="preserve">1.829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102 </w:t>
            </w:r>
          </w:p>
        </w:tc>
        <w:tc>
          <w:tcPr>
            <w:tcW w:w="1006" w:type="dxa"/>
            <w:tcBorders/>
            <w:vAlign w:val="center"/>
          </w:tcPr>
          <w:p>
            <w:pPr>
              <w:pStyle w:val="TableContents"/>
              <w:bidi w:val="0"/>
              <w:spacing w:before="0" w:after="283"/>
              <w:jc w:val="left"/>
              <w:rPr/>
            </w:pPr>
            <w:r>
              <w:rPr/>
              <w:t xml:space="preserve">18.53 </w:t>
            </w:r>
          </w:p>
        </w:tc>
        <w:tc>
          <w:tcPr>
            <w:tcW w:w="601"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8: 11 </w:t>
            </w:r>
          </w:p>
        </w:tc>
        <w:tc>
          <w:tcPr>
            <w:tcW w:w="406" w:type="dxa"/>
            <w:tcBorders/>
            <w:vAlign w:val="center"/>
          </w:tcPr>
          <w:p>
            <w:pPr>
              <w:pStyle w:val="TableContents"/>
              <w:bidi w:val="0"/>
              <w:spacing w:before="0" w:after="283"/>
              <w:jc w:val="left"/>
              <w:rPr/>
            </w:pPr>
            <w:r>
              <w:rPr/>
              <w:t xml:space="preserve">9: 08 </w:t>
            </w:r>
          </w:p>
        </w:tc>
        <w:tc>
          <w:tcPr>
            <w:tcW w:w="406" w:type="dxa"/>
            <w:tcBorders/>
            <w:vAlign w:val="center"/>
          </w:tcPr>
          <w:p>
            <w:pPr>
              <w:pStyle w:val="TableContents"/>
              <w:bidi w:val="0"/>
              <w:spacing w:before="0" w:after="283"/>
              <w:jc w:val="left"/>
              <w:rPr/>
            </w:pPr>
            <w:r>
              <w:rPr/>
              <w:t xml:space="preserve">10: 50 </w:t>
            </w:r>
          </w:p>
        </w:tc>
        <w:tc>
          <w:tcPr>
            <w:tcW w:w="406" w:type="dxa"/>
            <w:tcBorders/>
            <w:vAlign w:val="center"/>
          </w:tcPr>
          <w:p>
            <w:pPr>
              <w:pStyle w:val="TableContents"/>
              <w:bidi w:val="0"/>
              <w:spacing w:before="0" w:after="283"/>
              <w:jc w:val="left"/>
              <w:rPr/>
            </w:pPr>
            <w:r>
              <w:rPr/>
              <w:t xml:space="preserve">11: 47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2094 joulukuu 21 </w:t>
            </w:r>
          </w:p>
        </w:tc>
        <w:tc>
          <w:tcPr>
            <w:tcW w:w="811" w:type="dxa"/>
            <w:tcBorders/>
            <w:vAlign w:val="center"/>
          </w:tcPr>
          <w:p>
            <w:pPr>
              <w:pStyle w:val="TableContents"/>
              <w:bidi w:val="0"/>
              <w:spacing w:before="0" w:after="283"/>
              <w:jc w:val="left"/>
              <w:rPr/>
            </w:pPr>
            <w:r>
              <w:rPr/>
              <w:t xml:space="preserve">19: 53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136 </w:t>
            </w:r>
          </w:p>
        </w:tc>
        <w:tc>
          <w:tcPr>
            <w:tcW w:w="1216" w:type="dxa"/>
            <w:tcBorders/>
            <w:vAlign w:val="center"/>
          </w:tcPr>
          <w:p>
            <w:pPr>
              <w:pStyle w:val="TableContents"/>
              <w:bidi w:val="0"/>
              <w:spacing w:before="0" w:after="283"/>
              <w:jc w:val="left"/>
              <w:rPr/>
            </w:pPr>
            <w:r>
              <w:rPr/>
              <w:t xml:space="preserve">0.202 </w:t>
            </w:r>
          </w:p>
        </w:tc>
        <w:tc>
          <w:tcPr>
            <w:tcW w:w="721" w:type="dxa"/>
            <w:tcBorders/>
            <w:vAlign w:val="center"/>
          </w:tcPr>
          <w:p>
            <w:pPr>
              <w:pStyle w:val="TableContents"/>
              <w:bidi w:val="0"/>
              <w:spacing w:before="0" w:after="283"/>
              <w:jc w:val="left"/>
              <w:rPr/>
            </w:pPr>
            <w:r>
              <w:rPr/>
              <w:t xml:space="preserve">2.539 </w:t>
            </w:r>
          </w:p>
        </w:tc>
        <w:tc>
          <w:tcPr>
            <w:tcW w:w="946" w:type="dxa"/>
            <w:tcBorders/>
            <w:vAlign w:val="center"/>
          </w:tcPr>
          <w:p>
            <w:pPr>
              <w:pStyle w:val="TableContents"/>
              <w:bidi w:val="0"/>
              <w:spacing w:before="0" w:after="283"/>
              <w:jc w:val="left"/>
              <w:rPr/>
            </w:pPr>
            <w:r>
              <w:rPr/>
              <w:t xml:space="preserve">1.467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92 </w:t>
            </w:r>
          </w:p>
        </w:tc>
        <w:tc>
          <w:tcPr>
            <w:tcW w:w="1006" w:type="dxa"/>
            <w:tcBorders/>
            <w:vAlign w:val="center"/>
          </w:tcPr>
          <w:p>
            <w:pPr>
              <w:pStyle w:val="TableContents"/>
              <w:bidi w:val="0"/>
              <w:spacing w:before="0" w:after="283"/>
              <w:jc w:val="left"/>
              <w:rPr/>
            </w:pPr>
            <w:r>
              <w:rPr/>
              <w:t xml:space="preserve">6.03 </w:t>
            </w:r>
          </w:p>
        </w:tc>
        <w:tc>
          <w:tcPr>
            <w:tcW w:w="601" w:type="dxa"/>
            <w:tcBorders/>
            <w:vAlign w:val="center"/>
          </w:tcPr>
          <w:p>
            <w:pPr>
              <w:pStyle w:val="TableContents"/>
              <w:bidi w:val="0"/>
              <w:spacing w:before="0" w:after="283"/>
              <w:jc w:val="left"/>
              <w:rPr/>
            </w:pPr>
            <w:r>
              <w:rPr/>
              <w:t xml:space="preserve">23.6 </w:t>
            </w:r>
          </w:p>
        </w:tc>
        <w:tc>
          <w:tcPr>
            <w:tcW w:w="406" w:type="dxa"/>
            <w:tcBorders/>
            <w:vAlign w:val="center"/>
          </w:tcPr>
          <w:p>
            <w:pPr>
              <w:pStyle w:val="TableContents"/>
              <w:bidi w:val="0"/>
              <w:spacing w:before="0" w:after="283"/>
              <w:jc w:val="left"/>
              <w:rPr/>
            </w:pPr>
            <w:r>
              <w:rPr/>
              <w:t xml:space="preserve">18: 02 </w:t>
            </w:r>
          </w:p>
        </w:tc>
        <w:tc>
          <w:tcPr>
            <w:tcW w:w="406" w:type="dxa"/>
            <w:tcBorders/>
            <w:vAlign w:val="center"/>
          </w:tcPr>
          <w:p>
            <w:pPr>
              <w:pStyle w:val="TableContents"/>
              <w:bidi w:val="0"/>
              <w:spacing w:before="0" w:after="283"/>
              <w:jc w:val="left"/>
              <w:rPr/>
            </w:pPr>
            <w:r>
              <w:rPr/>
              <w:t xml:space="preserve">19: 07 </w:t>
            </w:r>
          </w:p>
        </w:tc>
        <w:tc>
          <w:tcPr>
            <w:tcW w:w="406" w:type="dxa"/>
            <w:tcBorders/>
            <w:vAlign w:val="center"/>
          </w:tcPr>
          <w:p>
            <w:pPr>
              <w:pStyle w:val="TableContents"/>
              <w:bidi w:val="0"/>
              <w:spacing w:before="0" w:after="283"/>
              <w:jc w:val="left"/>
              <w:rPr/>
            </w:pPr>
            <w:r>
              <w:rPr/>
              <w:t xml:space="preserve">20: 39 </w:t>
            </w:r>
          </w:p>
        </w:tc>
        <w:tc>
          <w:tcPr>
            <w:tcW w:w="406" w:type="dxa"/>
            <w:tcBorders/>
            <w:vAlign w:val="center"/>
          </w:tcPr>
          <w:p>
            <w:pPr>
              <w:pStyle w:val="TableContents"/>
              <w:bidi w:val="0"/>
              <w:spacing w:before="0" w:after="283"/>
              <w:jc w:val="left"/>
              <w:rPr/>
            </w:pPr>
            <w:r>
              <w:rPr/>
              <w:t xml:space="preserve">21: 44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2095 kesäkuu 17 </w:t>
            </w:r>
          </w:p>
        </w:tc>
        <w:tc>
          <w:tcPr>
            <w:tcW w:w="811" w:type="dxa"/>
            <w:tcBorders/>
            <w:vAlign w:val="center"/>
          </w:tcPr>
          <w:p>
            <w:pPr>
              <w:pStyle w:val="TableContents"/>
              <w:bidi w:val="0"/>
              <w:spacing w:before="0" w:after="283"/>
              <w:jc w:val="left"/>
              <w:rPr/>
            </w:pPr>
            <w:r>
              <w:rPr/>
              <w:t xml:space="preserve">21: 57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141 </w:t>
            </w:r>
          </w:p>
        </w:tc>
        <w:tc>
          <w:tcPr>
            <w:tcW w:w="1216" w:type="dxa"/>
            <w:tcBorders/>
            <w:vAlign w:val="center"/>
          </w:tcPr>
          <w:p>
            <w:pPr>
              <w:pStyle w:val="TableContents"/>
              <w:bidi w:val="0"/>
              <w:spacing w:before="0" w:after="283"/>
              <w:jc w:val="left"/>
              <w:rPr/>
            </w:pPr>
            <w:r>
              <w:rPr/>
              <w:t xml:space="preserve">-0.766 </w:t>
            </w:r>
          </w:p>
        </w:tc>
        <w:tc>
          <w:tcPr>
            <w:tcW w:w="721" w:type="dxa"/>
            <w:tcBorders/>
            <w:vAlign w:val="center"/>
          </w:tcPr>
          <w:p>
            <w:pPr>
              <w:pStyle w:val="TableContents"/>
              <w:bidi w:val="0"/>
              <w:spacing w:before="0" w:after="283"/>
              <w:jc w:val="left"/>
              <w:rPr/>
            </w:pPr>
            <w:r>
              <w:rPr/>
              <w:t xml:space="preserve">1.487 </w:t>
            </w:r>
          </w:p>
        </w:tc>
        <w:tc>
          <w:tcPr>
            <w:tcW w:w="946" w:type="dxa"/>
            <w:tcBorders/>
            <w:vAlign w:val="center"/>
          </w:tcPr>
          <w:p>
            <w:pPr>
              <w:pStyle w:val="TableContents"/>
              <w:bidi w:val="0"/>
              <w:spacing w:before="0" w:after="283"/>
              <w:jc w:val="left"/>
              <w:rPr/>
            </w:pPr>
            <w:r>
              <w:rPr/>
              <w:t xml:space="preserve">0.451 </w:t>
            </w:r>
          </w:p>
        </w:tc>
        <w:tc>
          <w:tcPr>
            <w:tcW w:w="466" w:type="dxa"/>
            <w:tcBorders/>
            <w:vAlign w:val="center"/>
          </w:tcPr>
          <w:p>
            <w:pPr>
              <w:pStyle w:val="TableContents"/>
              <w:bidi w:val="0"/>
              <w:spacing w:before="0" w:after="283"/>
              <w:jc w:val="left"/>
              <w:rPr/>
            </w:pPr>
            <w:r>
              <w:rPr/>
              <w:t xml:space="preserve">148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17.78 </w:t>
            </w:r>
          </w:p>
        </w:tc>
        <w:tc>
          <w:tcPr>
            <w:tcW w:w="601" w:type="dxa"/>
            <w:tcBorders/>
            <w:vAlign w:val="center"/>
          </w:tcPr>
          <w:p>
            <w:pPr>
              <w:pStyle w:val="TableContents"/>
              <w:bidi w:val="0"/>
              <w:spacing w:before="0" w:after="283"/>
              <w:jc w:val="left"/>
              <w:rPr/>
            </w:pPr>
            <w:r>
              <w:rPr/>
              <w:t xml:space="preserve">-24.1 </w:t>
            </w:r>
          </w:p>
        </w:tc>
        <w:tc>
          <w:tcPr>
            <w:tcW w:w="406" w:type="dxa"/>
            <w:tcBorders/>
            <w:vAlign w:val="center"/>
          </w:tcPr>
          <w:p>
            <w:pPr>
              <w:pStyle w:val="TableContents"/>
              <w:bidi w:val="0"/>
              <w:spacing w:before="0" w:after="283"/>
              <w:jc w:val="left"/>
              <w:rPr/>
            </w:pPr>
            <w:r>
              <w:rPr/>
              <w:t xml:space="preserve">20: 43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11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2095 joulukuu 11 </w:t>
            </w:r>
          </w:p>
        </w:tc>
        <w:tc>
          <w:tcPr>
            <w:tcW w:w="811" w:type="dxa"/>
            <w:tcBorders/>
            <w:vAlign w:val="center"/>
          </w:tcPr>
          <w:p>
            <w:pPr>
              <w:pStyle w:val="TableContents"/>
              <w:bidi w:val="0"/>
              <w:spacing w:before="0" w:after="283"/>
              <w:jc w:val="left"/>
              <w:rPr/>
            </w:pPr>
            <w:r>
              <w:rPr/>
              <w:t xml:space="preserve">6: 12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146 </w:t>
            </w:r>
          </w:p>
        </w:tc>
        <w:tc>
          <w:tcPr>
            <w:tcW w:w="1216" w:type="dxa"/>
            <w:tcBorders/>
            <w:vAlign w:val="center"/>
          </w:tcPr>
          <w:p>
            <w:pPr>
              <w:pStyle w:val="TableContents"/>
              <w:bidi w:val="0"/>
              <w:spacing w:before="0" w:after="283"/>
              <w:jc w:val="left"/>
              <w:rPr/>
            </w:pPr>
            <w:r>
              <w:rPr/>
              <w:t xml:space="preserve">0.874 </w:t>
            </w:r>
          </w:p>
        </w:tc>
        <w:tc>
          <w:tcPr>
            <w:tcW w:w="721" w:type="dxa"/>
            <w:tcBorders/>
            <w:vAlign w:val="center"/>
          </w:tcPr>
          <w:p>
            <w:pPr>
              <w:pStyle w:val="TableContents"/>
              <w:bidi w:val="0"/>
              <w:spacing w:before="0" w:after="283"/>
              <w:jc w:val="left"/>
              <w:rPr/>
            </w:pPr>
            <w:r>
              <w:rPr/>
              <w:t xml:space="preserve">1.276 </w:t>
            </w:r>
          </w:p>
        </w:tc>
        <w:tc>
          <w:tcPr>
            <w:tcW w:w="946" w:type="dxa"/>
            <w:tcBorders/>
            <w:vAlign w:val="center"/>
          </w:tcPr>
          <w:p>
            <w:pPr>
              <w:pStyle w:val="TableContents"/>
              <w:bidi w:val="0"/>
              <w:spacing w:before="0" w:after="283"/>
              <w:jc w:val="left"/>
              <w:rPr/>
            </w:pPr>
            <w:r>
              <w:rPr/>
              <w:t xml:space="preserve">0.262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5.22 </w:t>
            </w:r>
          </w:p>
        </w:tc>
        <w:tc>
          <w:tcPr>
            <w:tcW w:w="601" w:type="dxa"/>
            <w:tcBorders/>
            <w:vAlign w:val="center"/>
          </w:tcPr>
          <w:p>
            <w:pPr>
              <w:pStyle w:val="TableContents"/>
              <w:bidi w:val="0"/>
              <w:spacing w:before="0" w:after="283"/>
              <w:jc w:val="left"/>
              <w:rPr/>
            </w:pPr>
            <w:r>
              <w:rPr/>
              <w:t xml:space="preserve">23.9 </w:t>
            </w:r>
          </w:p>
        </w:tc>
        <w:tc>
          <w:tcPr>
            <w:tcW w:w="406" w:type="dxa"/>
            <w:tcBorders/>
            <w:vAlign w:val="center"/>
          </w:tcPr>
          <w:p>
            <w:pPr>
              <w:pStyle w:val="TableContents"/>
              <w:bidi w:val="0"/>
              <w:spacing w:before="0" w:after="283"/>
              <w:jc w:val="left"/>
              <w:rPr/>
            </w:pPr>
            <w:r>
              <w:rPr/>
              <w:t xml:space="preserve">5: 17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07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2096 kesäkuu 06 </w:t>
            </w:r>
          </w:p>
        </w:tc>
        <w:tc>
          <w:tcPr>
            <w:tcW w:w="811" w:type="dxa"/>
            <w:tcBorders/>
            <w:vAlign w:val="center"/>
          </w:tcPr>
          <w:p>
            <w:pPr>
              <w:pStyle w:val="TableContents"/>
              <w:bidi w:val="0"/>
              <w:spacing w:before="0" w:after="283"/>
              <w:jc w:val="left"/>
              <w:rPr/>
            </w:pPr>
            <w:r>
              <w:rPr/>
              <w:t xml:space="preserve">2: 40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151 </w:t>
            </w:r>
          </w:p>
        </w:tc>
        <w:tc>
          <w:tcPr>
            <w:tcW w:w="1216" w:type="dxa"/>
            <w:tcBorders/>
            <w:vAlign w:val="center"/>
          </w:tcPr>
          <w:p>
            <w:pPr>
              <w:pStyle w:val="TableContents"/>
              <w:bidi w:val="0"/>
              <w:spacing w:before="0" w:after="283"/>
              <w:jc w:val="left"/>
              <w:rPr/>
            </w:pPr>
            <w:r>
              <w:rPr/>
              <w:t xml:space="preserve">-1.573 </w:t>
            </w:r>
          </w:p>
        </w:tc>
        <w:tc>
          <w:tcPr>
            <w:tcW w:w="721" w:type="dxa"/>
            <w:tcBorders/>
            <w:vAlign w:val="center"/>
          </w:tcPr>
          <w:p>
            <w:pPr>
              <w:pStyle w:val="TableContents"/>
              <w:bidi w:val="0"/>
              <w:spacing w:before="0" w:after="283"/>
              <w:jc w:val="left"/>
              <w:rPr/>
            </w:pPr>
            <w:r>
              <w:rPr/>
              <w:t xml:space="preserve">0.03 </w:t>
            </w:r>
          </w:p>
        </w:tc>
        <w:tc>
          <w:tcPr>
            <w:tcW w:w="946" w:type="dxa"/>
            <w:tcBorders/>
            <w:vAlign w:val="center"/>
          </w:tcPr>
          <w:p>
            <w:pPr>
              <w:pStyle w:val="TableContents"/>
              <w:bidi w:val="0"/>
              <w:spacing w:before="0" w:after="283"/>
              <w:jc w:val="left"/>
              <w:rPr/>
            </w:pPr>
            <w:r>
              <w:rPr/>
              <w:t xml:space="preserve">-1.054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-24.1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2096 marraskuun 29. päivä </w:t>
            </w:r>
          </w:p>
        </w:tc>
        <w:tc>
          <w:tcPr>
            <w:tcW w:w="811" w:type="dxa"/>
            <w:tcBorders/>
            <w:vAlign w:val="center"/>
          </w:tcPr>
          <w:p>
            <w:pPr>
              <w:pStyle w:val="TableContents"/>
              <w:bidi w:val="0"/>
              <w:spacing w:before="0" w:after="283"/>
              <w:jc w:val="left"/>
              <w:rPr/>
            </w:pPr>
            <w:r>
              <w:rPr/>
              <w:t xml:space="preserve">21: 19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156 </w:t>
            </w:r>
          </w:p>
        </w:tc>
        <w:tc>
          <w:tcPr>
            <w:tcW w:w="1216" w:type="dxa"/>
            <w:tcBorders/>
            <w:vAlign w:val="center"/>
          </w:tcPr>
          <w:p>
            <w:pPr>
              <w:pStyle w:val="TableContents"/>
              <w:bidi w:val="0"/>
              <w:spacing w:before="0" w:after="283"/>
              <w:jc w:val="left"/>
              <w:rPr/>
            </w:pPr>
            <w:r>
              <w:rPr/>
              <w:t xml:space="preserve">1.502 </w:t>
            </w:r>
          </w:p>
        </w:tc>
        <w:tc>
          <w:tcPr>
            <w:tcW w:w="721" w:type="dxa"/>
            <w:tcBorders/>
            <w:vAlign w:val="center"/>
          </w:tcPr>
          <w:p>
            <w:pPr>
              <w:pStyle w:val="TableContents"/>
              <w:bidi w:val="0"/>
              <w:spacing w:before="0" w:after="283"/>
              <w:jc w:val="left"/>
              <w:rPr/>
            </w:pPr>
            <w:r>
              <w:rPr/>
              <w:t xml:space="preserve">0.111 </w:t>
            </w:r>
          </w:p>
        </w:tc>
        <w:tc>
          <w:tcPr>
            <w:tcW w:w="946" w:type="dxa"/>
            <w:tcBorders/>
            <w:vAlign w:val="center"/>
          </w:tcPr>
          <w:p>
            <w:pPr>
              <w:pStyle w:val="TableContents"/>
              <w:bidi w:val="0"/>
              <w:spacing w:before="0" w:after="283"/>
              <w:jc w:val="left"/>
              <w:rPr/>
            </w:pPr>
            <w:r>
              <w:rPr/>
              <w:t xml:space="preserve">-0.876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4.44 </w:t>
            </w:r>
          </w:p>
        </w:tc>
        <w:tc>
          <w:tcPr>
            <w:tcW w:w="601"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2096 toukokuu 07 </w:t>
            </w:r>
          </w:p>
        </w:tc>
        <w:tc>
          <w:tcPr>
            <w:tcW w:w="811" w:type="dxa"/>
            <w:tcBorders/>
            <w:vAlign w:val="center"/>
          </w:tcPr>
          <w:p>
            <w:pPr>
              <w:pStyle w:val="TableContents"/>
              <w:bidi w:val="0"/>
              <w:spacing w:before="0" w:after="283"/>
              <w:jc w:val="left"/>
              <w:rPr/>
            </w:pPr>
            <w:r>
              <w:rPr/>
              <w:t xml:space="preserve">11: 21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113 </w:t>
            </w:r>
          </w:p>
        </w:tc>
        <w:tc>
          <w:tcPr>
            <w:tcW w:w="1216" w:type="dxa"/>
            <w:tcBorders/>
            <w:vAlign w:val="center"/>
          </w:tcPr>
          <w:p>
            <w:pPr>
              <w:pStyle w:val="TableContents"/>
              <w:bidi w:val="0"/>
              <w:spacing w:before="0" w:after="283"/>
              <w:jc w:val="left"/>
              <w:rPr/>
            </w:pPr>
            <w:r>
              <w:rPr/>
              <w:t xml:space="preserve">1.29 </w:t>
            </w:r>
          </w:p>
        </w:tc>
        <w:tc>
          <w:tcPr>
            <w:tcW w:w="721" w:type="dxa"/>
            <w:tcBorders/>
            <w:vAlign w:val="center"/>
          </w:tcPr>
          <w:p>
            <w:pPr>
              <w:pStyle w:val="TableContents"/>
              <w:bidi w:val="0"/>
              <w:spacing w:before="0" w:after="283"/>
              <w:jc w:val="left"/>
              <w:rPr/>
            </w:pPr>
            <w:r>
              <w:rPr/>
              <w:t xml:space="preserve">0.557 </w:t>
            </w:r>
          </w:p>
        </w:tc>
        <w:tc>
          <w:tcPr>
            <w:tcW w:w="946" w:type="dxa"/>
            <w:tcBorders/>
            <w:vAlign w:val="center"/>
          </w:tcPr>
          <w:p>
            <w:pPr>
              <w:pStyle w:val="TableContents"/>
              <w:bidi w:val="0"/>
              <w:spacing w:before="0" w:after="283"/>
              <w:jc w:val="left"/>
              <w:rPr/>
            </w:pPr>
            <w:r>
              <w:rPr/>
              <w:t xml:space="preserve">-0.542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15.06 </w:t>
            </w:r>
          </w:p>
        </w:tc>
        <w:tc>
          <w:tcPr>
            <w:tcW w:w="601" w:type="dxa"/>
            <w:tcBorders/>
            <w:vAlign w:val="center"/>
          </w:tcPr>
          <w:p>
            <w:pPr>
              <w:pStyle w:val="TableContents"/>
              <w:bidi w:val="0"/>
              <w:spacing w:before="0" w:after="283"/>
              <w:jc w:val="left"/>
              <w:rPr/>
            </w:pPr>
            <w:r>
              <w:rPr/>
              <w:t xml:space="preserve">-16.1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2096 31. lokakuuta </w:t>
            </w:r>
          </w:p>
        </w:tc>
        <w:tc>
          <w:tcPr>
            <w:tcW w:w="811" w:type="dxa"/>
            <w:tcBorders/>
            <w:vAlign w:val="center"/>
          </w:tcPr>
          <w:p>
            <w:pPr>
              <w:pStyle w:val="TableContents"/>
              <w:bidi w:val="0"/>
              <w:spacing w:before="0" w:after="283"/>
              <w:jc w:val="left"/>
              <w:rPr/>
            </w:pPr>
            <w:r>
              <w:rPr/>
              <w:t xml:space="preserve">11: 27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118 </w:t>
            </w:r>
          </w:p>
        </w:tc>
        <w:tc>
          <w:tcPr>
            <w:tcW w:w="1216" w:type="dxa"/>
            <w:tcBorders/>
            <w:vAlign w:val="center"/>
          </w:tcPr>
          <w:p>
            <w:pPr>
              <w:pStyle w:val="TableContents"/>
              <w:bidi w:val="0"/>
              <w:spacing w:before="0" w:after="283"/>
              <w:jc w:val="left"/>
              <w:rPr/>
            </w:pPr>
            <w:r>
              <w:rPr/>
              <w:t xml:space="preserve">-1.131 </w:t>
            </w:r>
          </w:p>
        </w:tc>
        <w:tc>
          <w:tcPr>
            <w:tcW w:w="721" w:type="dxa"/>
            <w:tcBorders/>
            <w:vAlign w:val="center"/>
          </w:tcPr>
          <w:p>
            <w:pPr>
              <w:pStyle w:val="TableContents"/>
              <w:bidi w:val="0"/>
              <w:spacing w:before="0" w:after="283"/>
              <w:jc w:val="left"/>
              <w:rPr/>
            </w:pPr>
            <w:r>
              <w:rPr/>
              <w:t xml:space="preserve">0.792 </w:t>
            </w:r>
          </w:p>
        </w:tc>
        <w:tc>
          <w:tcPr>
            <w:tcW w:w="946" w:type="dxa"/>
            <w:tcBorders/>
            <w:vAlign w:val="center"/>
          </w:tcPr>
          <w:p>
            <w:pPr>
              <w:pStyle w:val="TableContents"/>
              <w:bidi w:val="0"/>
              <w:spacing w:before="0" w:after="283"/>
              <w:jc w:val="left"/>
              <w:rPr/>
            </w:pPr>
            <w:r>
              <w:rPr/>
              <w:t xml:space="preserve">-0.195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2.48 </w:t>
            </w:r>
          </w:p>
        </w:tc>
        <w:tc>
          <w:tcPr>
            <w:tcW w:w="601" w:type="dxa"/>
            <w:tcBorders/>
            <w:vAlign w:val="center"/>
          </w:tcPr>
          <w:p>
            <w:pPr>
              <w:pStyle w:val="TableContents"/>
              <w:bidi w:val="0"/>
              <w:spacing w:before="0" w:after="283"/>
              <w:jc w:val="left"/>
              <w:rPr/>
            </w:pPr>
            <w:r>
              <w:rPr/>
              <w:t xml:space="preserve">13.5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2097 huhtikuu 26 </w:t>
            </w:r>
          </w:p>
        </w:tc>
        <w:tc>
          <w:tcPr>
            <w:tcW w:w="811" w:type="dxa"/>
            <w:tcBorders/>
            <w:vAlign w:val="center"/>
          </w:tcPr>
          <w:p>
            <w:pPr>
              <w:pStyle w:val="TableContents"/>
              <w:bidi w:val="0"/>
              <w:spacing w:before="0" w:after="283"/>
              <w:jc w:val="left"/>
              <w:rPr/>
            </w:pPr>
            <w:r>
              <w:rPr/>
              <w:t xml:space="preserve">12: 15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0.538 </w:t>
            </w:r>
          </w:p>
        </w:tc>
        <w:tc>
          <w:tcPr>
            <w:tcW w:w="721" w:type="dxa"/>
            <w:tcBorders/>
            <w:vAlign w:val="center"/>
          </w:tcPr>
          <w:p>
            <w:pPr>
              <w:pStyle w:val="TableContents"/>
              <w:bidi w:val="0"/>
              <w:spacing w:before="0" w:after="283"/>
              <w:jc w:val="left"/>
              <w:rPr/>
            </w:pPr>
            <w:r>
              <w:rPr/>
              <w:t xml:space="preserve">1.928 </w:t>
            </w:r>
          </w:p>
        </w:tc>
        <w:tc>
          <w:tcPr>
            <w:tcW w:w="946" w:type="dxa"/>
            <w:tcBorders/>
            <w:vAlign w:val="center"/>
          </w:tcPr>
          <w:p>
            <w:pPr>
              <w:pStyle w:val="TableContents"/>
              <w:bidi w:val="0"/>
              <w:spacing w:before="0" w:after="283"/>
              <w:jc w:val="left"/>
              <w:rPr/>
            </w:pPr>
            <w:r>
              <w:rPr/>
              <w:t xml:space="preserve">0.847 </w:t>
            </w:r>
          </w:p>
        </w:tc>
        <w:tc>
          <w:tcPr>
            <w:tcW w:w="466"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14.33 </w:t>
            </w:r>
          </w:p>
        </w:tc>
        <w:tc>
          <w:tcPr>
            <w:tcW w:w="601" w:type="dxa"/>
            <w:tcBorders/>
            <w:vAlign w:val="center"/>
          </w:tcPr>
          <w:p>
            <w:pPr>
              <w:pStyle w:val="TableContents"/>
              <w:bidi w:val="0"/>
              <w:spacing w:before="0" w:after="283"/>
              <w:jc w:val="left"/>
              <w:rPr/>
            </w:pPr>
            <w:r>
              <w:rPr/>
              <w:t xml:space="preserve">-13.4 </w:t>
            </w:r>
          </w:p>
        </w:tc>
        <w:tc>
          <w:tcPr>
            <w:tcW w:w="406" w:type="dxa"/>
            <w:tcBorders/>
            <w:vAlign w:val="center"/>
          </w:tcPr>
          <w:p>
            <w:pPr>
              <w:pStyle w:val="TableContents"/>
              <w:bidi w:val="0"/>
              <w:spacing w:before="0" w:after="283"/>
              <w:jc w:val="left"/>
              <w:rPr/>
            </w:pPr>
            <w:r>
              <w:rPr/>
              <w:t xml:space="preserve">10: 37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53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2097 lokakuu 21 </w:t>
            </w:r>
          </w:p>
        </w:tc>
        <w:tc>
          <w:tcPr>
            <w:tcW w:w="811" w:type="dxa"/>
            <w:tcBorders/>
            <w:vAlign w:val="center"/>
          </w:tcPr>
          <w:p>
            <w:pPr>
              <w:pStyle w:val="TableContents"/>
              <w:bidi w:val="0"/>
              <w:spacing w:before="0" w:after="283"/>
              <w:jc w:val="left"/>
              <w:rPr/>
            </w:pPr>
            <w:r>
              <w:rPr/>
              <w:t xml:space="preserve">1: 27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-0.461 </w:t>
            </w:r>
          </w:p>
        </w:tc>
        <w:tc>
          <w:tcPr>
            <w:tcW w:w="721" w:type="dxa"/>
            <w:tcBorders/>
            <w:vAlign w:val="center"/>
          </w:tcPr>
          <w:p>
            <w:pPr>
              <w:pStyle w:val="TableContents"/>
              <w:bidi w:val="0"/>
              <w:spacing w:before="0" w:after="283"/>
              <w:jc w:val="left"/>
              <w:rPr/>
            </w:pPr>
            <w:r>
              <w:rPr/>
              <w:t xml:space="preserve">2.041 </w:t>
            </w:r>
          </w:p>
        </w:tc>
        <w:tc>
          <w:tcPr>
            <w:tcW w:w="946" w:type="dxa"/>
            <w:tcBorders/>
            <w:vAlign w:val="center"/>
          </w:tcPr>
          <w:p>
            <w:pPr>
              <w:pStyle w:val="TableContents"/>
              <w:bidi w:val="0"/>
              <w:spacing w:before="0" w:after="283"/>
              <w:jc w:val="left"/>
              <w:rPr/>
            </w:pPr>
            <w:r>
              <w:rPr/>
              <w:t xml:space="preserve">1.015 </w:t>
            </w:r>
          </w:p>
        </w:tc>
        <w:tc>
          <w:tcPr>
            <w:tcW w:w="466"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pPr>
            <w:r>
              <w:rPr/>
              <w:t xml:space="preserve">20 </w:t>
            </w:r>
          </w:p>
        </w:tc>
        <w:tc>
          <w:tcPr>
            <w:tcW w:w="1006" w:type="dxa"/>
            <w:tcBorders/>
            <w:vAlign w:val="center"/>
          </w:tcPr>
          <w:p>
            <w:pPr>
              <w:pStyle w:val="TableContents"/>
              <w:bidi w:val="0"/>
              <w:spacing w:before="0" w:after="283"/>
              <w:jc w:val="left"/>
              <w:rPr/>
            </w:pPr>
            <w:r>
              <w:rPr/>
              <w:t xml:space="preserve">1.78 </w:t>
            </w:r>
          </w:p>
        </w:tc>
        <w:tc>
          <w:tcPr>
            <w:tcW w:w="601" w:type="dxa"/>
            <w:tcBorders/>
            <w:vAlign w:val="center"/>
          </w:tcPr>
          <w:p>
            <w:pPr>
              <w:pStyle w:val="TableContents"/>
              <w:bidi w:val="0"/>
              <w:spacing w:before="0" w:after="283"/>
              <w:jc w:val="left"/>
              <w:rPr/>
            </w:pPr>
            <w:r>
              <w:rPr/>
              <w:t xml:space="preserve">10.5 </w:t>
            </w:r>
          </w:p>
        </w:tc>
        <w:tc>
          <w:tcPr>
            <w:tcW w:w="406" w:type="dxa"/>
            <w:tcBorders/>
            <w:vAlign w:val="center"/>
          </w:tcPr>
          <w:p>
            <w:pPr>
              <w:pStyle w:val="TableContents"/>
              <w:bidi w:val="0"/>
              <w:spacing w:before="0" w:after="283"/>
              <w:jc w:val="left"/>
              <w:rPr/>
            </w:pPr>
            <w:r>
              <w:rPr/>
              <w:t xml:space="preserve">23: 49 </w:t>
            </w:r>
          </w:p>
        </w:tc>
        <w:tc>
          <w:tcPr>
            <w:tcW w:w="406" w:type="dxa"/>
            <w:tcBorders/>
            <w:vAlign w:val="center"/>
          </w:tcPr>
          <w:p>
            <w:pPr>
              <w:pStyle w:val="TableContents"/>
              <w:bidi w:val="0"/>
              <w:spacing w:before="0" w:after="283"/>
              <w:jc w:val="left"/>
              <w:rPr/>
            </w:pPr>
            <w:r>
              <w:rPr/>
              <w:t xml:space="preserve">1: 17 </w:t>
            </w:r>
          </w:p>
        </w:tc>
        <w:tc>
          <w:tcPr>
            <w:tcW w:w="406" w:type="dxa"/>
            <w:tcBorders/>
            <w:vAlign w:val="center"/>
          </w:tcPr>
          <w:p>
            <w:pPr>
              <w:pStyle w:val="TableContents"/>
              <w:bidi w:val="0"/>
              <w:spacing w:before="0" w:after="283"/>
              <w:jc w:val="left"/>
              <w:rPr/>
            </w:pPr>
            <w:r>
              <w:rPr/>
              <w:t xml:space="preserve">1: 37 </w:t>
            </w:r>
          </w:p>
        </w:tc>
        <w:tc>
          <w:tcPr>
            <w:tcW w:w="406" w:type="dxa"/>
            <w:tcBorders/>
            <w:vAlign w:val="center"/>
          </w:tcPr>
          <w:p>
            <w:pPr>
              <w:pStyle w:val="TableContents"/>
              <w:bidi w:val="0"/>
              <w:spacing w:before="0" w:after="283"/>
              <w:jc w:val="left"/>
              <w:rPr/>
            </w:pPr>
            <w:r>
              <w:rPr/>
              <w:t xml:space="preserve">3: 05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2098 huhtikuu 15 </w:t>
            </w:r>
          </w:p>
        </w:tc>
        <w:tc>
          <w:tcPr>
            <w:tcW w:w="811" w:type="dxa"/>
            <w:tcBorders/>
            <w:vAlign w:val="center"/>
          </w:tcPr>
          <w:p>
            <w:pPr>
              <w:pStyle w:val="TableContents"/>
              <w:bidi w:val="0"/>
              <w:spacing w:before="0" w:after="283"/>
              <w:jc w:val="left"/>
              <w:rPr/>
            </w:pPr>
            <w:r>
              <w:rPr/>
              <w:t xml:space="preserve">19: 01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133 </w:t>
            </w:r>
          </w:p>
        </w:tc>
        <w:tc>
          <w:tcPr>
            <w:tcW w:w="1216" w:type="dxa"/>
            <w:tcBorders/>
            <w:vAlign w:val="center"/>
          </w:tcPr>
          <w:p>
            <w:pPr>
              <w:pStyle w:val="TableContents"/>
              <w:bidi w:val="0"/>
              <w:spacing w:before="0" w:after="283"/>
              <w:jc w:val="left"/>
              <w:rPr/>
            </w:pPr>
            <w:r>
              <w:rPr/>
              <w:t xml:space="preserve">-0.227 </w:t>
            </w:r>
          </w:p>
        </w:tc>
        <w:tc>
          <w:tcPr>
            <w:tcW w:w="721" w:type="dxa"/>
            <w:tcBorders/>
            <w:vAlign w:val="center"/>
          </w:tcPr>
          <w:p>
            <w:pPr>
              <w:pStyle w:val="TableContents"/>
              <w:bidi w:val="0"/>
              <w:spacing w:before="0" w:after="283"/>
              <w:jc w:val="left"/>
              <w:rPr/>
            </w:pPr>
            <w:r>
              <w:rPr/>
              <w:t xml:space="preserve">2.471 </w:t>
            </w:r>
          </w:p>
        </w:tc>
        <w:tc>
          <w:tcPr>
            <w:tcW w:w="946" w:type="dxa"/>
            <w:tcBorders/>
            <w:vAlign w:val="center"/>
          </w:tcPr>
          <w:p>
            <w:pPr>
              <w:pStyle w:val="TableContents"/>
              <w:bidi w:val="0"/>
              <w:spacing w:before="0" w:after="283"/>
              <w:jc w:val="left"/>
              <w:rPr/>
            </w:pPr>
            <w:r>
              <w:rPr/>
              <w:t xml:space="preserve">1.442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90 </w:t>
            </w:r>
          </w:p>
        </w:tc>
        <w:tc>
          <w:tcPr>
            <w:tcW w:w="1006" w:type="dxa"/>
            <w:tcBorders/>
            <w:vAlign w:val="center"/>
          </w:tcPr>
          <w:p>
            <w:pPr>
              <w:pStyle w:val="TableContents"/>
              <w:bidi w:val="0"/>
              <w:spacing w:before="0" w:after="283"/>
              <w:jc w:val="left"/>
              <w:rPr/>
            </w:pPr>
            <w:r>
              <w:rPr/>
              <w:t xml:space="preserve">13.62 </w:t>
            </w:r>
          </w:p>
        </w:tc>
        <w:tc>
          <w:tcPr>
            <w:tcW w:w="601" w:type="dxa"/>
            <w:tcBorders/>
            <w:vAlign w:val="center"/>
          </w:tcPr>
          <w:p>
            <w:pPr>
              <w:pStyle w:val="TableContents"/>
              <w:bidi w:val="0"/>
              <w:spacing w:before="0" w:after="283"/>
              <w:jc w:val="left"/>
              <w:rPr/>
            </w:pPr>
            <w:r>
              <w:rPr/>
              <w:t xml:space="preserve">-10.4 </w:t>
            </w:r>
          </w:p>
        </w:tc>
        <w:tc>
          <w:tcPr>
            <w:tcW w:w="406" w:type="dxa"/>
            <w:tcBorders/>
            <w:vAlign w:val="center"/>
          </w:tcPr>
          <w:p>
            <w:pPr>
              <w:pStyle w:val="TableContents"/>
              <w:bidi w:val="0"/>
              <w:spacing w:before="0" w:after="283"/>
              <w:jc w:val="left"/>
              <w:rPr/>
            </w:pPr>
            <w:r>
              <w:rPr/>
              <w:t xml:space="preserve">17: 13 </w:t>
            </w:r>
          </w:p>
        </w:tc>
        <w:tc>
          <w:tcPr>
            <w:tcW w:w="406" w:type="dxa"/>
            <w:tcBorders/>
            <w:vAlign w:val="center"/>
          </w:tcPr>
          <w:p>
            <w:pPr>
              <w:pStyle w:val="TableContents"/>
              <w:bidi w:val="0"/>
              <w:spacing w:before="0" w:after="283"/>
              <w:jc w:val="left"/>
              <w:rPr/>
            </w:pPr>
            <w:r>
              <w:rPr/>
              <w:t xml:space="preserve">18: 16 </w:t>
            </w:r>
          </w:p>
        </w:tc>
        <w:tc>
          <w:tcPr>
            <w:tcW w:w="406" w:type="dxa"/>
            <w:tcBorders/>
            <w:vAlign w:val="center"/>
          </w:tcPr>
          <w:p>
            <w:pPr>
              <w:pStyle w:val="TableContents"/>
              <w:bidi w:val="0"/>
              <w:spacing w:before="0" w:after="283"/>
              <w:jc w:val="left"/>
              <w:rPr/>
            </w:pPr>
            <w:r>
              <w:rPr/>
              <w:t xml:space="preserve">19: 46 </w:t>
            </w:r>
          </w:p>
        </w:tc>
        <w:tc>
          <w:tcPr>
            <w:tcW w:w="406" w:type="dxa"/>
            <w:tcBorders/>
            <w:vAlign w:val="center"/>
          </w:tcPr>
          <w:p>
            <w:pPr>
              <w:pStyle w:val="TableContents"/>
              <w:bidi w:val="0"/>
              <w:spacing w:before="0" w:after="283"/>
              <w:jc w:val="left"/>
              <w:rPr/>
            </w:pPr>
            <w:r>
              <w:rPr/>
              <w:t xml:space="preserve">20: 49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2098 lokakuu 10 </w:t>
            </w:r>
          </w:p>
        </w:tc>
        <w:tc>
          <w:tcPr>
            <w:tcW w:w="811" w:type="dxa"/>
            <w:tcBorders/>
            <w:vAlign w:val="center"/>
          </w:tcPr>
          <w:p>
            <w:pPr>
              <w:pStyle w:val="TableContents"/>
              <w:bidi w:val="0"/>
              <w:spacing w:before="0" w:after="283"/>
              <w:jc w:val="left"/>
              <w:rPr/>
            </w:pPr>
            <w:r>
              <w:rPr/>
              <w:t xml:space="preserve">9: 16 </w:t>
            </w:r>
          </w:p>
        </w:tc>
        <w:tc>
          <w:tcPr>
            <w:tcW w:w="1126"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138 </w:t>
            </w:r>
          </w:p>
        </w:tc>
        <w:tc>
          <w:tcPr>
            <w:tcW w:w="1216" w:type="dxa"/>
            <w:tcBorders/>
            <w:vAlign w:val="center"/>
          </w:tcPr>
          <w:p>
            <w:pPr>
              <w:pStyle w:val="TableContents"/>
              <w:bidi w:val="0"/>
              <w:spacing w:before="0" w:after="283"/>
              <w:jc w:val="left"/>
              <w:rPr/>
            </w:pPr>
            <w:r>
              <w:rPr/>
              <w:t xml:space="preserve">0.275 </w:t>
            </w:r>
          </w:p>
        </w:tc>
        <w:tc>
          <w:tcPr>
            <w:tcW w:w="721" w:type="dxa"/>
            <w:tcBorders/>
            <w:vAlign w:val="center"/>
          </w:tcPr>
          <w:p>
            <w:pPr>
              <w:pStyle w:val="TableContents"/>
              <w:bidi w:val="0"/>
              <w:spacing w:before="0" w:after="283"/>
              <w:jc w:val="left"/>
              <w:rPr/>
            </w:pPr>
            <w:r>
              <w:rPr/>
              <w:t xml:space="preserve">2.409 </w:t>
            </w:r>
          </w:p>
        </w:tc>
        <w:tc>
          <w:tcPr>
            <w:tcW w:w="946" w:type="dxa"/>
            <w:tcBorders/>
            <w:vAlign w:val="center"/>
          </w:tcPr>
          <w:p>
            <w:pPr>
              <w:pStyle w:val="TableContents"/>
              <w:bidi w:val="0"/>
              <w:spacing w:before="0" w:after="283"/>
              <w:jc w:val="left"/>
              <w:rPr/>
            </w:pPr>
            <w:r>
              <w:rPr/>
              <w:t xml:space="preserve">1.329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84 </w:t>
            </w:r>
          </w:p>
        </w:tc>
        <w:tc>
          <w:tcPr>
            <w:tcW w:w="1006" w:type="dxa"/>
            <w:tcBorders/>
            <w:vAlign w:val="center"/>
          </w:tcPr>
          <w:p>
            <w:pPr>
              <w:pStyle w:val="TableContents"/>
              <w:bidi w:val="0"/>
              <w:spacing w:before="0" w:after="283"/>
              <w:jc w:val="left"/>
              <w:rPr/>
            </w:pPr>
            <w:r>
              <w:rPr/>
              <w:t xml:space="preserve">1.08 </w:t>
            </w:r>
          </w:p>
        </w:tc>
        <w:tc>
          <w:tcPr>
            <w:tcW w:w="601" w:type="dxa"/>
            <w:tcBorders/>
            <w:vAlign w:val="center"/>
          </w:tcPr>
          <w:p>
            <w:pPr>
              <w:pStyle w:val="TableContents"/>
              <w:bidi w:val="0"/>
              <w:spacing w:before="0" w:after="283"/>
              <w:jc w:val="left"/>
              <w:rPr/>
            </w:pPr>
            <w:r>
              <w:rPr/>
              <w:t xml:space="preserve">7.1 </w:t>
            </w:r>
          </w:p>
        </w:tc>
        <w:tc>
          <w:tcPr>
            <w:tcW w:w="406" w:type="dxa"/>
            <w:tcBorders/>
            <w:vAlign w:val="center"/>
          </w:tcPr>
          <w:p>
            <w:pPr>
              <w:pStyle w:val="TableContents"/>
              <w:bidi w:val="0"/>
              <w:spacing w:before="0" w:after="283"/>
              <w:jc w:val="left"/>
              <w:rPr/>
            </w:pPr>
            <w:r>
              <w:rPr/>
              <w:t xml:space="preserve">7: 25 </w:t>
            </w:r>
          </w:p>
        </w:tc>
        <w:tc>
          <w:tcPr>
            <w:tcW w:w="406" w:type="dxa"/>
            <w:tcBorders/>
            <w:vAlign w:val="center"/>
          </w:tcPr>
          <w:p>
            <w:pPr>
              <w:pStyle w:val="TableContents"/>
              <w:bidi w:val="0"/>
              <w:spacing w:before="0" w:after="283"/>
              <w:jc w:val="left"/>
              <w:rPr/>
            </w:pPr>
            <w:r>
              <w:rPr/>
              <w:t xml:space="preserve">8: 34 </w:t>
            </w:r>
          </w:p>
        </w:tc>
        <w:tc>
          <w:tcPr>
            <w:tcW w:w="406" w:type="dxa"/>
            <w:tcBorders/>
            <w:vAlign w:val="center"/>
          </w:tcPr>
          <w:p>
            <w:pPr>
              <w:pStyle w:val="TableContents"/>
              <w:bidi w:val="0"/>
              <w:spacing w:before="0" w:after="283"/>
              <w:jc w:val="left"/>
              <w:rPr/>
            </w:pPr>
            <w:r>
              <w:rPr/>
              <w:t xml:space="preserve">9: 58 </w:t>
            </w:r>
          </w:p>
        </w:tc>
        <w:tc>
          <w:tcPr>
            <w:tcW w:w="406" w:type="dxa"/>
            <w:tcBorders/>
            <w:vAlign w:val="center"/>
          </w:tcPr>
          <w:p>
            <w:pPr>
              <w:pStyle w:val="TableContents"/>
              <w:bidi w:val="0"/>
              <w:spacing w:before="0" w:after="283"/>
              <w:jc w:val="left"/>
              <w:rPr/>
            </w:pPr>
            <w:r>
              <w:rPr/>
              <w:t xml:space="preserve">11: 07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2099 huhtikuu 05 </w:t>
            </w:r>
          </w:p>
        </w:tc>
        <w:tc>
          <w:tcPr>
            <w:tcW w:w="811" w:type="dxa"/>
            <w:tcBorders/>
            <w:vAlign w:val="center"/>
          </w:tcPr>
          <w:p>
            <w:pPr>
              <w:pStyle w:val="TableContents"/>
              <w:bidi w:val="0"/>
              <w:spacing w:before="0" w:after="283"/>
              <w:jc w:val="left"/>
              <w:rPr/>
            </w:pPr>
            <w:r>
              <w:rPr/>
              <w:t xml:space="preserve">8: 27 </w:t>
            </w:r>
          </w:p>
        </w:tc>
        <w:tc>
          <w:tcPr>
            <w:tcW w:w="1126" w:type="dxa"/>
            <w:tcBorders/>
            <w:vAlign w:val="center"/>
          </w:tcPr>
          <w:p>
            <w:pPr>
              <w:pStyle w:val="TableContents"/>
              <w:bidi w:val="0"/>
              <w:spacing w:before="0" w:after="283"/>
              <w:jc w:val="left"/>
              <w:rPr/>
            </w:pPr>
            <w:r>
              <w:rPr/>
              <w:t xml:space="preserve">Osittain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143 </w:t>
            </w:r>
          </w:p>
        </w:tc>
        <w:tc>
          <w:tcPr>
            <w:tcW w:w="1216" w:type="dxa"/>
            <w:tcBorders/>
            <w:vAlign w:val="center"/>
          </w:tcPr>
          <w:p>
            <w:pPr>
              <w:pStyle w:val="TableContents"/>
              <w:bidi w:val="0"/>
              <w:spacing w:before="0" w:after="283"/>
              <w:jc w:val="left"/>
              <w:rPr/>
            </w:pPr>
            <w:r>
              <w:rPr/>
              <w:t xml:space="preserve">-0.931 </w:t>
            </w:r>
          </w:p>
        </w:tc>
        <w:tc>
          <w:tcPr>
            <w:tcW w:w="721" w:type="dxa"/>
            <w:tcBorders/>
            <w:vAlign w:val="center"/>
          </w:tcPr>
          <w:p>
            <w:pPr>
              <w:pStyle w:val="TableContents"/>
              <w:bidi w:val="0"/>
              <w:spacing w:before="0" w:after="283"/>
              <w:jc w:val="left"/>
              <w:rPr/>
            </w:pPr>
            <w:r>
              <w:rPr/>
              <w:t xml:space="preserve">1.158 </w:t>
            </w:r>
          </w:p>
        </w:tc>
        <w:tc>
          <w:tcPr>
            <w:tcW w:w="946" w:type="dxa"/>
            <w:tcBorders/>
            <w:vAlign w:val="center"/>
          </w:tcPr>
          <w:p>
            <w:pPr>
              <w:pStyle w:val="TableContents"/>
              <w:bidi w:val="0"/>
              <w:spacing w:before="0" w:after="283"/>
              <w:jc w:val="left"/>
              <w:rPr/>
            </w:pPr>
            <w:r>
              <w:rPr/>
              <w:t xml:space="preserve">0.173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12.95 </w:t>
            </w:r>
          </w:p>
        </w:tc>
        <w:tc>
          <w:tcPr>
            <w:tcW w:w="601" w:type="dxa"/>
            <w:tcBorders/>
            <w:vAlign w:val="center"/>
          </w:tcPr>
          <w:p>
            <w:pPr>
              <w:pStyle w:val="TableContents"/>
              <w:bidi w:val="0"/>
              <w:spacing w:before="0" w:after="283"/>
              <w:jc w:val="left"/>
              <w:rPr/>
            </w:pPr>
            <w:r>
              <w:rPr/>
              <w:t xml:space="preserve">-7.1 </w:t>
            </w:r>
          </w:p>
        </w:tc>
        <w:tc>
          <w:tcPr>
            <w:tcW w:w="406" w:type="dxa"/>
            <w:tcBorders/>
            <w:vAlign w:val="center"/>
          </w:tcPr>
          <w:p>
            <w:pPr>
              <w:pStyle w:val="TableContents"/>
              <w:bidi w:val="0"/>
              <w:spacing w:before="0" w:after="283"/>
              <w:jc w:val="left"/>
              <w:rPr/>
            </w:pPr>
            <w:r>
              <w:rPr/>
              <w:t xml:space="preserve">7: 42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12 </w:t>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2099 syyskuu 29 </w:t>
            </w:r>
          </w:p>
        </w:tc>
        <w:tc>
          <w:tcPr>
            <w:tcW w:w="811" w:type="dxa"/>
            <w:tcBorders/>
            <w:vAlign w:val="center"/>
          </w:tcPr>
          <w:p>
            <w:pPr>
              <w:pStyle w:val="TableContents"/>
              <w:bidi w:val="0"/>
              <w:spacing w:before="0" w:after="283"/>
              <w:jc w:val="left"/>
              <w:rPr/>
            </w:pPr>
            <w:r>
              <w:rPr/>
              <w:t xml:space="preserve">10: 33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148 </w:t>
            </w:r>
          </w:p>
        </w:tc>
        <w:tc>
          <w:tcPr>
            <w:tcW w:w="1216" w:type="dxa"/>
            <w:tcBorders/>
            <w:vAlign w:val="center"/>
          </w:tcPr>
          <w:p>
            <w:pPr>
              <w:pStyle w:val="TableContents"/>
              <w:bidi w:val="0"/>
              <w:spacing w:before="0" w:after="283"/>
              <w:jc w:val="left"/>
              <w:rPr/>
            </w:pPr>
            <w:r>
              <w:rPr/>
              <w:t xml:space="preserve">1.018 </w:t>
            </w:r>
          </w:p>
        </w:tc>
        <w:tc>
          <w:tcPr>
            <w:tcW w:w="721" w:type="dxa"/>
            <w:tcBorders/>
            <w:vAlign w:val="center"/>
          </w:tcPr>
          <w:p>
            <w:pPr>
              <w:pStyle w:val="TableContents"/>
              <w:bidi w:val="0"/>
              <w:spacing w:before="0" w:after="283"/>
              <w:jc w:val="left"/>
              <w:rPr/>
            </w:pPr>
            <w:r>
              <w:rPr/>
              <w:t xml:space="preserve">1.06 </w:t>
            </w:r>
          </w:p>
        </w:tc>
        <w:tc>
          <w:tcPr>
            <w:tcW w:w="946" w:type="dxa"/>
            <w:tcBorders/>
            <w:vAlign w:val="center"/>
          </w:tcPr>
          <w:p>
            <w:pPr>
              <w:pStyle w:val="TableContents"/>
              <w:bidi w:val="0"/>
              <w:spacing w:before="0" w:after="283"/>
              <w:jc w:val="left"/>
              <w:rPr/>
            </w:pPr>
            <w:r>
              <w:rPr/>
              <w:t xml:space="preserve">-0.047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0.38 </w:t>
            </w:r>
          </w:p>
        </w:tc>
        <w:tc>
          <w:tcPr>
            <w:tcW w:w="601"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2100 helmikuu 24 </w:t>
            </w:r>
          </w:p>
        </w:tc>
        <w:tc>
          <w:tcPr>
            <w:tcW w:w="811" w:type="dxa"/>
            <w:tcBorders/>
            <w:vAlign w:val="center"/>
          </w:tcPr>
          <w:p>
            <w:pPr>
              <w:pStyle w:val="TableContents"/>
              <w:bidi w:val="0"/>
              <w:spacing w:before="0" w:after="283"/>
              <w:jc w:val="left"/>
              <w:rPr/>
            </w:pPr>
            <w:r>
              <w:rPr/>
              <w:t xml:space="preserve">15: 02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1.027 </w:t>
            </w:r>
          </w:p>
        </w:tc>
        <w:tc>
          <w:tcPr>
            <w:tcW w:w="721" w:type="dxa"/>
            <w:tcBorders/>
            <w:vAlign w:val="center"/>
          </w:tcPr>
          <w:p>
            <w:pPr>
              <w:pStyle w:val="TableContents"/>
              <w:bidi w:val="0"/>
              <w:spacing w:before="0" w:after="283"/>
              <w:jc w:val="left"/>
              <w:rPr/>
            </w:pPr>
            <w:r>
              <w:rPr/>
              <w:t xml:space="preserve">0.99 </w:t>
            </w:r>
          </w:p>
        </w:tc>
        <w:tc>
          <w:tcPr>
            <w:tcW w:w="946" w:type="dxa"/>
            <w:tcBorders/>
            <w:vAlign w:val="center"/>
          </w:tcPr>
          <w:p>
            <w:pPr>
              <w:pStyle w:val="TableContents"/>
              <w:bidi w:val="0"/>
              <w:spacing w:before="0" w:after="283"/>
              <w:jc w:val="left"/>
              <w:rPr/>
            </w:pPr>
            <w:r>
              <w:rPr/>
              <w:t xml:space="preserve">-0.011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10.55 </w:t>
            </w:r>
          </w:p>
        </w:tc>
        <w:tc>
          <w:tcPr>
            <w:tcW w:w="601" w:type="dxa"/>
            <w:tcBorders/>
            <w:vAlign w:val="center"/>
          </w:tcPr>
          <w:p>
            <w:pPr>
              <w:pStyle w:val="TableContents"/>
              <w:bidi w:val="0"/>
              <w:spacing w:before="0" w:after="283"/>
              <w:jc w:val="left"/>
              <w:rPr/>
            </w:pPr>
            <w:r>
              <w:rPr/>
              <w:t xml:space="preserve">10.2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2100 elokuu 19 </w:t>
            </w:r>
          </w:p>
        </w:tc>
        <w:tc>
          <w:tcPr>
            <w:tcW w:w="811" w:type="dxa"/>
            <w:tcBorders/>
            <w:vAlign w:val="center"/>
          </w:tcPr>
          <w:p>
            <w:pPr>
              <w:pStyle w:val="TableContents"/>
              <w:bidi w:val="0"/>
              <w:spacing w:before="0" w:after="283"/>
              <w:jc w:val="left"/>
              <w:rPr/>
            </w:pPr>
            <w:r>
              <w:rPr/>
              <w:t xml:space="preserve">21: 41 </w:t>
            </w:r>
          </w:p>
        </w:tc>
        <w:tc>
          <w:tcPr>
            <w:tcW w:w="1126" w:type="dxa"/>
            <w:tcBorders/>
            <w:vAlign w:val="center"/>
          </w:tcPr>
          <w:p>
            <w:pPr>
              <w:pStyle w:val="TableContents"/>
              <w:bidi w:val="0"/>
              <w:spacing w:before="0" w:after="283"/>
              <w:jc w:val="left"/>
              <w:rPr/>
            </w:pPr>
            <w:r>
              <w:rPr/>
              <w:t xml:space="preserve">Penumbral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-1.09 </w:t>
            </w:r>
          </w:p>
        </w:tc>
        <w:tc>
          <w:tcPr>
            <w:tcW w:w="721" w:type="dxa"/>
            <w:tcBorders/>
            <w:vAlign w:val="center"/>
          </w:tcPr>
          <w:p>
            <w:pPr>
              <w:pStyle w:val="TableContents"/>
              <w:bidi w:val="0"/>
              <w:spacing w:before="0" w:after="283"/>
              <w:jc w:val="left"/>
              <w:rPr/>
            </w:pPr>
            <w:r>
              <w:rPr/>
              <w:t xml:space="preserve">0.898 </w:t>
            </w:r>
          </w:p>
        </w:tc>
        <w:tc>
          <w:tcPr>
            <w:tcW w:w="946" w:type="dxa"/>
            <w:tcBorders/>
            <w:vAlign w:val="center"/>
          </w:tcPr>
          <w:p>
            <w:pPr>
              <w:pStyle w:val="TableContents"/>
              <w:bidi w:val="0"/>
              <w:spacing w:before="0" w:after="283"/>
              <w:jc w:val="left"/>
              <w:rPr/>
            </w:pPr>
            <w:r>
              <w:rPr/>
              <w:t xml:space="preserve">-0.152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21.98 </w:t>
            </w:r>
          </w:p>
        </w:tc>
        <w:tc>
          <w:tcPr>
            <w:tcW w:w="601" w:type="dxa"/>
            <w:tcBorders/>
            <w:vAlign w:val="center"/>
          </w:tcPr>
          <w:p>
            <w:pPr>
              <w:pStyle w:val="TableContents"/>
              <w:bidi w:val="0"/>
              <w:spacing w:before="0" w:after="283"/>
              <w:jc w:val="left"/>
              <w:rPr/>
            </w:pPr>
            <w:r>
              <w:rPr/>
              <w:t xml:space="preserve">-13.4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kuunpimennys nähty Yhdysvalloissa?</w:t>
      </w:r>
    </w:p>
    <w:p>
      <w:pPr>
        <w:pStyle w:val="TextBody"/>
        <w:bidi w:val="0"/>
        <w:jc w:val="left"/>
        <w:rPr>
          <w:b/>
          <w:u w:val="single"/>
          <w:shd w:val="clear" w:fill="FFFF00"/>
        </w:rPr>
      </w:pPr>
      <w:r>
        <w:rPr>
          <w:b/>
          <w:u w:val="single"/>
          <w:shd w:val="clear" w:fill="FFFF00"/>
        </w:rPr>
        <w:t xml:space="preserve">Asiakirjan numero 6834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sotilasmenot olivat Yhdysvalloissa korkeat jo ennen Korean sotaa Neuvostoliiton kanssa vallinneiden jännitteiden vuoksi, Korean sota </w:t>
      </w:r>
      <w:r>
        <w:rPr>
          <w:color w:val="A9A9A9"/>
        </w:rPr>
        <w:t xml:space="preserve">lisäsi niitä </w:t>
      </w:r>
      <w:r>
        <w:rPr/>
        <w:t xml:space="preserve">entisestään</w:t>
      </w:r>
      <w:r>
        <w:rPr/>
        <w:t xml:space="preserve">. Korean sota maksoi Yhdysvalloille 30 miljardia dollaria vuonna 1953, mikä vastaa 341 miljardia dollaria vuonna 2011. Sodan viimeisenä vuonna vuotuiset sotamenot olivat noin 14,1 prosenttia BKT:stä. Noin 34 000 amerikkalaista kuoli taistelussa ja noin 2 800 kuoli tauteihin tai vammoihin, ja Yhdysvaltain kokonaisuhrien määrä, johon sisältyvät kuolleet, haavoittuneet ja kadonneet, oli 139 860. Korean sodan veteraanilaki (Korean War GI Bill) otettiin käyttöön vuonna 1952, ja se kattoi lopulta 27. kesäkuuta 1950 ja 1. helmikuuta 1955 välisenä aikana palvelleet veteraanit. Se tarjosi samoja etuja kuin toisen maailmansodan G.I. Bill, mukaan luettuina kutsuntakorvaus, taloudellinen tuki koulutukseen, asunto- ja yrityslainatakuut, työttömyyskorvaus ja työnvälitys.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Korean sota vaikutti Yhdysvaltojen sotilasmenoihin?</w:t>
      </w:r>
    </w:p>
    <w:p>
      <w:pPr>
        <w:pStyle w:val="TextBody"/>
        <w:bidi w:val="0"/>
        <w:jc w:val="left"/>
        <w:rPr>
          <w:b/>
          <w:u w:val="single"/>
          <w:shd w:val="clear" w:fill="FFFF00"/>
        </w:rPr>
      </w:pPr>
      <w:r>
        <w:rPr>
          <w:b/>
          <w:u w:val="single"/>
          <w:shd w:val="clear" w:fill="FFFF00"/>
        </w:rPr>
        <w:t xml:space="preserve">Asiakirjan numero 6835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Pohjois-Carolinassa lunta nähdään </w:t>
      </w:r>
      <w:r>
        <w:rPr>
          <w:color w:val="A9A9A9"/>
        </w:rPr>
        <w:t xml:space="preserve">säännöllisesti vuoristossa</w:t>
      </w:r>
      <w:r>
        <w:rPr/>
        <w:t xml:space="preserve">. Pohjois-Carolinassa sataa keskimäärin 130 mm (5 tuumaa) lunta vuodessa. Tämäkin määrä kuitenkin </w:t>
      </w:r>
      <w:r>
        <w:rPr>
          <w:color w:val="DCDCDC"/>
        </w:rPr>
        <w:t xml:space="preserve">vaihtelee suuresti eri osavaltioissa</w:t>
      </w:r>
      <w:r>
        <w:rPr/>
        <w:t xml:space="preserve">. </w:t>
      </w:r>
      <w:r>
        <w:rPr/>
        <w:t xml:space="preserve">Rannikolla useimmilla alueilla sataa alle 51 mm (2 tuumaa) vuodessa, kun taas osavaltion pääkaupungissa Raleighissa keskimäärin </w:t>
      </w:r>
      <w:r>
        <w:rPr/>
        <w:t xml:space="preserve">190 mm (</w:t>
      </w:r>
      <w:r>
        <w:rPr>
          <w:color w:val="2F4F4F"/>
        </w:rPr>
        <w:t xml:space="preserve">7,5 tuumaa).</w:t>
      </w:r>
      <w:r>
        <w:rPr/>
        <w:t xml:space="preserve"> Kauempana lännessä Piedmont-Triadissa keskiarvo on noin 230 mm (9 tuumaa). Charlotten alueella keskiarvo on noin 170 mm (6,5 tuumaa). Lännessä sijaitsevat vuoret toimivat esteenä, joka estää useimpia lumimyrskyjä pääsemästä Piemonttiin. Kun lumi pääsee vuorten ohi, se on yleensä kevyttä ja pysyy maassa harvoin kahta tai kolmea päivää kauemmin. Useat myrskyt ovat kuitenkin pudottaneet 460 mm:n (18 tuumaa) tai enemmän lunta normaalisti lämpimille alueille. Vuosisadan myrsky vuonna 1993, joka kesti 11.3.-15.3., vaikutti Kanadasta Keski-Amerikkaan ja toi huomattavan määrän lunta Pohjois-Carolinaan. Newfound Gap sai yli 36 tuumaa (0,91 m) lunta ja yli 1,5 metriä (5 jalkaa), kun taas Mount Mitchellissä mitattiin yli 1,2 metriä (4,3 m) lunta ja jopa 4,3 metriä (14 jalkaa). Suurin osa osavaltion luoteisosasta sai lunta 0,61 metrin ja 0,91 metrin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lumisade Raleigh Nc:ssä?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Pohjois-Carolinassa yleensä sataa lunta?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Syksy on lämpötilaltaan nopeimmin vaihteleva vuodenaika, erityisesti </w:t>
      </w:r>
      <w:r>
        <w:rPr>
          <w:color w:val="A9A9A9"/>
        </w:rPr>
        <w:t xml:space="preserve">loka- ja marraskuussa</w:t>
      </w:r>
      <w:r>
        <w:rPr/>
        <w:t xml:space="preserve">. Trooppiset syklonit ovat uhka aina kauden loppupuolelle asti. Appalakkien vuoristossa vieraillaan usein tähän aikaan vuodesta, koska puiden lehdet vaihtavat väriä.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syksyn sää alkaa Pohjois-Carolinassa?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Sadetta sataa keskimäärin neljäkymmentäviisi tuumaa vuodessa (vuoristossa viisikymmentä tuumaa). Heinäkuun myrskyt aiheuttavat suuren osan tästä sademäärästä. Jopa 15 prosenttia Carolinan lämpimän kauden sademäärästä johtuu trooppisista sykloneista. Vuoristossa sataa yleensä jonkin verran lunta </w:t>
      </w:r>
      <w:r>
        <w:rPr>
          <w:color w:val="A9A9A9"/>
        </w:rPr>
        <w:t xml:space="preserve">syksyllä ja talvella</w:t>
      </w:r>
      <w:r>
        <w:rPr/>
        <w:t xml:space="preserve">. Kosteat lounaistuulet pudottavat keskimäärin 80 tuumaa (2 000 mm) sadetta vuorten länsipuolella, kun taas koillisrinteillä sataa keskimäärin alle puolet tästä 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Pohjois-Carolinan vuoristossa sataa lunta?</w:t>
      </w:r>
    </w:p>
    <w:p>
      <w:pPr>
        <w:pStyle w:val="TextBody"/>
        <w:bidi w:val="0"/>
        <w:jc w:val="left"/>
        <w:rPr>
          <w:b/>
          <w:u w:val="single"/>
          <w:shd w:val="clear" w:fill="FFFF00"/>
        </w:rPr>
      </w:pPr>
      <w:r>
        <w:rPr>
          <w:b/>
          <w:u w:val="single"/>
          <w:shd w:val="clear" w:fill="FFFF00"/>
        </w:rPr>
        <w:t xml:space="preserve">Asiakirjan numero 6836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Kansainvälisen ottelun maailmanennätys on tällä hetkellä </w:t>
      </w:r>
      <w:r>
        <w:rPr>
          <w:color w:val="A9A9A9"/>
        </w:rPr>
        <w:t xml:space="preserve">Archie Thompsonilla</w:t>
      </w:r>
      <w:r>
        <w:rPr/>
        <w:t xml:space="preserve">, joka teki </w:t>
      </w:r>
      <w:r>
        <w:rPr>
          <w:color w:val="DCDCDC"/>
        </w:rPr>
        <w:t xml:space="preserve">13 </w:t>
      </w:r>
      <w:r>
        <w:rPr/>
        <w:t xml:space="preserve">maalia Amerikan Samoaa vastaan Australian voittaessa 31-0 vuoden 2002 FIFA:n MM-karsinnoissa. Samassa ottelussa David Zdrilic teki 8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yhdessä jalkapallo-ottelussa.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jalkapallo-ottelussa tehtyjen maalien määrä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tehnyt eniten maaleja yhdessä ottelussa</w:t>
      </w:r>
    </w:p>
    <w:p>
      <w:pPr>
        <w:pStyle w:val="TextBody"/>
        <w:bidi w:val="0"/>
        <w:jc w:val="left"/>
        <w:rPr>
          <w:b/>
          <w:u w:val="single"/>
          <w:shd w:val="clear" w:fill="FFFF00"/>
        </w:rPr>
      </w:pPr>
      <w:r>
        <w:rPr>
          <w:b/>
          <w:u w:val="single"/>
          <w:shd w:val="clear" w:fill="FFFF00"/>
        </w:rPr>
        <w:t xml:space="preserve">Asiakirjan numero 6837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Like Mondays'' on irlantilaisen </w:t>
      </w:r>
      <w:r>
        <w:rPr>
          <w:color w:val="A9A9A9"/>
        </w:rPr>
        <w:t xml:space="preserve">The Boomtown Rats </w:t>
      </w:r>
      <w:r>
        <w:rPr/>
        <w:t xml:space="preserve">-yhtyeen kappale, </w:t>
      </w:r>
      <w:r>
        <w:rPr/>
        <w:t xml:space="preserve">joka oli Britannian singlelistan ykkönen neljän viikon ajan kesällä 1979, ja se oli vuoden 1979 kuudenneksi suurin brittiläinen hitti. Bob Geldofin kirjoittama kappale oli yhtyeen toinen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kertoi minulle, miksi en pidä maanantaista?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Don't Like Mondays'' on </w:t>
      </w:r>
      <w:r>
        <w:rPr>
          <w:color w:val="A9A9A9"/>
        </w:rPr>
        <w:t xml:space="preserve">irlantilaisen The Boomtown Rats -yhtyeen</w:t>
      </w:r>
      <w:r>
        <w:rPr/>
        <w:t xml:space="preserve"> kappale, </w:t>
      </w:r>
      <w:r>
        <w:rPr/>
        <w:t xml:space="preserve">joka kertoo </w:t>
      </w:r>
      <w:r>
        <w:rPr>
          <w:color w:val="DCDCDC"/>
        </w:rPr>
        <w:t xml:space="preserve">vuoden 1979 Cleveland Elementary Schoolin ampumisesta San Diegossa</w:t>
      </w:r>
      <w:r>
        <w:rPr/>
        <w:t xml:space="preserve">. Kappale oli Britannian singlelistan ykkönen neljän viikon ajan kesällä 1979, ja se on vuoden 1979 kuudenneksi suurin brittiläinen hitti. </w:t>
      </w:r>
      <w:r>
        <w:rPr>
          <w:color w:val="2F4F4F"/>
        </w:rPr>
        <w:t xml:space="preserve">Bob Geldofin</w:t>
      </w:r>
      <w:r>
        <w:rPr/>
        <w:t xml:space="preserve"> kirjoittama </w:t>
      </w:r>
      <w:r>
        <w:rPr/>
        <w:t xml:space="preserve">kappale oli yhtyeen toinen listaykkössingle.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en pidä maanantaista...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en pidä maanantaista.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biisi, josta en pidä maanantaisin, ja mistä se kertoo?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kertoo boomtown rottien biisi i don like mondays?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Don't Like Mondays'' on </w:t>
      </w:r>
      <w:r>
        <w:rPr>
          <w:color w:val="A9A9A9"/>
        </w:rPr>
        <w:t xml:space="preserve">irlantilaisen The Boomtown Rats -yhtyeen</w:t>
      </w:r>
      <w:r>
        <w:rPr/>
        <w:t xml:space="preserve"> kappale, </w:t>
      </w:r>
      <w:r>
        <w:rPr>
          <w:color w:val="A9A9A9"/>
        </w:rPr>
        <w:t xml:space="preserve">joka kertoo vuoden 1979 Cleveland Elementary Schoolin ampumisesta San Diegossa</w:t>
      </w:r>
      <w:r>
        <w:rPr/>
        <w:t xml:space="preserve">. Kappale oli Britannian singlelistan ykkönen neljän viikon ajan kesällä 1979, ja se on Britannian kuudenneksi suurin hitti vuonna 1979. Bob Geldofin kirjoittama kappale oli yhtyeen toinen listaykkössingle.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kappale I don't like mondays (En pidä maanantaista)?</w:t>
      </w:r>
    </w:p>
    <w:p>
      <w:pPr>
        <w:pStyle w:val="TextBody"/>
        <w:bidi w:val="0"/>
        <w:jc w:val="left"/>
        <w:rPr>
          <w:b/>
          <w:u w:val="single"/>
          <w:shd w:val="clear" w:fill="FFFF00"/>
        </w:rPr>
      </w:pPr>
      <w:r>
        <w:rPr>
          <w:b/>
          <w:u w:val="single"/>
          <w:shd w:val="clear" w:fill="FFFF00"/>
        </w:rPr>
        <w:t xml:space="preserve">Asiakirjan numero 6838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37"/>
        <w:gridCol w:w="2598"/>
        <w:gridCol w:w="1787"/>
        <w:gridCol w:w="2340"/>
        <w:gridCol w:w="3043"/>
      </w:tblGrid>
      <w:tr>
        <w:trPr/>
        <w:tc>
          <w:tcPr>
            <w:tcW w:w="437" w:type="dxa"/>
            <w:tcBorders/>
            <w:vAlign w:val="center"/>
          </w:tcPr>
          <w:p>
            <w:pPr>
              <w:pStyle w:val="TableHeading"/>
              <w:bidi w:val="0"/>
              <w:spacing w:before="0" w:after="283"/>
              <w:rPr>
                <w:sz w:val="4"/>
                <w:szCs w:val="4"/>
              </w:rPr>
            </w:pPr>
            <w:r>
              <w:rPr>
                <w:sz w:val="4"/>
                <w:szCs w:val="4"/>
              </w:rPr>
            </w:r>
          </w:p>
        </w:tc>
        <w:tc>
          <w:tcPr>
            <w:tcW w:w="2598" w:type="dxa"/>
            <w:tcBorders/>
            <w:vAlign w:val="center"/>
          </w:tcPr>
          <w:p>
            <w:pPr>
              <w:pStyle w:val="TableHeading"/>
              <w:suppressLineNumbers/>
              <w:bidi w:val="0"/>
              <w:spacing w:before="0" w:after="283"/>
              <w:jc w:val="center"/>
              <w:rPr/>
            </w:pPr>
            <w:r>
              <w:rPr/>
              <w:t xml:space="preserve">Sota </w:t>
            </w:r>
          </w:p>
        </w:tc>
        <w:tc>
          <w:tcPr>
            <w:tcW w:w="1787" w:type="dxa"/>
            <w:tcBorders/>
            <w:vAlign w:val="center"/>
          </w:tcPr>
          <w:p>
            <w:pPr>
              <w:pStyle w:val="TableHeading"/>
              <w:suppressLineNumbers/>
              <w:bidi w:val="0"/>
              <w:spacing w:before="0" w:after="283"/>
              <w:jc w:val="center"/>
              <w:rPr/>
            </w:pPr>
            <w:r>
              <w:rPr/>
              <w:t xml:space="preserve">Päivämäärät </w:t>
            </w:r>
          </w:p>
        </w:tc>
        <w:tc>
          <w:tcPr>
            <w:tcW w:w="2340" w:type="dxa"/>
            <w:tcBorders/>
            <w:vAlign w:val="center"/>
          </w:tcPr>
          <w:p>
            <w:pPr>
              <w:pStyle w:val="TableHeading"/>
              <w:suppressLineNumbers/>
              <w:bidi w:val="0"/>
              <w:spacing w:before="0" w:after="283"/>
              <w:jc w:val="center"/>
              <w:rPr/>
            </w:pPr>
            <w:r>
              <w:rPr/>
              <w:t xml:space="preserve">Kesto </w:t>
            </w:r>
          </w:p>
        </w:tc>
        <w:tc>
          <w:tcPr>
            <w:tcW w:w="3043" w:type="dxa"/>
            <w:tcBorders/>
            <w:vAlign w:val="center"/>
          </w:tcPr>
          <w:p>
            <w:pPr>
              <w:pStyle w:val="TableHeading"/>
              <w:suppressLineNumbers/>
              <w:bidi w:val="0"/>
              <w:spacing w:before="0" w:after="283"/>
              <w:jc w:val="center"/>
              <w:rPr/>
            </w:pPr>
            <w:r>
              <w:rPr/>
              <w:t xml:space="preserve">Kesto (graafinen esitys) </w:t>
            </w:r>
          </w:p>
        </w:tc>
      </w:tr>
      <w:tr>
        <w:trPr/>
        <w:tc>
          <w:tcPr>
            <w:tcW w:w="437" w:type="dxa"/>
            <w:tcBorders/>
            <w:vAlign w:val="center"/>
          </w:tcPr>
          <w:p>
            <w:pPr>
              <w:pStyle w:val="TableContents"/>
              <w:bidi w:val="0"/>
              <w:spacing w:before="0" w:after="283"/>
              <w:jc w:val="left"/>
              <w:rPr/>
            </w:pPr>
            <w:r>
              <w:rPr/>
              <w:t xml:space="preserve">1. </w:t>
            </w:r>
          </w:p>
        </w:tc>
        <w:tc>
          <w:tcPr>
            <w:tcW w:w="2598" w:type="dxa"/>
            <w:tcBorders/>
            <w:vAlign w:val="center"/>
          </w:tcPr>
          <w:p>
            <w:pPr>
              <w:pStyle w:val="TableContents"/>
              <w:bidi w:val="0"/>
              <w:spacing w:before="0" w:after="283"/>
              <w:jc w:val="left"/>
              <w:rPr/>
            </w:pPr>
            <w:r>
              <w:rPr/>
              <w:t xml:space="preserve">Afganistanin</w:t>
            </w:r>
            <w:r>
              <w:rPr>
                <w:color w:val="A9A9A9"/>
              </w:rPr>
              <w:t xml:space="preserve"> sota </w:t>
            </w:r>
          </w:p>
        </w:tc>
        <w:tc>
          <w:tcPr>
            <w:tcW w:w="1787" w:type="dxa"/>
            <w:tcBorders/>
            <w:vAlign w:val="center"/>
          </w:tcPr>
          <w:p>
            <w:pPr>
              <w:pStyle w:val="TableContents"/>
              <w:bidi w:val="0"/>
              <w:spacing w:before="0" w:after="283"/>
              <w:jc w:val="left"/>
              <w:rPr/>
            </w:pPr>
            <w:r>
              <w:rPr/>
              <w:t xml:space="preserve">2001 / 10 -- nyt </w:t>
            </w:r>
          </w:p>
        </w:tc>
        <w:tc>
          <w:tcPr>
            <w:tcW w:w="2340" w:type="dxa"/>
            <w:tcBorders/>
            <w:vAlign w:val="center"/>
          </w:tcPr>
          <w:p>
            <w:pPr>
              <w:pStyle w:val="TableContents"/>
              <w:bidi w:val="0"/>
              <w:spacing w:before="0" w:after="0"/>
              <w:jc w:val="left"/>
              <w:rPr/>
            </w:pPr>
            <w:r>
              <w:rPr/>
              <w:t xml:space="preserve">16 vuotta (15 vuotta, 11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2. </w:t>
            </w:r>
          </w:p>
        </w:tc>
        <w:tc>
          <w:tcPr>
            <w:tcW w:w="2598" w:type="dxa"/>
            <w:tcBorders/>
            <w:vAlign w:val="center"/>
          </w:tcPr>
          <w:p>
            <w:pPr>
              <w:pStyle w:val="TableContents"/>
              <w:bidi w:val="0"/>
              <w:spacing w:before="0" w:after="283"/>
              <w:jc w:val="left"/>
              <w:rPr/>
            </w:pPr>
            <w:r>
              <w:rPr/>
              <w:t xml:space="preserve">Moron kapina </w:t>
            </w:r>
          </w:p>
        </w:tc>
        <w:tc>
          <w:tcPr>
            <w:tcW w:w="1787" w:type="dxa"/>
            <w:tcBorders/>
            <w:vAlign w:val="center"/>
          </w:tcPr>
          <w:p>
            <w:pPr>
              <w:pStyle w:val="TableContents"/>
              <w:bidi w:val="0"/>
              <w:spacing w:before="0" w:after="283"/>
              <w:jc w:val="left"/>
              <w:rPr/>
            </w:pPr>
            <w:r>
              <w:rPr/>
              <w:t xml:space="preserve">1899 -- 1913 </w:t>
            </w:r>
          </w:p>
        </w:tc>
        <w:tc>
          <w:tcPr>
            <w:tcW w:w="2340" w:type="dxa"/>
            <w:tcBorders/>
            <w:vAlign w:val="center"/>
          </w:tcPr>
          <w:p>
            <w:pPr>
              <w:pStyle w:val="TableContents"/>
              <w:bidi w:val="0"/>
              <w:spacing w:before="0" w:after="0"/>
              <w:jc w:val="left"/>
              <w:rPr/>
            </w:pPr>
            <w:r>
              <w:rPr/>
              <w:t xml:space="preserve">14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3. </w:t>
            </w:r>
          </w:p>
        </w:tc>
        <w:tc>
          <w:tcPr>
            <w:tcW w:w="2598" w:type="dxa"/>
            <w:tcBorders/>
            <w:vAlign w:val="center"/>
          </w:tcPr>
          <w:p>
            <w:pPr>
              <w:pStyle w:val="TableContents"/>
              <w:bidi w:val="0"/>
              <w:spacing w:before="0" w:after="283"/>
              <w:jc w:val="left"/>
              <w:rPr/>
            </w:pPr>
            <w:r>
              <w:rPr/>
              <w:t xml:space="preserve">Luoteis-Intiaanien sota </w:t>
            </w:r>
          </w:p>
        </w:tc>
        <w:tc>
          <w:tcPr>
            <w:tcW w:w="1787" w:type="dxa"/>
            <w:tcBorders/>
            <w:vAlign w:val="center"/>
          </w:tcPr>
          <w:p>
            <w:pPr>
              <w:pStyle w:val="TableContents"/>
              <w:bidi w:val="0"/>
              <w:spacing w:before="0" w:after="283"/>
              <w:jc w:val="left"/>
              <w:rPr/>
            </w:pPr>
            <w:r>
              <w:rPr/>
              <w:t xml:space="preserve">1785 -- 1795 </w:t>
            </w:r>
          </w:p>
        </w:tc>
        <w:tc>
          <w:tcPr>
            <w:tcW w:w="2340" w:type="dxa"/>
            <w:tcBorders/>
            <w:vAlign w:val="center"/>
          </w:tcPr>
          <w:p>
            <w:pPr>
              <w:pStyle w:val="TableContents"/>
              <w:bidi w:val="0"/>
              <w:spacing w:before="0" w:after="0"/>
              <w:jc w:val="left"/>
              <w:rPr/>
            </w:pPr>
            <w:r>
              <w:rPr/>
              <w:t xml:space="preserve">10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4. </w:t>
            </w:r>
          </w:p>
        </w:tc>
        <w:tc>
          <w:tcPr>
            <w:tcW w:w="2598" w:type="dxa"/>
            <w:tcBorders/>
            <w:vAlign w:val="center"/>
          </w:tcPr>
          <w:p>
            <w:pPr>
              <w:pStyle w:val="TableContents"/>
              <w:bidi w:val="0"/>
              <w:spacing w:before="0" w:after="283"/>
              <w:jc w:val="left"/>
              <w:rPr/>
            </w:pPr>
            <w:r>
              <w:rPr/>
              <w:t xml:space="preserve">Irakin sota </w:t>
            </w:r>
          </w:p>
        </w:tc>
        <w:tc>
          <w:tcPr>
            <w:tcW w:w="1787" w:type="dxa"/>
            <w:tcBorders/>
            <w:vAlign w:val="center"/>
          </w:tcPr>
          <w:p>
            <w:pPr>
              <w:pStyle w:val="TableContents"/>
              <w:bidi w:val="0"/>
              <w:spacing w:before="0" w:after="283"/>
              <w:jc w:val="left"/>
              <w:rPr/>
            </w:pPr>
            <w:r>
              <w:rPr/>
              <w:t xml:space="preserve">2003 / 03 -- 2011 / 12 </w:t>
            </w:r>
          </w:p>
        </w:tc>
        <w:tc>
          <w:tcPr>
            <w:tcW w:w="2340" w:type="dxa"/>
            <w:tcBorders/>
            <w:vAlign w:val="center"/>
          </w:tcPr>
          <w:p>
            <w:pPr>
              <w:pStyle w:val="TableContents"/>
              <w:bidi w:val="0"/>
              <w:spacing w:before="0" w:after="0"/>
              <w:jc w:val="left"/>
              <w:rPr/>
            </w:pPr>
            <w:r>
              <w:rPr/>
              <w:t xml:space="preserve">8,8 vuotta (8 vuotta, 9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5. </w:t>
            </w:r>
          </w:p>
        </w:tc>
        <w:tc>
          <w:tcPr>
            <w:tcW w:w="2598" w:type="dxa"/>
            <w:tcBorders/>
            <w:vAlign w:val="center"/>
          </w:tcPr>
          <w:p>
            <w:pPr>
              <w:pStyle w:val="TableContents"/>
              <w:bidi w:val="0"/>
              <w:spacing w:before="0" w:after="283"/>
              <w:jc w:val="left"/>
              <w:rPr/>
            </w:pPr>
            <w:r>
              <w:rPr/>
              <w:t xml:space="preserve">Amerikan vapaussota </w:t>
            </w:r>
          </w:p>
        </w:tc>
        <w:tc>
          <w:tcPr>
            <w:tcW w:w="1787" w:type="dxa"/>
            <w:tcBorders/>
            <w:vAlign w:val="center"/>
          </w:tcPr>
          <w:p>
            <w:pPr>
              <w:pStyle w:val="TableContents"/>
              <w:bidi w:val="0"/>
              <w:spacing w:before="0" w:after="283"/>
              <w:jc w:val="left"/>
              <w:rPr/>
            </w:pPr>
            <w:r>
              <w:rPr/>
              <w:t xml:space="preserve">1775 / 04 -- 1783 / 09 </w:t>
            </w:r>
          </w:p>
        </w:tc>
        <w:tc>
          <w:tcPr>
            <w:tcW w:w="2340" w:type="dxa"/>
            <w:tcBorders/>
            <w:vAlign w:val="center"/>
          </w:tcPr>
          <w:p>
            <w:pPr>
              <w:pStyle w:val="TableContents"/>
              <w:bidi w:val="0"/>
              <w:spacing w:before="0" w:after="0"/>
              <w:jc w:val="left"/>
              <w:rPr/>
            </w:pPr>
            <w:r>
              <w:rPr/>
              <w:t xml:space="preserve">8,4 vuotta (8 vuotta, 5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6. </w:t>
            </w:r>
          </w:p>
        </w:tc>
        <w:tc>
          <w:tcPr>
            <w:tcW w:w="2598" w:type="dxa"/>
            <w:tcBorders/>
            <w:vAlign w:val="center"/>
          </w:tcPr>
          <w:p>
            <w:pPr>
              <w:pStyle w:val="TableContents"/>
              <w:bidi w:val="0"/>
              <w:spacing w:before="0" w:after="283"/>
              <w:jc w:val="left"/>
              <w:rPr/>
            </w:pPr>
            <w:r>
              <w:rPr/>
              <w:t xml:space="preserve">Vietnamin sota </w:t>
            </w:r>
          </w:p>
        </w:tc>
        <w:tc>
          <w:tcPr>
            <w:tcW w:w="1787" w:type="dxa"/>
            <w:tcBorders/>
            <w:vAlign w:val="center"/>
          </w:tcPr>
          <w:p>
            <w:pPr>
              <w:pStyle w:val="TableContents"/>
              <w:bidi w:val="0"/>
              <w:spacing w:before="0" w:after="283"/>
              <w:jc w:val="left"/>
              <w:rPr/>
            </w:pPr>
            <w:r>
              <w:rPr/>
              <w:t xml:space="preserve">1965 / 03 -- 1973 / 04 </w:t>
            </w:r>
          </w:p>
        </w:tc>
        <w:tc>
          <w:tcPr>
            <w:tcW w:w="2340" w:type="dxa"/>
            <w:tcBorders/>
            <w:vAlign w:val="center"/>
          </w:tcPr>
          <w:p>
            <w:pPr>
              <w:pStyle w:val="TableContents"/>
              <w:bidi w:val="0"/>
              <w:spacing w:before="0" w:after="0"/>
              <w:jc w:val="left"/>
              <w:rPr/>
            </w:pPr>
            <w:r>
              <w:rPr/>
              <w:t xml:space="preserve">8,1 vuotta (8 vuotta, 1 kuukausi)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7. </w:t>
            </w:r>
          </w:p>
        </w:tc>
        <w:tc>
          <w:tcPr>
            <w:tcW w:w="2598" w:type="dxa"/>
            <w:tcBorders/>
            <w:vAlign w:val="center"/>
          </w:tcPr>
          <w:p>
            <w:pPr>
              <w:pStyle w:val="TableContents"/>
              <w:bidi w:val="0"/>
              <w:spacing w:before="0" w:after="283"/>
              <w:jc w:val="left"/>
              <w:rPr/>
            </w:pPr>
            <w:r>
              <w:rPr/>
              <w:t xml:space="preserve">Toinen Seminole-sota </w:t>
            </w:r>
          </w:p>
        </w:tc>
        <w:tc>
          <w:tcPr>
            <w:tcW w:w="1787" w:type="dxa"/>
            <w:tcBorders/>
            <w:vAlign w:val="center"/>
          </w:tcPr>
          <w:p>
            <w:pPr>
              <w:pStyle w:val="TableContents"/>
              <w:bidi w:val="0"/>
              <w:spacing w:before="0" w:after="283"/>
              <w:jc w:val="left"/>
              <w:rPr/>
            </w:pPr>
            <w:r>
              <w:rPr/>
              <w:t xml:space="preserve">1835 / 12 -- 1842 / 08 </w:t>
            </w:r>
          </w:p>
        </w:tc>
        <w:tc>
          <w:tcPr>
            <w:tcW w:w="2340" w:type="dxa"/>
            <w:tcBorders/>
            <w:vAlign w:val="center"/>
          </w:tcPr>
          <w:p>
            <w:pPr>
              <w:pStyle w:val="TableContents"/>
              <w:bidi w:val="0"/>
              <w:spacing w:before="0" w:after="0"/>
              <w:jc w:val="left"/>
              <w:rPr/>
            </w:pPr>
            <w:r>
              <w:rPr/>
              <w:t xml:space="preserve">6.7 vuotta (6 vuotta,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8. </w:t>
            </w:r>
          </w:p>
        </w:tc>
        <w:tc>
          <w:tcPr>
            <w:tcW w:w="2598" w:type="dxa"/>
            <w:tcBorders/>
            <w:vAlign w:val="center"/>
          </w:tcPr>
          <w:p>
            <w:pPr>
              <w:pStyle w:val="TableContents"/>
              <w:bidi w:val="0"/>
              <w:spacing w:before="0" w:after="283"/>
              <w:jc w:val="left"/>
              <w:rPr/>
            </w:pPr>
            <w:r>
              <w:rPr/>
              <w:t xml:space="preserve">Ensimmäinen Barbarian sota </w:t>
            </w:r>
          </w:p>
        </w:tc>
        <w:tc>
          <w:tcPr>
            <w:tcW w:w="1787" w:type="dxa"/>
            <w:tcBorders/>
            <w:vAlign w:val="center"/>
          </w:tcPr>
          <w:p>
            <w:pPr>
              <w:pStyle w:val="TableContents"/>
              <w:bidi w:val="0"/>
              <w:spacing w:before="0" w:after="283"/>
              <w:jc w:val="left"/>
              <w:rPr/>
            </w:pPr>
            <w:r>
              <w:rPr/>
              <w:t xml:space="preserve">1801 / 05 -- 1805 / 06 </w:t>
            </w:r>
          </w:p>
        </w:tc>
        <w:tc>
          <w:tcPr>
            <w:tcW w:w="2340" w:type="dxa"/>
            <w:tcBorders/>
            <w:vAlign w:val="center"/>
          </w:tcPr>
          <w:p>
            <w:pPr>
              <w:pStyle w:val="TableContents"/>
              <w:bidi w:val="0"/>
              <w:spacing w:before="0" w:after="0"/>
              <w:jc w:val="left"/>
              <w:rPr/>
            </w:pPr>
            <w:r>
              <w:rPr/>
              <w:t xml:space="preserve">4,1 vuotta (4 vuotta, 1 kuukausi)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9. </w:t>
            </w:r>
          </w:p>
        </w:tc>
        <w:tc>
          <w:tcPr>
            <w:tcW w:w="2598" w:type="dxa"/>
            <w:tcBorders/>
            <w:vAlign w:val="center"/>
          </w:tcPr>
          <w:p>
            <w:pPr>
              <w:pStyle w:val="TableContents"/>
              <w:bidi w:val="0"/>
              <w:spacing w:before="0" w:after="283"/>
              <w:jc w:val="left"/>
              <w:rPr/>
            </w:pPr>
            <w:r>
              <w:rPr/>
              <w:t xml:space="preserve">Amerikan sisällissota </w:t>
            </w:r>
          </w:p>
        </w:tc>
        <w:tc>
          <w:tcPr>
            <w:tcW w:w="1787" w:type="dxa"/>
            <w:tcBorders/>
            <w:vAlign w:val="center"/>
          </w:tcPr>
          <w:p>
            <w:pPr>
              <w:pStyle w:val="TableContents"/>
              <w:bidi w:val="0"/>
              <w:spacing w:before="0" w:after="283"/>
              <w:jc w:val="left"/>
              <w:rPr/>
            </w:pPr>
            <w:r>
              <w:rPr/>
              <w:t xml:space="preserve">1861 / 04 -- 1865 / 04 </w:t>
            </w:r>
          </w:p>
        </w:tc>
        <w:tc>
          <w:tcPr>
            <w:tcW w:w="2340" w:type="dxa"/>
            <w:tcBorders/>
            <w:vAlign w:val="center"/>
          </w:tcPr>
          <w:p>
            <w:pPr>
              <w:pStyle w:val="TableContents"/>
              <w:bidi w:val="0"/>
              <w:spacing w:before="0" w:after="0"/>
              <w:jc w:val="left"/>
              <w:rPr/>
            </w:pPr>
            <w:r>
              <w:rPr/>
              <w:t xml:space="preserve">4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10. </w:t>
            </w:r>
          </w:p>
        </w:tc>
        <w:tc>
          <w:tcPr>
            <w:tcW w:w="2598" w:type="dxa"/>
            <w:tcBorders/>
            <w:vAlign w:val="center"/>
          </w:tcPr>
          <w:p>
            <w:pPr>
              <w:pStyle w:val="TableContents"/>
              <w:bidi w:val="0"/>
              <w:spacing w:before="0" w:after="283"/>
              <w:jc w:val="left"/>
              <w:rPr/>
            </w:pPr>
            <w:r>
              <w:rPr/>
              <w:t xml:space="preserve">Toinen maailmansota </w:t>
            </w:r>
          </w:p>
        </w:tc>
        <w:tc>
          <w:tcPr>
            <w:tcW w:w="1787" w:type="dxa"/>
            <w:tcBorders/>
            <w:vAlign w:val="center"/>
          </w:tcPr>
          <w:p>
            <w:pPr>
              <w:pStyle w:val="TableContents"/>
              <w:bidi w:val="0"/>
              <w:spacing w:before="0" w:after="283"/>
              <w:jc w:val="left"/>
              <w:rPr/>
            </w:pPr>
            <w:r>
              <w:rPr/>
              <w:t xml:space="preserve">1941 / 12 -- 1945 / 08 </w:t>
            </w:r>
          </w:p>
        </w:tc>
        <w:tc>
          <w:tcPr>
            <w:tcW w:w="2340" w:type="dxa"/>
            <w:tcBorders/>
            <w:vAlign w:val="center"/>
          </w:tcPr>
          <w:p>
            <w:pPr>
              <w:pStyle w:val="TableContents"/>
              <w:bidi w:val="0"/>
              <w:spacing w:before="0" w:after="0"/>
              <w:jc w:val="left"/>
              <w:rPr/>
            </w:pPr>
            <w:r>
              <w:rPr/>
              <w:t xml:space="preserve">3.7 vuotta (3 vuotta, 8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11. </w:t>
            </w:r>
          </w:p>
        </w:tc>
        <w:tc>
          <w:tcPr>
            <w:tcW w:w="2598" w:type="dxa"/>
            <w:tcBorders/>
            <w:vAlign w:val="center"/>
          </w:tcPr>
          <w:p>
            <w:pPr>
              <w:pStyle w:val="TableContents"/>
              <w:bidi w:val="0"/>
              <w:spacing w:before="0" w:after="283"/>
              <w:jc w:val="left"/>
              <w:rPr/>
            </w:pPr>
            <w:r>
              <w:rPr/>
              <w:t xml:space="preserve">Sota ISILiä vastaan </w:t>
            </w:r>
          </w:p>
        </w:tc>
        <w:tc>
          <w:tcPr>
            <w:tcW w:w="1787" w:type="dxa"/>
            <w:tcBorders/>
            <w:vAlign w:val="center"/>
          </w:tcPr>
          <w:p>
            <w:pPr>
              <w:pStyle w:val="TableContents"/>
              <w:bidi w:val="0"/>
              <w:spacing w:before="0" w:after="283"/>
              <w:jc w:val="left"/>
              <w:rPr/>
            </w:pPr>
            <w:r>
              <w:rPr/>
              <w:t xml:space="preserve">2014 / 06 -- nyt </w:t>
            </w:r>
          </w:p>
        </w:tc>
        <w:tc>
          <w:tcPr>
            <w:tcW w:w="2340" w:type="dxa"/>
            <w:tcBorders/>
            <w:vAlign w:val="center"/>
          </w:tcPr>
          <w:p>
            <w:pPr>
              <w:pStyle w:val="TableContents"/>
              <w:bidi w:val="0"/>
              <w:spacing w:before="0" w:after="0"/>
              <w:jc w:val="left"/>
              <w:rPr/>
            </w:pPr>
            <w:r>
              <w:rPr/>
              <w:t xml:space="preserve">3,3 vuotta (3 vuotta, 3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12. </w:t>
            </w:r>
          </w:p>
        </w:tc>
        <w:tc>
          <w:tcPr>
            <w:tcW w:w="2598" w:type="dxa"/>
            <w:tcBorders/>
            <w:vAlign w:val="center"/>
          </w:tcPr>
          <w:p>
            <w:pPr>
              <w:pStyle w:val="TableContents"/>
              <w:bidi w:val="0"/>
              <w:spacing w:before="0" w:after="283"/>
              <w:jc w:val="left"/>
              <w:rPr/>
            </w:pPr>
            <w:r>
              <w:rPr/>
              <w:t xml:space="preserve">Korean sota </w:t>
            </w:r>
          </w:p>
        </w:tc>
        <w:tc>
          <w:tcPr>
            <w:tcW w:w="1787" w:type="dxa"/>
            <w:tcBorders/>
            <w:vAlign w:val="center"/>
          </w:tcPr>
          <w:p>
            <w:pPr>
              <w:pStyle w:val="TableContents"/>
              <w:bidi w:val="0"/>
              <w:spacing w:before="0" w:after="283"/>
              <w:jc w:val="left"/>
              <w:rPr/>
            </w:pPr>
            <w:r>
              <w:rPr/>
              <w:t xml:space="preserve">1950 / 06 -- 1953 / 07 </w:t>
            </w:r>
          </w:p>
        </w:tc>
        <w:tc>
          <w:tcPr>
            <w:tcW w:w="2340" w:type="dxa"/>
            <w:tcBorders/>
            <w:vAlign w:val="center"/>
          </w:tcPr>
          <w:p>
            <w:pPr>
              <w:pStyle w:val="TableContents"/>
              <w:bidi w:val="0"/>
              <w:spacing w:before="0" w:after="0"/>
              <w:jc w:val="left"/>
              <w:rPr/>
            </w:pPr>
            <w:r>
              <w:rPr/>
              <w:t xml:space="preserve">3,1 vuotta (3 vuotta, 1 kuukausi)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13. </w:t>
            </w:r>
          </w:p>
        </w:tc>
        <w:tc>
          <w:tcPr>
            <w:tcW w:w="2598" w:type="dxa"/>
            <w:tcBorders/>
            <w:vAlign w:val="center"/>
          </w:tcPr>
          <w:p>
            <w:pPr>
              <w:pStyle w:val="TableContents"/>
              <w:bidi w:val="0"/>
              <w:spacing w:before="0" w:after="283"/>
              <w:jc w:val="left"/>
              <w:rPr/>
            </w:pPr>
            <w:r>
              <w:rPr/>
              <w:t xml:space="preserve">Vuoden 1812 sota </w:t>
            </w:r>
          </w:p>
        </w:tc>
        <w:tc>
          <w:tcPr>
            <w:tcW w:w="1787" w:type="dxa"/>
            <w:tcBorders/>
            <w:vAlign w:val="center"/>
          </w:tcPr>
          <w:p>
            <w:pPr>
              <w:pStyle w:val="TableContents"/>
              <w:bidi w:val="0"/>
              <w:spacing w:before="0" w:after="283"/>
              <w:jc w:val="left"/>
              <w:rPr/>
            </w:pPr>
            <w:r>
              <w:rPr/>
              <w:t xml:space="preserve">1812 / 06 -- 1814 / 12 </w:t>
            </w:r>
          </w:p>
        </w:tc>
        <w:tc>
          <w:tcPr>
            <w:tcW w:w="2340" w:type="dxa"/>
            <w:tcBorders/>
            <w:vAlign w:val="center"/>
          </w:tcPr>
          <w:p>
            <w:pPr>
              <w:pStyle w:val="TableContents"/>
              <w:bidi w:val="0"/>
              <w:spacing w:before="0" w:after="0"/>
              <w:jc w:val="left"/>
              <w:rPr/>
            </w:pPr>
            <w:r>
              <w:rPr/>
              <w:t xml:space="preserve">2,5 vuotta (2 vuotta, 6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14. </w:t>
            </w:r>
          </w:p>
        </w:tc>
        <w:tc>
          <w:tcPr>
            <w:tcW w:w="2598" w:type="dxa"/>
            <w:tcBorders/>
            <w:vAlign w:val="center"/>
          </w:tcPr>
          <w:p>
            <w:pPr>
              <w:pStyle w:val="TableContents"/>
              <w:bidi w:val="0"/>
              <w:spacing w:before="0" w:after="283"/>
              <w:jc w:val="left"/>
              <w:rPr/>
            </w:pPr>
            <w:r>
              <w:rPr/>
              <w:t xml:space="preserve">Punaisen Pilven sota </w:t>
            </w:r>
          </w:p>
        </w:tc>
        <w:tc>
          <w:tcPr>
            <w:tcW w:w="1787" w:type="dxa"/>
            <w:tcBorders/>
            <w:vAlign w:val="center"/>
          </w:tcPr>
          <w:p>
            <w:pPr>
              <w:pStyle w:val="TableContents"/>
              <w:bidi w:val="0"/>
              <w:spacing w:before="0" w:after="283"/>
              <w:jc w:val="left"/>
              <w:rPr/>
            </w:pPr>
            <w:r>
              <w:rPr/>
              <w:t xml:space="preserve">1866 / 07 -- 1868 / 04 </w:t>
            </w:r>
          </w:p>
        </w:tc>
        <w:tc>
          <w:tcPr>
            <w:tcW w:w="2340" w:type="dxa"/>
            <w:tcBorders/>
            <w:vAlign w:val="center"/>
          </w:tcPr>
          <w:p>
            <w:pPr>
              <w:pStyle w:val="TableContents"/>
              <w:bidi w:val="0"/>
              <w:spacing w:before="0" w:after="0"/>
              <w:jc w:val="left"/>
              <w:rPr/>
            </w:pPr>
            <w:r>
              <w:rPr/>
              <w:t xml:space="preserve">1,8 vuotta (1 vuosi, 9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15. </w:t>
            </w:r>
          </w:p>
        </w:tc>
        <w:tc>
          <w:tcPr>
            <w:tcW w:w="2598" w:type="dxa"/>
            <w:tcBorders/>
            <w:vAlign w:val="center"/>
          </w:tcPr>
          <w:p>
            <w:pPr>
              <w:pStyle w:val="TableContents"/>
              <w:bidi w:val="0"/>
              <w:spacing w:before="0" w:after="283"/>
              <w:jc w:val="left"/>
              <w:rPr/>
            </w:pPr>
            <w:r>
              <w:rPr/>
              <w:t xml:space="preserve">Meksikon ja Amerikan sota </w:t>
            </w:r>
          </w:p>
        </w:tc>
        <w:tc>
          <w:tcPr>
            <w:tcW w:w="1787" w:type="dxa"/>
            <w:tcBorders/>
            <w:vAlign w:val="center"/>
          </w:tcPr>
          <w:p>
            <w:pPr>
              <w:pStyle w:val="TableContents"/>
              <w:bidi w:val="0"/>
              <w:spacing w:before="0" w:after="283"/>
              <w:jc w:val="left"/>
              <w:rPr/>
            </w:pPr>
            <w:r>
              <w:rPr/>
              <w:t xml:space="preserve">1846 / 04 -- 1848 / 02 </w:t>
            </w:r>
          </w:p>
        </w:tc>
        <w:tc>
          <w:tcPr>
            <w:tcW w:w="2340" w:type="dxa"/>
            <w:tcBorders/>
            <w:vAlign w:val="center"/>
          </w:tcPr>
          <w:p>
            <w:pPr>
              <w:pStyle w:val="TableContents"/>
              <w:bidi w:val="0"/>
              <w:spacing w:before="0" w:after="0"/>
              <w:jc w:val="left"/>
              <w:rPr/>
            </w:pPr>
            <w:r>
              <w:rPr/>
              <w:t xml:space="preserve">1,8 vuotta (1 vuosi, 9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16. </w:t>
            </w:r>
          </w:p>
        </w:tc>
        <w:tc>
          <w:tcPr>
            <w:tcW w:w="2598" w:type="dxa"/>
            <w:tcBorders/>
            <w:vAlign w:val="center"/>
          </w:tcPr>
          <w:p>
            <w:pPr>
              <w:pStyle w:val="TableContents"/>
              <w:bidi w:val="0"/>
              <w:spacing w:before="0" w:after="283"/>
              <w:jc w:val="left"/>
              <w:rPr/>
            </w:pPr>
            <w:r>
              <w:rPr/>
              <w:t xml:space="preserve">Ensimmäinen maailmansota </w:t>
            </w:r>
          </w:p>
        </w:tc>
        <w:tc>
          <w:tcPr>
            <w:tcW w:w="1787" w:type="dxa"/>
            <w:tcBorders/>
            <w:vAlign w:val="center"/>
          </w:tcPr>
          <w:p>
            <w:pPr>
              <w:pStyle w:val="TableContents"/>
              <w:bidi w:val="0"/>
              <w:spacing w:before="0" w:after="283"/>
              <w:jc w:val="left"/>
              <w:rPr/>
            </w:pPr>
            <w:r>
              <w:rPr/>
              <w:t xml:space="preserve">1917 / 04 -- 1918 / 11 </w:t>
            </w:r>
          </w:p>
        </w:tc>
        <w:tc>
          <w:tcPr>
            <w:tcW w:w="2340" w:type="dxa"/>
            <w:tcBorders/>
            <w:vAlign w:val="center"/>
          </w:tcPr>
          <w:p>
            <w:pPr>
              <w:pStyle w:val="TableContents"/>
              <w:bidi w:val="0"/>
              <w:spacing w:before="0" w:after="0"/>
              <w:jc w:val="left"/>
              <w:rPr/>
            </w:pPr>
            <w:r>
              <w:rPr/>
              <w:t xml:space="preserve">1,6 vuotta (1 vuosi,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17. </w:t>
            </w:r>
          </w:p>
        </w:tc>
        <w:tc>
          <w:tcPr>
            <w:tcW w:w="2598" w:type="dxa"/>
            <w:tcBorders/>
            <w:vAlign w:val="center"/>
          </w:tcPr>
          <w:p>
            <w:pPr>
              <w:pStyle w:val="TableContents"/>
              <w:bidi w:val="0"/>
              <w:spacing w:before="0" w:after="283"/>
              <w:jc w:val="left"/>
              <w:rPr/>
            </w:pPr>
            <w:r>
              <w:rPr/>
              <w:t xml:space="preserve">Suuri sioux-sota vuonna 1876 </w:t>
            </w:r>
          </w:p>
        </w:tc>
        <w:tc>
          <w:tcPr>
            <w:tcW w:w="1787" w:type="dxa"/>
            <w:tcBorders/>
            <w:vAlign w:val="center"/>
          </w:tcPr>
          <w:p>
            <w:pPr>
              <w:pStyle w:val="TableContents"/>
              <w:bidi w:val="0"/>
              <w:spacing w:before="0" w:after="283"/>
              <w:jc w:val="left"/>
              <w:rPr/>
            </w:pPr>
            <w:r>
              <w:rPr/>
              <w:t xml:space="preserve">1876 / 02 -- 1877 / 05 </w:t>
            </w:r>
          </w:p>
        </w:tc>
        <w:tc>
          <w:tcPr>
            <w:tcW w:w="2340" w:type="dxa"/>
            <w:tcBorders/>
            <w:vAlign w:val="center"/>
          </w:tcPr>
          <w:p>
            <w:pPr>
              <w:pStyle w:val="TableContents"/>
              <w:bidi w:val="0"/>
              <w:spacing w:before="0" w:after="0"/>
              <w:jc w:val="left"/>
              <w:rPr/>
            </w:pPr>
            <w:r>
              <w:rPr/>
              <w:t xml:space="preserve">1.2 vuotta (1 vuosi, 3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18. </w:t>
            </w:r>
          </w:p>
        </w:tc>
        <w:tc>
          <w:tcPr>
            <w:tcW w:w="2598" w:type="dxa"/>
            <w:tcBorders/>
            <w:vAlign w:val="center"/>
          </w:tcPr>
          <w:p>
            <w:pPr>
              <w:pStyle w:val="TableContents"/>
              <w:bidi w:val="0"/>
              <w:spacing w:before="0" w:after="283"/>
              <w:jc w:val="left"/>
              <w:rPr/>
            </w:pPr>
            <w:r>
              <w:rPr/>
              <w:t xml:space="preserve">Persianlahden sota </w:t>
            </w:r>
          </w:p>
        </w:tc>
        <w:tc>
          <w:tcPr>
            <w:tcW w:w="1787" w:type="dxa"/>
            <w:tcBorders/>
            <w:vAlign w:val="center"/>
          </w:tcPr>
          <w:p>
            <w:pPr>
              <w:pStyle w:val="TableContents"/>
              <w:bidi w:val="0"/>
              <w:spacing w:before="0" w:after="283"/>
              <w:jc w:val="left"/>
              <w:rPr/>
            </w:pPr>
            <w:r>
              <w:rPr/>
              <w:t xml:space="preserve">1990 / 08 -- 1991 / 02 </w:t>
            </w:r>
          </w:p>
        </w:tc>
        <w:tc>
          <w:tcPr>
            <w:tcW w:w="2340" w:type="dxa"/>
            <w:tcBorders/>
            <w:vAlign w:val="center"/>
          </w:tcPr>
          <w:p>
            <w:pPr>
              <w:pStyle w:val="TableContents"/>
              <w:bidi w:val="0"/>
              <w:spacing w:before="0" w:after="0"/>
              <w:jc w:val="left"/>
              <w:rPr/>
            </w:pPr>
            <w:r>
              <w:rPr/>
              <w:t xml:space="preserve">0,5 vuotta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19. </w:t>
            </w:r>
          </w:p>
        </w:tc>
        <w:tc>
          <w:tcPr>
            <w:tcW w:w="2598" w:type="dxa"/>
            <w:tcBorders/>
            <w:vAlign w:val="center"/>
          </w:tcPr>
          <w:p>
            <w:pPr>
              <w:pStyle w:val="TableContents"/>
              <w:bidi w:val="0"/>
              <w:spacing w:before="0" w:after="283"/>
              <w:jc w:val="left"/>
              <w:rPr/>
            </w:pPr>
            <w:r>
              <w:rPr/>
              <w:t xml:space="preserve">Viskikapina </w:t>
            </w:r>
          </w:p>
        </w:tc>
        <w:tc>
          <w:tcPr>
            <w:tcW w:w="1787" w:type="dxa"/>
            <w:tcBorders/>
            <w:vAlign w:val="center"/>
          </w:tcPr>
          <w:p>
            <w:pPr>
              <w:pStyle w:val="TableContents"/>
              <w:bidi w:val="0"/>
              <w:spacing w:before="0" w:after="283"/>
              <w:jc w:val="left"/>
              <w:rPr/>
            </w:pPr>
            <w:r>
              <w:rPr/>
              <w:t xml:space="preserve">1794 / 05 -- 1794 / 10 </w:t>
            </w:r>
          </w:p>
        </w:tc>
        <w:tc>
          <w:tcPr>
            <w:tcW w:w="2340" w:type="dxa"/>
            <w:tcBorders/>
            <w:vAlign w:val="center"/>
          </w:tcPr>
          <w:p>
            <w:pPr>
              <w:pStyle w:val="TableContents"/>
              <w:bidi w:val="0"/>
              <w:spacing w:before="0" w:after="0"/>
              <w:jc w:val="left"/>
              <w:rPr/>
            </w:pPr>
            <w:r>
              <w:rPr/>
              <w:t xml:space="preserve">0,4 vuotta (5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20. </w:t>
            </w:r>
          </w:p>
        </w:tc>
        <w:tc>
          <w:tcPr>
            <w:tcW w:w="2598" w:type="dxa"/>
            <w:tcBorders/>
            <w:vAlign w:val="center"/>
          </w:tcPr>
          <w:p>
            <w:pPr>
              <w:pStyle w:val="TableContents"/>
              <w:bidi w:val="0"/>
              <w:spacing w:before="0" w:after="283"/>
              <w:jc w:val="left"/>
              <w:rPr/>
            </w:pPr>
            <w:r>
              <w:rPr/>
              <w:t xml:space="preserve">Espanjan -- Amerikan sota </w:t>
            </w:r>
          </w:p>
        </w:tc>
        <w:tc>
          <w:tcPr>
            <w:tcW w:w="1787" w:type="dxa"/>
            <w:tcBorders/>
            <w:vAlign w:val="center"/>
          </w:tcPr>
          <w:p>
            <w:pPr>
              <w:pStyle w:val="TableContents"/>
              <w:bidi w:val="0"/>
              <w:spacing w:before="0" w:after="283"/>
              <w:jc w:val="left"/>
              <w:rPr/>
            </w:pPr>
            <w:r>
              <w:rPr/>
              <w:t xml:space="preserve">1898 / 04 -- 1898 / 08 </w:t>
            </w:r>
          </w:p>
        </w:tc>
        <w:tc>
          <w:tcPr>
            <w:tcW w:w="2340" w:type="dxa"/>
            <w:tcBorders/>
            <w:vAlign w:val="center"/>
          </w:tcPr>
          <w:p>
            <w:pPr>
              <w:pStyle w:val="TableContents"/>
              <w:bidi w:val="0"/>
              <w:spacing w:before="0" w:after="0"/>
              <w:jc w:val="left"/>
              <w:rPr/>
            </w:pPr>
            <w:r>
              <w:rPr/>
              <w:t xml:space="preserve">0,3 vuotta (114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21. </w:t>
            </w:r>
          </w:p>
        </w:tc>
        <w:tc>
          <w:tcPr>
            <w:tcW w:w="2598" w:type="dxa"/>
            <w:tcBorders/>
            <w:vAlign w:val="center"/>
          </w:tcPr>
          <w:p>
            <w:pPr>
              <w:pStyle w:val="TableContents"/>
              <w:bidi w:val="0"/>
              <w:spacing w:before="0" w:after="283"/>
              <w:jc w:val="left"/>
              <w:rPr/>
            </w:pPr>
            <w:r>
              <w:rPr/>
              <w:t xml:space="preserve">Kosovon sota </w:t>
            </w:r>
          </w:p>
        </w:tc>
        <w:tc>
          <w:tcPr>
            <w:tcW w:w="1787" w:type="dxa"/>
            <w:tcBorders/>
            <w:vAlign w:val="center"/>
          </w:tcPr>
          <w:p>
            <w:pPr>
              <w:pStyle w:val="TableContents"/>
              <w:bidi w:val="0"/>
              <w:spacing w:before="0" w:after="283"/>
              <w:jc w:val="left"/>
              <w:rPr/>
            </w:pPr>
            <w:r>
              <w:rPr/>
              <w:t xml:space="preserve">1999 / 03 -- 1999 / 06 </w:t>
            </w:r>
          </w:p>
        </w:tc>
        <w:tc>
          <w:tcPr>
            <w:tcW w:w="2340" w:type="dxa"/>
            <w:tcBorders/>
            <w:vAlign w:val="center"/>
          </w:tcPr>
          <w:p>
            <w:pPr>
              <w:pStyle w:val="TableContents"/>
              <w:bidi w:val="0"/>
              <w:spacing w:before="0" w:after="0"/>
              <w:jc w:val="left"/>
              <w:rPr/>
            </w:pPr>
            <w:r>
              <w:rPr/>
              <w:t xml:space="preserve">0,2 vuotta (79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r>
        <w:trPr/>
        <w:tc>
          <w:tcPr>
            <w:tcW w:w="437" w:type="dxa"/>
            <w:tcBorders/>
            <w:vAlign w:val="center"/>
          </w:tcPr>
          <w:p>
            <w:pPr>
              <w:pStyle w:val="TableContents"/>
              <w:bidi w:val="0"/>
              <w:spacing w:before="0" w:after="283"/>
              <w:jc w:val="left"/>
              <w:rPr/>
            </w:pPr>
            <w:r>
              <w:rPr/>
              <w:t xml:space="preserve">22. </w:t>
            </w:r>
          </w:p>
        </w:tc>
        <w:tc>
          <w:tcPr>
            <w:tcW w:w="2598" w:type="dxa"/>
            <w:tcBorders/>
            <w:vAlign w:val="center"/>
          </w:tcPr>
          <w:p>
            <w:pPr>
              <w:pStyle w:val="TableContents"/>
              <w:bidi w:val="0"/>
              <w:spacing w:before="0" w:after="283"/>
              <w:jc w:val="left"/>
              <w:rPr/>
            </w:pPr>
            <w:r>
              <w:rPr/>
              <w:t xml:space="preserve">Panaman maihinnousu </w:t>
            </w:r>
          </w:p>
        </w:tc>
        <w:tc>
          <w:tcPr>
            <w:tcW w:w="1787" w:type="dxa"/>
            <w:tcBorders/>
            <w:vAlign w:val="center"/>
          </w:tcPr>
          <w:p>
            <w:pPr>
              <w:pStyle w:val="TableContents"/>
              <w:bidi w:val="0"/>
              <w:spacing w:before="0" w:after="283"/>
              <w:jc w:val="left"/>
              <w:rPr/>
            </w:pPr>
            <w:r>
              <w:rPr/>
              <w:t xml:space="preserve">1989 / 12 -- 1990 / 01 </w:t>
            </w:r>
          </w:p>
        </w:tc>
        <w:tc>
          <w:tcPr>
            <w:tcW w:w="2340" w:type="dxa"/>
            <w:tcBorders/>
            <w:vAlign w:val="center"/>
          </w:tcPr>
          <w:p>
            <w:pPr>
              <w:pStyle w:val="TableContents"/>
              <w:bidi w:val="0"/>
              <w:spacing w:before="0" w:after="0"/>
              <w:jc w:val="left"/>
              <w:rPr/>
            </w:pPr>
            <w:r>
              <w:rPr/>
              <w:t xml:space="preserve">0,1 vuotta (42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pisin sota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39"/>
        <w:gridCol w:w="2616"/>
        <w:gridCol w:w="1809"/>
        <w:gridCol w:w="2258"/>
        <w:gridCol w:w="3083"/>
      </w:tblGrid>
      <w:tr>
        <w:trPr/>
        <w:tc>
          <w:tcPr>
            <w:tcW w:w="439" w:type="dxa"/>
            <w:tcBorders/>
            <w:vAlign w:val="center"/>
          </w:tcPr>
          <w:p>
            <w:pPr>
              <w:pStyle w:val="TableHeading"/>
              <w:bidi w:val="0"/>
              <w:spacing w:before="0" w:after="283"/>
              <w:rPr>
                <w:sz w:val="4"/>
                <w:szCs w:val="4"/>
              </w:rPr>
            </w:pPr>
            <w:r>
              <w:rPr>
                <w:sz w:val="4"/>
                <w:szCs w:val="4"/>
              </w:rPr>
            </w:r>
          </w:p>
        </w:tc>
        <w:tc>
          <w:tcPr>
            <w:tcW w:w="2616" w:type="dxa"/>
            <w:tcBorders/>
            <w:vAlign w:val="center"/>
          </w:tcPr>
          <w:p>
            <w:pPr>
              <w:pStyle w:val="TableHeading"/>
              <w:suppressLineNumbers/>
              <w:bidi w:val="0"/>
              <w:spacing w:before="0" w:after="283"/>
              <w:jc w:val="center"/>
              <w:rPr/>
            </w:pPr>
            <w:r>
              <w:rPr/>
              <w:t xml:space="preserve">Sota </w:t>
            </w:r>
          </w:p>
        </w:tc>
        <w:tc>
          <w:tcPr>
            <w:tcW w:w="1809" w:type="dxa"/>
            <w:tcBorders/>
            <w:vAlign w:val="center"/>
          </w:tcPr>
          <w:p>
            <w:pPr>
              <w:pStyle w:val="TableHeading"/>
              <w:suppressLineNumbers/>
              <w:bidi w:val="0"/>
              <w:spacing w:before="0" w:after="283"/>
              <w:jc w:val="center"/>
              <w:rPr/>
            </w:pPr>
            <w:r>
              <w:rPr/>
              <w:t xml:space="preserve">Päivämäärät </w:t>
            </w:r>
          </w:p>
        </w:tc>
        <w:tc>
          <w:tcPr>
            <w:tcW w:w="2258" w:type="dxa"/>
            <w:tcBorders/>
            <w:vAlign w:val="center"/>
          </w:tcPr>
          <w:p>
            <w:pPr>
              <w:pStyle w:val="TableHeading"/>
              <w:suppressLineNumbers/>
              <w:bidi w:val="0"/>
              <w:spacing w:before="0" w:after="283"/>
              <w:jc w:val="center"/>
              <w:rPr/>
            </w:pPr>
            <w:r>
              <w:rPr/>
              <w:t xml:space="preserve">Kesto </w:t>
            </w:r>
          </w:p>
        </w:tc>
        <w:tc>
          <w:tcPr>
            <w:tcW w:w="3083" w:type="dxa"/>
            <w:tcBorders/>
            <w:vAlign w:val="center"/>
          </w:tcPr>
          <w:p>
            <w:pPr>
              <w:pStyle w:val="TableHeading"/>
              <w:suppressLineNumbers/>
              <w:bidi w:val="0"/>
              <w:spacing w:before="0" w:after="283"/>
              <w:jc w:val="center"/>
              <w:rPr/>
            </w:pPr>
            <w:r>
              <w:rPr/>
              <w:t xml:space="preserve">Kesto (graafinen esitys) </w:t>
            </w:r>
          </w:p>
        </w:tc>
      </w:tr>
      <w:tr>
        <w:trPr/>
        <w:tc>
          <w:tcPr>
            <w:tcW w:w="439" w:type="dxa"/>
            <w:tcBorders/>
            <w:vAlign w:val="center"/>
          </w:tcPr>
          <w:p>
            <w:pPr>
              <w:pStyle w:val="TableContents"/>
              <w:bidi w:val="0"/>
              <w:spacing w:before="0" w:after="283"/>
              <w:jc w:val="left"/>
              <w:rPr/>
            </w:pPr>
            <w:r>
              <w:rPr/>
              <w:t xml:space="preserve">1. </w:t>
            </w:r>
          </w:p>
        </w:tc>
        <w:tc>
          <w:tcPr>
            <w:tcW w:w="2616" w:type="dxa"/>
            <w:tcBorders/>
            <w:vAlign w:val="center"/>
          </w:tcPr>
          <w:p>
            <w:pPr>
              <w:pStyle w:val="TableContents"/>
              <w:bidi w:val="0"/>
              <w:spacing w:before="0" w:after="283"/>
              <w:jc w:val="left"/>
              <w:rPr/>
            </w:pPr>
            <w:r>
              <w:rPr/>
              <w:t xml:space="preserve">Afganistanin</w:t>
            </w:r>
            <w:r>
              <w:rPr>
                <w:color w:val="A9A9A9"/>
              </w:rPr>
              <w:t xml:space="preserve"> sota </w:t>
            </w:r>
          </w:p>
        </w:tc>
        <w:tc>
          <w:tcPr>
            <w:tcW w:w="1809" w:type="dxa"/>
            <w:tcBorders/>
            <w:vAlign w:val="center"/>
          </w:tcPr>
          <w:p>
            <w:pPr>
              <w:pStyle w:val="TableContents"/>
              <w:bidi w:val="0"/>
              <w:spacing w:before="0" w:after="283"/>
              <w:jc w:val="left"/>
              <w:rPr/>
            </w:pPr>
            <w:r>
              <w:rPr/>
              <w:t xml:space="preserve">2001 / 10 -- nyt </w:t>
            </w:r>
          </w:p>
        </w:tc>
        <w:tc>
          <w:tcPr>
            <w:tcW w:w="2258" w:type="dxa"/>
            <w:tcBorders/>
            <w:vAlign w:val="center"/>
          </w:tcPr>
          <w:p>
            <w:pPr>
              <w:pStyle w:val="TableContents"/>
              <w:bidi w:val="0"/>
              <w:spacing w:before="0" w:after="0"/>
              <w:jc w:val="left"/>
              <w:rPr/>
            </w:pPr>
            <w:r>
              <w:rPr/>
              <w:t xml:space="preserve">16,1 vuotta (16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2. </w:t>
            </w:r>
          </w:p>
        </w:tc>
        <w:tc>
          <w:tcPr>
            <w:tcW w:w="2616" w:type="dxa"/>
            <w:tcBorders/>
            <w:vAlign w:val="center"/>
          </w:tcPr>
          <w:p>
            <w:pPr>
              <w:pStyle w:val="TableContents"/>
              <w:bidi w:val="0"/>
              <w:spacing w:before="0" w:after="283"/>
              <w:jc w:val="left"/>
              <w:rPr/>
            </w:pPr>
            <w:r>
              <w:rPr/>
              <w:t xml:space="preserve">Moron kapina </w:t>
            </w:r>
          </w:p>
        </w:tc>
        <w:tc>
          <w:tcPr>
            <w:tcW w:w="1809" w:type="dxa"/>
            <w:tcBorders/>
            <w:vAlign w:val="center"/>
          </w:tcPr>
          <w:p>
            <w:pPr>
              <w:pStyle w:val="TableContents"/>
              <w:bidi w:val="0"/>
              <w:spacing w:before="0" w:after="283"/>
              <w:jc w:val="left"/>
              <w:rPr/>
            </w:pPr>
            <w:r>
              <w:rPr/>
              <w:t xml:space="preserve">1899 -- 1913 </w:t>
            </w:r>
          </w:p>
        </w:tc>
        <w:tc>
          <w:tcPr>
            <w:tcW w:w="2258" w:type="dxa"/>
            <w:tcBorders/>
            <w:vAlign w:val="center"/>
          </w:tcPr>
          <w:p>
            <w:pPr>
              <w:pStyle w:val="TableContents"/>
              <w:bidi w:val="0"/>
              <w:spacing w:before="0" w:after="0"/>
              <w:jc w:val="left"/>
              <w:rPr/>
            </w:pPr>
            <w:r>
              <w:rPr/>
              <w:t xml:space="preserve">14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3. </w:t>
            </w:r>
          </w:p>
        </w:tc>
        <w:tc>
          <w:tcPr>
            <w:tcW w:w="2616" w:type="dxa"/>
            <w:tcBorders/>
            <w:vAlign w:val="center"/>
          </w:tcPr>
          <w:p>
            <w:pPr>
              <w:pStyle w:val="TableContents"/>
              <w:bidi w:val="0"/>
              <w:spacing w:before="0" w:after="283"/>
              <w:jc w:val="left"/>
              <w:rPr/>
            </w:pPr>
            <w:r>
              <w:rPr/>
              <w:t xml:space="preserve">Luoteis-Intiaanien sota </w:t>
            </w:r>
          </w:p>
        </w:tc>
        <w:tc>
          <w:tcPr>
            <w:tcW w:w="1809" w:type="dxa"/>
            <w:tcBorders/>
            <w:vAlign w:val="center"/>
          </w:tcPr>
          <w:p>
            <w:pPr>
              <w:pStyle w:val="TableContents"/>
              <w:bidi w:val="0"/>
              <w:spacing w:before="0" w:after="283"/>
              <w:jc w:val="left"/>
              <w:rPr/>
            </w:pPr>
            <w:r>
              <w:rPr/>
              <w:t xml:space="preserve">1785 -- 1795 </w:t>
            </w:r>
          </w:p>
        </w:tc>
        <w:tc>
          <w:tcPr>
            <w:tcW w:w="2258" w:type="dxa"/>
            <w:tcBorders/>
            <w:vAlign w:val="center"/>
          </w:tcPr>
          <w:p>
            <w:pPr>
              <w:pStyle w:val="TableContents"/>
              <w:bidi w:val="0"/>
              <w:spacing w:before="0" w:after="0"/>
              <w:jc w:val="left"/>
              <w:rPr/>
            </w:pPr>
            <w:r>
              <w:rPr/>
              <w:t xml:space="preserve">10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4. </w:t>
            </w:r>
          </w:p>
        </w:tc>
        <w:tc>
          <w:tcPr>
            <w:tcW w:w="2616" w:type="dxa"/>
            <w:tcBorders/>
            <w:vAlign w:val="center"/>
          </w:tcPr>
          <w:p>
            <w:pPr>
              <w:pStyle w:val="TableContents"/>
              <w:bidi w:val="0"/>
              <w:spacing w:before="0" w:after="283"/>
              <w:jc w:val="left"/>
              <w:rPr/>
            </w:pPr>
            <w:r>
              <w:rPr/>
              <w:t xml:space="preserve">Irakin sota </w:t>
            </w:r>
          </w:p>
        </w:tc>
        <w:tc>
          <w:tcPr>
            <w:tcW w:w="1809" w:type="dxa"/>
            <w:tcBorders/>
            <w:vAlign w:val="center"/>
          </w:tcPr>
          <w:p>
            <w:pPr>
              <w:pStyle w:val="TableContents"/>
              <w:bidi w:val="0"/>
              <w:spacing w:before="0" w:after="283"/>
              <w:jc w:val="left"/>
              <w:rPr/>
            </w:pPr>
            <w:r>
              <w:rPr/>
              <w:t xml:space="preserve">2003 / 03 -- 2011 / 12 </w:t>
            </w:r>
          </w:p>
        </w:tc>
        <w:tc>
          <w:tcPr>
            <w:tcW w:w="2258" w:type="dxa"/>
            <w:tcBorders/>
            <w:vAlign w:val="center"/>
          </w:tcPr>
          <w:p>
            <w:pPr>
              <w:pStyle w:val="TableContents"/>
              <w:bidi w:val="0"/>
              <w:spacing w:before="0" w:after="0"/>
              <w:jc w:val="left"/>
              <w:rPr/>
            </w:pPr>
            <w:r>
              <w:rPr/>
              <w:t xml:space="preserve">8,8 vuotta (8 vuotta, 9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5. </w:t>
            </w:r>
          </w:p>
        </w:tc>
        <w:tc>
          <w:tcPr>
            <w:tcW w:w="2616" w:type="dxa"/>
            <w:tcBorders/>
            <w:vAlign w:val="center"/>
          </w:tcPr>
          <w:p>
            <w:pPr>
              <w:pStyle w:val="TableContents"/>
              <w:bidi w:val="0"/>
              <w:spacing w:before="0" w:after="283"/>
              <w:jc w:val="left"/>
              <w:rPr/>
            </w:pPr>
            <w:r>
              <w:rPr/>
              <w:t xml:space="preserve">Amerikan vapaussota </w:t>
            </w:r>
          </w:p>
        </w:tc>
        <w:tc>
          <w:tcPr>
            <w:tcW w:w="1809" w:type="dxa"/>
            <w:tcBorders/>
            <w:vAlign w:val="center"/>
          </w:tcPr>
          <w:p>
            <w:pPr>
              <w:pStyle w:val="TableContents"/>
              <w:bidi w:val="0"/>
              <w:spacing w:before="0" w:after="283"/>
              <w:jc w:val="left"/>
              <w:rPr/>
            </w:pPr>
            <w:r>
              <w:rPr/>
              <w:t xml:space="preserve">1775 / 04 -- 1783 / 09 </w:t>
            </w:r>
          </w:p>
        </w:tc>
        <w:tc>
          <w:tcPr>
            <w:tcW w:w="2258" w:type="dxa"/>
            <w:tcBorders/>
            <w:vAlign w:val="center"/>
          </w:tcPr>
          <w:p>
            <w:pPr>
              <w:pStyle w:val="TableContents"/>
              <w:bidi w:val="0"/>
              <w:spacing w:before="0" w:after="0"/>
              <w:jc w:val="left"/>
              <w:rPr/>
            </w:pPr>
            <w:r>
              <w:rPr/>
              <w:t xml:space="preserve">8,4 vuotta (8 vuotta, 5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6. </w:t>
            </w:r>
          </w:p>
        </w:tc>
        <w:tc>
          <w:tcPr>
            <w:tcW w:w="2616" w:type="dxa"/>
            <w:tcBorders/>
            <w:vAlign w:val="center"/>
          </w:tcPr>
          <w:p>
            <w:pPr>
              <w:pStyle w:val="TableContents"/>
              <w:bidi w:val="0"/>
              <w:spacing w:before="0" w:after="283"/>
              <w:jc w:val="left"/>
              <w:rPr/>
            </w:pPr>
            <w:r>
              <w:rPr/>
              <w:t xml:space="preserve">Vietnamin sota </w:t>
            </w:r>
          </w:p>
        </w:tc>
        <w:tc>
          <w:tcPr>
            <w:tcW w:w="1809" w:type="dxa"/>
            <w:tcBorders/>
            <w:vAlign w:val="center"/>
          </w:tcPr>
          <w:p>
            <w:pPr>
              <w:pStyle w:val="TableContents"/>
              <w:bidi w:val="0"/>
              <w:spacing w:before="0" w:after="283"/>
              <w:jc w:val="left"/>
              <w:rPr/>
            </w:pPr>
            <w:r>
              <w:rPr/>
              <w:t xml:space="preserve">1965 / 03 -- 1973 / 04 </w:t>
            </w:r>
          </w:p>
        </w:tc>
        <w:tc>
          <w:tcPr>
            <w:tcW w:w="2258" w:type="dxa"/>
            <w:tcBorders/>
            <w:vAlign w:val="center"/>
          </w:tcPr>
          <w:p>
            <w:pPr>
              <w:pStyle w:val="TableContents"/>
              <w:bidi w:val="0"/>
              <w:spacing w:before="0" w:after="0"/>
              <w:jc w:val="left"/>
              <w:rPr/>
            </w:pPr>
            <w:r>
              <w:rPr/>
              <w:t xml:space="preserve">8,1 vuotta (8 vuotta, 1 kuukausi)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7. </w:t>
            </w:r>
          </w:p>
        </w:tc>
        <w:tc>
          <w:tcPr>
            <w:tcW w:w="2616" w:type="dxa"/>
            <w:tcBorders/>
            <w:vAlign w:val="center"/>
          </w:tcPr>
          <w:p>
            <w:pPr>
              <w:pStyle w:val="TableContents"/>
              <w:bidi w:val="0"/>
              <w:spacing w:before="0" w:after="283"/>
              <w:jc w:val="left"/>
              <w:rPr/>
            </w:pPr>
            <w:r>
              <w:rPr/>
              <w:t xml:space="preserve">Toinen Seminole-sota </w:t>
            </w:r>
          </w:p>
        </w:tc>
        <w:tc>
          <w:tcPr>
            <w:tcW w:w="1809" w:type="dxa"/>
            <w:tcBorders/>
            <w:vAlign w:val="center"/>
          </w:tcPr>
          <w:p>
            <w:pPr>
              <w:pStyle w:val="TableContents"/>
              <w:bidi w:val="0"/>
              <w:spacing w:before="0" w:after="283"/>
              <w:jc w:val="left"/>
              <w:rPr/>
            </w:pPr>
            <w:r>
              <w:rPr/>
              <w:t xml:space="preserve">1835 / 12 -- 1842 / 08 </w:t>
            </w:r>
          </w:p>
        </w:tc>
        <w:tc>
          <w:tcPr>
            <w:tcW w:w="2258" w:type="dxa"/>
            <w:tcBorders/>
            <w:vAlign w:val="center"/>
          </w:tcPr>
          <w:p>
            <w:pPr>
              <w:pStyle w:val="TableContents"/>
              <w:bidi w:val="0"/>
              <w:spacing w:before="0" w:after="0"/>
              <w:jc w:val="left"/>
              <w:rPr/>
            </w:pPr>
            <w:r>
              <w:rPr/>
              <w:t xml:space="preserve">6,7 vuotta (6 vuotta,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8. </w:t>
            </w:r>
          </w:p>
        </w:tc>
        <w:tc>
          <w:tcPr>
            <w:tcW w:w="2616" w:type="dxa"/>
            <w:tcBorders/>
            <w:vAlign w:val="center"/>
          </w:tcPr>
          <w:p>
            <w:pPr>
              <w:pStyle w:val="TableContents"/>
              <w:bidi w:val="0"/>
              <w:spacing w:before="0" w:after="283"/>
              <w:jc w:val="left"/>
              <w:rPr/>
            </w:pPr>
            <w:r>
              <w:rPr/>
              <w:t xml:space="preserve">Ensimmäinen Barbarian sota </w:t>
            </w:r>
          </w:p>
        </w:tc>
        <w:tc>
          <w:tcPr>
            <w:tcW w:w="1809" w:type="dxa"/>
            <w:tcBorders/>
            <w:vAlign w:val="center"/>
          </w:tcPr>
          <w:p>
            <w:pPr>
              <w:pStyle w:val="TableContents"/>
              <w:bidi w:val="0"/>
              <w:spacing w:before="0" w:after="283"/>
              <w:jc w:val="left"/>
              <w:rPr/>
            </w:pPr>
            <w:r>
              <w:rPr/>
              <w:t xml:space="preserve">1801 / 05 -- 1805 / 06 </w:t>
            </w:r>
          </w:p>
        </w:tc>
        <w:tc>
          <w:tcPr>
            <w:tcW w:w="2258" w:type="dxa"/>
            <w:tcBorders/>
            <w:vAlign w:val="center"/>
          </w:tcPr>
          <w:p>
            <w:pPr>
              <w:pStyle w:val="TableContents"/>
              <w:bidi w:val="0"/>
              <w:spacing w:before="0" w:after="0"/>
              <w:jc w:val="left"/>
              <w:rPr/>
            </w:pPr>
            <w:r>
              <w:rPr/>
              <w:t xml:space="preserve">4,1 vuotta (4 vuotta, 1 kuukausi)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9. </w:t>
            </w:r>
          </w:p>
        </w:tc>
        <w:tc>
          <w:tcPr>
            <w:tcW w:w="2616" w:type="dxa"/>
            <w:tcBorders/>
            <w:vAlign w:val="center"/>
          </w:tcPr>
          <w:p>
            <w:pPr>
              <w:pStyle w:val="TableContents"/>
              <w:bidi w:val="0"/>
              <w:spacing w:before="0" w:after="283"/>
              <w:jc w:val="left"/>
              <w:rPr/>
            </w:pPr>
            <w:r>
              <w:rPr/>
              <w:t xml:space="preserve">Amerikan sisällissota </w:t>
            </w:r>
          </w:p>
        </w:tc>
        <w:tc>
          <w:tcPr>
            <w:tcW w:w="1809" w:type="dxa"/>
            <w:tcBorders/>
            <w:vAlign w:val="center"/>
          </w:tcPr>
          <w:p>
            <w:pPr>
              <w:pStyle w:val="TableContents"/>
              <w:bidi w:val="0"/>
              <w:spacing w:before="0" w:after="283"/>
              <w:jc w:val="left"/>
              <w:rPr/>
            </w:pPr>
            <w:r>
              <w:rPr/>
              <w:t xml:space="preserve">1861 / 04 -- 1865 / 04 </w:t>
            </w:r>
          </w:p>
        </w:tc>
        <w:tc>
          <w:tcPr>
            <w:tcW w:w="2258" w:type="dxa"/>
            <w:tcBorders/>
            <w:vAlign w:val="center"/>
          </w:tcPr>
          <w:p>
            <w:pPr>
              <w:pStyle w:val="TableContents"/>
              <w:bidi w:val="0"/>
              <w:spacing w:before="0" w:after="0"/>
              <w:jc w:val="left"/>
              <w:rPr/>
            </w:pPr>
            <w:r>
              <w:rPr/>
              <w:t xml:space="preserve">4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10. </w:t>
            </w:r>
          </w:p>
        </w:tc>
        <w:tc>
          <w:tcPr>
            <w:tcW w:w="2616" w:type="dxa"/>
            <w:tcBorders/>
            <w:vAlign w:val="center"/>
          </w:tcPr>
          <w:p>
            <w:pPr>
              <w:pStyle w:val="TableContents"/>
              <w:bidi w:val="0"/>
              <w:spacing w:before="0" w:after="283"/>
              <w:jc w:val="left"/>
              <w:rPr/>
            </w:pPr>
            <w:r>
              <w:rPr/>
              <w:t xml:space="preserve">Toinen maailmansota </w:t>
            </w:r>
          </w:p>
        </w:tc>
        <w:tc>
          <w:tcPr>
            <w:tcW w:w="1809" w:type="dxa"/>
            <w:tcBorders/>
            <w:vAlign w:val="center"/>
          </w:tcPr>
          <w:p>
            <w:pPr>
              <w:pStyle w:val="TableContents"/>
              <w:bidi w:val="0"/>
              <w:spacing w:before="0" w:after="283"/>
              <w:jc w:val="left"/>
              <w:rPr/>
            </w:pPr>
            <w:r>
              <w:rPr/>
              <w:t xml:space="preserve">1941 / 12 -- 1945 / 08 </w:t>
            </w:r>
          </w:p>
        </w:tc>
        <w:tc>
          <w:tcPr>
            <w:tcW w:w="2258" w:type="dxa"/>
            <w:tcBorders/>
            <w:vAlign w:val="center"/>
          </w:tcPr>
          <w:p>
            <w:pPr>
              <w:pStyle w:val="TableContents"/>
              <w:bidi w:val="0"/>
              <w:spacing w:before="0" w:after="0"/>
              <w:jc w:val="left"/>
              <w:rPr/>
            </w:pPr>
            <w:r>
              <w:rPr/>
              <w:t xml:space="preserve">3.7 vuotta (3 vuotta, 8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11. </w:t>
            </w:r>
          </w:p>
        </w:tc>
        <w:tc>
          <w:tcPr>
            <w:tcW w:w="2616" w:type="dxa"/>
            <w:tcBorders/>
            <w:vAlign w:val="center"/>
          </w:tcPr>
          <w:p>
            <w:pPr>
              <w:pStyle w:val="TableContents"/>
              <w:bidi w:val="0"/>
              <w:spacing w:before="0" w:after="283"/>
              <w:jc w:val="left"/>
              <w:rPr/>
            </w:pPr>
            <w:r>
              <w:rPr/>
              <w:t xml:space="preserve">Sota ISILiä vastaan </w:t>
            </w:r>
          </w:p>
        </w:tc>
        <w:tc>
          <w:tcPr>
            <w:tcW w:w="1809" w:type="dxa"/>
            <w:tcBorders/>
            <w:vAlign w:val="center"/>
          </w:tcPr>
          <w:p>
            <w:pPr>
              <w:pStyle w:val="TableContents"/>
              <w:bidi w:val="0"/>
              <w:spacing w:before="0" w:after="283"/>
              <w:jc w:val="left"/>
              <w:rPr/>
            </w:pPr>
            <w:r>
              <w:rPr/>
              <w:t xml:space="preserve">2014 / 06 -- nyt </w:t>
            </w:r>
          </w:p>
        </w:tc>
        <w:tc>
          <w:tcPr>
            <w:tcW w:w="2258" w:type="dxa"/>
            <w:tcBorders/>
            <w:vAlign w:val="center"/>
          </w:tcPr>
          <w:p>
            <w:pPr>
              <w:pStyle w:val="TableContents"/>
              <w:bidi w:val="0"/>
              <w:spacing w:before="0" w:after="0"/>
              <w:jc w:val="left"/>
              <w:rPr/>
            </w:pPr>
            <w:r>
              <w:rPr/>
              <w:t xml:space="preserve">3.4 vuotta (3 vuotta, 4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12. </w:t>
            </w:r>
          </w:p>
        </w:tc>
        <w:tc>
          <w:tcPr>
            <w:tcW w:w="2616" w:type="dxa"/>
            <w:tcBorders/>
            <w:vAlign w:val="center"/>
          </w:tcPr>
          <w:p>
            <w:pPr>
              <w:pStyle w:val="TableContents"/>
              <w:bidi w:val="0"/>
              <w:spacing w:before="0" w:after="283"/>
              <w:jc w:val="left"/>
              <w:rPr/>
            </w:pPr>
            <w:r>
              <w:rPr/>
              <w:t xml:space="preserve">Korean sota </w:t>
            </w:r>
          </w:p>
        </w:tc>
        <w:tc>
          <w:tcPr>
            <w:tcW w:w="1809" w:type="dxa"/>
            <w:tcBorders/>
            <w:vAlign w:val="center"/>
          </w:tcPr>
          <w:p>
            <w:pPr>
              <w:pStyle w:val="TableContents"/>
              <w:bidi w:val="0"/>
              <w:spacing w:before="0" w:after="283"/>
              <w:jc w:val="left"/>
              <w:rPr/>
            </w:pPr>
            <w:r>
              <w:rPr/>
              <w:t xml:space="preserve">1950 / 06 -- 1953 / 07 </w:t>
            </w:r>
          </w:p>
        </w:tc>
        <w:tc>
          <w:tcPr>
            <w:tcW w:w="2258" w:type="dxa"/>
            <w:tcBorders/>
            <w:vAlign w:val="center"/>
          </w:tcPr>
          <w:p>
            <w:pPr>
              <w:pStyle w:val="TableContents"/>
              <w:bidi w:val="0"/>
              <w:spacing w:before="0" w:after="0"/>
              <w:jc w:val="left"/>
              <w:rPr/>
            </w:pPr>
            <w:r>
              <w:rPr/>
              <w:t xml:space="preserve">3,1 vuotta (3 vuotta, 1 kuukausi)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13. </w:t>
            </w:r>
          </w:p>
        </w:tc>
        <w:tc>
          <w:tcPr>
            <w:tcW w:w="2616" w:type="dxa"/>
            <w:tcBorders/>
            <w:vAlign w:val="center"/>
          </w:tcPr>
          <w:p>
            <w:pPr>
              <w:pStyle w:val="TableContents"/>
              <w:bidi w:val="0"/>
              <w:spacing w:before="0" w:after="283"/>
              <w:jc w:val="left"/>
              <w:rPr/>
            </w:pPr>
            <w:r>
              <w:rPr/>
              <w:t xml:space="preserve">Vuoden 1812 sota </w:t>
            </w:r>
          </w:p>
        </w:tc>
        <w:tc>
          <w:tcPr>
            <w:tcW w:w="1809" w:type="dxa"/>
            <w:tcBorders/>
            <w:vAlign w:val="center"/>
          </w:tcPr>
          <w:p>
            <w:pPr>
              <w:pStyle w:val="TableContents"/>
              <w:bidi w:val="0"/>
              <w:spacing w:before="0" w:after="283"/>
              <w:jc w:val="left"/>
              <w:rPr/>
            </w:pPr>
            <w:r>
              <w:rPr/>
              <w:t xml:space="preserve">1812 / 06 -- 1814 / 12 </w:t>
            </w:r>
          </w:p>
        </w:tc>
        <w:tc>
          <w:tcPr>
            <w:tcW w:w="2258" w:type="dxa"/>
            <w:tcBorders/>
            <w:vAlign w:val="center"/>
          </w:tcPr>
          <w:p>
            <w:pPr>
              <w:pStyle w:val="TableContents"/>
              <w:bidi w:val="0"/>
              <w:spacing w:before="0" w:after="0"/>
              <w:jc w:val="left"/>
              <w:rPr/>
            </w:pPr>
            <w:r>
              <w:rPr/>
              <w:t xml:space="preserve">2,5 vuotta (2 vuotta, 6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14. </w:t>
            </w:r>
          </w:p>
        </w:tc>
        <w:tc>
          <w:tcPr>
            <w:tcW w:w="2616" w:type="dxa"/>
            <w:tcBorders/>
            <w:vAlign w:val="center"/>
          </w:tcPr>
          <w:p>
            <w:pPr>
              <w:pStyle w:val="TableContents"/>
              <w:bidi w:val="0"/>
              <w:spacing w:before="0" w:after="283"/>
              <w:jc w:val="left"/>
              <w:rPr/>
            </w:pPr>
            <w:r>
              <w:rPr/>
              <w:t xml:space="preserve">Punaisen Pilven sota </w:t>
            </w:r>
          </w:p>
        </w:tc>
        <w:tc>
          <w:tcPr>
            <w:tcW w:w="1809" w:type="dxa"/>
            <w:tcBorders/>
            <w:vAlign w:val="center"/>
          </w:tcPr>
          <w:p>
            <w:pPr>
              <w:pStyle w:val="TableContents"/>
              <w:bidi w:val="0"/>
              <w:spacing w:before="0" w:after="283"/>
              <w:jc w:val="left"/>
              <w:rPr/>
            </w:pPr>
            <w:r>
              <w:rPr/>
              <w:t xml:space="preserve">1866 / 07 -- 1868 / 04 </w:t>
            </w:r>
          </w:p>
        </w:tc>
        <w:tc>
          <w:tcPr>
            <w:tcW w:w="2258" w:type="dxa"/>
            <w:tcBorders/>
            <w:vAlign w:val="center"/>
          </w:tcPr>
          <w:p>
            <w:pPr>
              <w:pStyle w:val="TableContents"/>
              <w:bidi w:val="0"/>
              <w:spacing w:before="0" w:after="0"/>
              <w:jc w:val="left"/>
              <w:rPr/>
            </w:pPr>
            <w:r>
              <w:rPr/>
              <w:t xml:space="preserve">1,8 vuotta (1 vuosi, 9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15. </w:t>
            </w:r>
          </w:p>
        </w:tc>
        <w:tc>
          <w:tcPr>
            <w:tcW w:w="2616" w:type="dxa"/>
            <w:tcBorders/>
            <w:vAlign w:val="center"/>
          </w:tcPr>
          <w:p>
            <w:pPr>
              <w:pStyle w:val="TableContents"/>
              <w:bidi w:val="0"/>
              <w:spacing w:before="0" w:after="283"/>
              <w:jc w:val="left"/>
              <w:rPr/>
            </w:pPr>
            <w:r>
              <w:rPr/>
              <w:t xml:space="preserve">Meksikon ja Amerikan sota </w:t>
            </w:r>
          </w:p>
        </w:tc>
        <w:tc>
          <w:tcPr>
            <w:tcW w:w="1809" w:type="dxa"/>
            <w:tcBorders/>
            <w:vAlign w:val="center"/>
          </w:tcPr>
          <w:p>
            <w:pPr>
              <w:pStyle w:val="TableContents"/>
              <w:bidi w:val="0"/>
              <w:spacing w:before="0" w:after="283"/>
              <w:jc w:val="left"/>
              <w:rPr/>
            </w:pPr>
            <w:r>
              <w:rPr/>
              <w:t xml:space="preserve">1846 / 04 -- 1848 / 02 </w:t>
            </w:r>
          </w:p>
        </w:tc>
        <w:tc>
          <w:tcPr>
            <w:tcW w:w="2258" w:type="dxa"/>
            <w:tcBorders/>
            <w:vAlign w:val="center"/>
          </w:tcPr>
          <w:p>
            <w:pPr>
              <w:pStyle w:val="TableContents"/>
              <w:bidi w:val="0"/>
              <w:spacing w:before="0" w:after="0"/>
              <w:jc w:val="left"/>
              <w:rPr/>
            </w:pPr>
            <w:r>
              <w:rPr/>
              <w:t xml:space="preserve">1,8 vuotta (1 vuosi, 9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16. </w:t>
            </w:r>
          </w:p>
        </w:tc>
        <w:tc>
          <w:tcPr>
            <w:tcW w:w="2616" w:type="dxa"/>
            <w:tcBorders/>
            <w:vAlign w:val="center"/>
          </w:tcPr>
          <w:p>
            <w:pPr>
              <w:pStyle w:val="TableContents"/>
              <w:bidi w:val="0"/>
              <w:spacing w:before="0" w:after="283"/>
              <w:jc w:val="left"/>
              <w:rPr/>
            </w:pPr>
            <w:r>
              <w:rPr/>
              <w:t xml:space="preserve">Ensimmäinen maailmansota </w:t>
            </w:r>
          </w:p>
        </w:tc>
        <w:tc>
          <w:tcPr>
            <w:tcW w:w="1809" w:type="dxa"/>
            <w:tcBorders/>
            <w:vAlign w:val="center"/>
          </w:tcPr>
          <w:p>
            <w:pPr>
              <w:pStyle w:val="TableContents"/>
              <w:bidi w:val="0"/>
              <w:spacing w:before="0" w:after="283"/>
              <w:jc w:val="left"/>
              <w:rPr/>
            </w:pPr>
            <w:r>
              <w:rPr/>
              <w:t xml:space="preserve">1917 / 04 -- 1918 / 11 </w:t>
            </w:r>
          </w:p>
        </w:tc>
        <w:tc>
          <w:tcPr>
            <w:tcW w:w="2258" w:type="dxa"/>
            <w:tcBorders/>
            <w:vAlign w:val="center"/>
          </w:tcPr>
          <w:p>
            <w:pPr>
              <w:pStyle w:val="TableContents"/>
              <w:bidi w:val="0"/>
              <w:spacing w:before="0" w:after="0"/>
              <w:jc w:val="left"/>
              <w:rPr/>
            </w:pPr>
            <w:r>
              <w:rPr/>
              <w:t xml:space="preserve">1,6 vuotta (1 vuosi,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17. </w:t>
            </w:r>
          </w:p>
        </w:tc>
        <w:tc>
          <w:tcPr>
            <w:tcW w:w="2616" w:type="dxa"/>
            <w:tcBorders/>
            <w:vAlign w:val="center"/>
          </w:tcPr>
          <w:p>
            <w:pPr>
              <w:pStyle w:val="TableContents"/>
              <w:bidi w:val="0"/>
              <w:spacing w:before="0" w:after="283"/>
              <w:jc w:val="left"/>
              <w:rPr/>
            </w:pPr>
            <w:r>
              <w:rPr/>
              <w:t xml:space="preserve">Suuri sioux-sota vuonna 1876 </w:t>
            </w:r>
          </w:p>
        </w:tc>
        <w:tc>
          <w:tcPr>
            <w:tcW w:w="1809" w:type="dxa"/>
            <w:tcBorders/>
            <w:vAlign w:val="center"/>
          </w:tcPr>
          <w:p>
            <w:pPr>
              <w:pStyle w:val="TableContents"/>
              <w:bidi w:val="0"/>
              <w:spacing w:before="0" w:after="283"/>
              <w:jc w:val="left"/>
              <w:rPr/>
            </w:pPr>
            <w:r>
              <w:rPr/>
              <w:t xml:space="preserve">1876 / 02 -- 1877 / 05 </w:t>
            </w:r>
          </w:p>
        </w:tc>
        <w:tc>
          <w:tcPr>
            <w:tcW w:w="2258" w:type="dxa"/>
            <w:tcBorders/>
            <w:vAlign w:val="center"/>
          </w:tcPr>
          <w:p>
            <w:pPr>
              <w:pStyle w:val="TableContents"/>
              <w:bidi w:val="0"/>
              <w:spacing w:before="0" w:after="0"/>
              <w:jc w:val="left"/>
              <w:rPr/>
            </w:pPr>
            <w:r>
              <w:rPr/>
              <w:t xml:space="preserve">1,2 vuotta (1 vuosi, 3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18. </w:t>
            </w:r>
          </w:p>
        </w:tc>
        <w:tc>
          <w:tcPr>
            <w:tcW w:w="2616" w:type="dxa"/>
            <w:tcBorders/>
            <w:vAlign w:val="center"/>
          </w:tcPr>
          <w:p>
            <w:pPr>
              <w:pStyle w:val="TableContents"/>
              <w:bidi w:val="0"/>
              <w:spacing w:before="0" w:after="283"/>
              <w:jc w:val="left"/>
              <w:rPr/>
            </w:pPr>
            <w:r>
              <w:rPr/>
              <w:t xml:space="preserve">Persianlahden sota </w:t>
            </w:r>
          </w:p>
        </w:tc>
        <w:tc>
          <w:tcPr>
            <w:tcW w:w="1809" w:type="dxa"/>
            <w:tcBorders/>
            <w:vAlign w:val="center"/>
          </w:tcPr>
          <w:p>
            <w:pPr>
              <w:pStyle w:val="TableContents"/>
              <w:bidi w:val="0"/>
              <w:spacing w:before="0" w:after="283"/>
              <w:jc w:val="left"/>
              <w:rPr/>
            </w:pPr>
            <w:r>
              <w:rPr/>
              <w:t xml:space="preserve">1990 / 08 -- 1991 / 02 </w:t>
            </w:r>
          </w:p>
        </w:tc>
        <w:tc>
          <w:tcPr>
            <w:tcW w:w="2258" w:type="dxa"/>
            <w:tcBorders/>
            <w:vAlign w:val="center"/>
          </w:tcPr>
          <w:p>
            <w:pPr>
              <w:pStyle w:val="TableContents"/>
              <w:bidi w:val="0"/>
              <w:spacing w:before="0" w:after="0"/>
              <w:jc w:val="left"/>
              <w:rPr/>
            </w:pPr>
            <w:r>
              <w:rPr/>
              <w:t xml:space="preserve">0,5 vuotta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19. </w:t>
            </w:r>
          </w:p>
        </w:tc>
        <w:tc>
          <w:tcPr>
            <w:tcW w:w="2616" w:type="dxa"/>
            <w:tcBorders/>
            <w:vAlign w:val="center"/>
          </w:tcPr>
          <w:p>
            <w:pPr>
              <w:pStyle w:val="TableContents"/>
              <w:bidi w:val="0"/>
              <w:spacing w:before="0" w:after="283"/>
              <w:jc w:val="left"/>
              <w:rPr/>
            </w:pPr>
            <w:r>
              <w:rPr/>
              <w:t xml:space="preserve">Viskikapina </w:t>
            </w:r>
          </w:p>
        </w:tc>
        <w:tc>
          <w:tcPr>
            <w:tcW w:w="1809" w:type="dxa"/>
            <w:tcBorders/>
            <w:vAlign w:val="center"/>
          </w:tcPr>
          <w:p>
            <w:pPr>
              <w:pStyle w:val="TableContents"/>
              <w:bidi w:val="0"/>
              <w:spacing w:before="0" w:after="283"/>
              <w:jc w:val="left"/>
              <w:rPr/>
            </w:pPr>
            <w:r>
              <w:rPr/>
              <w:t xml:space="preserve">1794 / 05 -- 1794 / 10 </w:t>
            </w:r>
          </w:p>
        </w:tc>
        <w:tc>
          <w:tcPr>
            <w:tcW w:w="2258" w:type="dxa"/>
            <w:tcBorders/>
            <w:vAlign w:val="center"/>
          </w:tcPr>
          <w:p>
            <w:pPr>
              <w:pStyle w:val="TableContents"/>
              <w:bidi w:val="0"/>
              <w:spacing w:before="0" w:after="0"/>
              <w:jc w:val="left"/>
              <w:rPr/>
            </w:pPr>
            <w:r>
              <w:rPr/>
              <w:t xml:space="preserve">0,4 vuotta (5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20. </w:t>
            </w:r>
          </w:p>
        </w:tc>
        <w:tc>
          <w:tcPr>
            <w:tcW w:w="2616" w:type="dxa"/>
            <w:tcBorders/>
            <w:vAlign w:val="center"/>
          </w:tcPr>
          <w:p>
            <w:pPr>
              <w:pStyle w:val="TableContents"/>
              <w:bidi w:val="0"/>
              <w:spacing w:before="0" w:after="283"/>
              <w:jc w:val="left"/>
              <w:rPr/>
            </w:pPr>
            <w:r>
              <w:rPr/>
              <w:t xml:space="preserve">Espanjan -- Amerikan sota </w:t>
            </w:r>
          </w:p>
        </w:tc>
        <w:tc>
          <w:tcPr>
            <w:tcW w:w="1809" w:type="dxa"/>
            <w:tcBorders/>
            <w:vAlign w:val="center"/>
          </w:tcPr>
          <w:p>
            <w:pPr>
              <w:pStyle w:val="TableContents"/>
              <w:bidi w:val="0"/>
              <w:spacing w:before="0" w:after="283"/>
              <w:jc w:val="left"/>
              <w:rPr/>
            </w:pPr>
            <w:r>
              <w:rPr/>
              <w:t xml:space="preserve">1898 / 04 -- 1898 / 08 </w:t>
            </w:r>
          </w:p>
        </w:tc>
        <w:tc>
          <w:tcPr>
            <w:tcW w:w="2258" w:type="dxa"/>
            <w:tcBorders/>
            <w:vAlign w:val="center"/>
          </w:tcPr>
          <w:p>
            <w:pPr>
              <w:pStyle w:val="TableContents"/>
              <w:bidi w:val="0"/>
              <w:spacing w:before="0" w:after="0"/>
              <w:jc w:val="left"/>
              <w:rPr/>
            </w:pPr>
            <w:r>
              <w:rPr/>
              <w:t xml:space="preserve">0,3 vuotta (114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21. </w:t>
            </w:r>
          </w:p>
        </w:tc>
        <w:tc>
          <w:tcPr>
            <w:tcW w:w="2616" w:type="dxa"/>
            <w:tcBorders/>
            <w:vAlign w:val="center"/>
          </w:tcPr>
          <w:p>
            <w:pPr>
              <w:pStyle w:val="TableContents"/>
              <w:bidi w:val="0"/>
              <w:spacing w:before="0" w:after="283"/>
              <w:jc w:val="left"/>
              <w:rPr/>
            </w:pPr>
            <w:r>
              <w:rPr/>
              <w:t xml:space="preserve">Kosovon sota </w:t>
            </w:r>
          </w:p>
        </w:tc>
        <w:tc>
          <w:tcPr>
            <w:tcW w:w="1809" w:type="dxa"/>
            <w:tcBorders/>
            <w:vAlign w:val="center"/>
          </w:tcPr>
          <w:p>
            <w:pPr>
              <w:pStyle w:val="TableContents"/>
              <w:bidi w:val="0"/>
              <w:spacing w:before="0" w:after="283"/>
              <w:jc w:val="left"/>
              <w:rPr/>
            </w:pPr>
            <w:r>
              <w:rPr/>
              <w:t xml:space="preserve">1999 / 03 -- 1999 / 06 </w:t>
            </w:r>
          </w:p>
        </w:tc>
        <w:tc>
          <w:tcPr>
            <w:tcW w:w="2258" w:type="dxa"/>
            <w:tcBorders/>
            <w:vAlign w:val="center"/>
          </w:tcPr>
          <w:p>
            <w:pPr>
              <w:pStyle w:val="TableContents"/>
              <w:bidi w:val="0"/>
              <w:spacing w:before="0" w:after="0"/>
              <w:jc w:val="left"/>
              <w:rPr/>
            </w:pPr>
            <w:r>
              <w:rPr/>
              <w:t xml:space="preserve">0,2 vuotta (79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r>
        <w:trPr/>
        <w:tc>
          <w:tcPr>
            <w:tcW w:w="439" w:type="dxa"/>
            <w:tcBorders/>
            <w:vAlign w:val="center"/>
          </w:tcPr>
          <w:p>
            <w:pPr>
              <w:pStyle w:val="TableContents"/>
              <w:bidi w:val="0"/>
              <w:spacing w:before="0" w:after="283"/>
              <w:jc w:val="left"/>
              <w:rPr/>
            </w:pPr>
            <w:r>
              <w:rPr/>
              <w:t xml:space="preserve">22. </w:t>
            </w:r>
          </w:p>
        </w:tc>
        <w:tc>
          <w:tcPr>
            <w:tcW w:w="2616" w:type="dxa"/>
            <w:tcBorders/>
            <w:vAlign w:val="center"/>
          </w:tcPr>
          <w:p>
            <w:pPr>
              <w:pStyle w:val="TableContents"/>
              <w:bidi w:val="0"/>
              <w:spacing w:before="0" w:after="283"/>
              <w:jc w:val="left"/>
              <w:rPr/>
            </w:pPr>
            <w:r>
              <w:rPr/>
              <w:t xml:space="preserve">Panaman maihinnousu </w:t>
            </w:r>
          </w:p>
        </w:tc>
        <w:tc>
          <w:tcPr>
            <w:tcW w:w="1809" w:type="dxa"/>
            <w:tcBorders/>
            <w:vAlign w:val="center"/>
          </w:tcPr>
          <w:p>
            <w:pPr>
              <w:pStyle w:val="TableContents"/>
              <w:bidi w:val="0"/>
              <w:spacing w:before="0" w:after="283"/>
              <w:jc w:val="left"/>
              <w:rPr/>
            </w:pPr>
            <w:r>
              <w:rPr/>
              <w:t xml:space="preserve">1989 / 12 -- 1990 / 01 </w:t>
            </w:r>
          </w:p>
        </w:tc>
        <w:tc>
          <w:tcPr>
            <w:tcW w:w="2258" w:type="dxa"/>
            <w:tcBorders/>
            <w:vAlign w:val="center"/>
          </w:tcPr>
          <w:p>
            <w:pPr>
              <w:pStyle w:val="TableContents"/>
              <w:bidi w:val="0"/>
              <w:spacing w:before="0" w:after="0"/>
              <w:jc w:val="left"/>
              <w:rPr/>
            </w:pPr>
            <w:r>
              <w:rPr/>
              <w:t xml:space="preserve">0,1 vuotta (42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pisin sota Yhdysvaltain historiassa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38"/>
        <w:gridCol w:w="2437"/>
        <w:gridCol w:w="1797"/>
        <w:gridCol w:w="2473"/>
        <w:gridCol w:w="3060"/>
      </w:tblGrid>
      <w:tr>
        <w:trPr/>
        <w:tc>
          <w:tcPr>
            <w:tcW w:w="438" w:type="dxa"/>
            <w:tcBorders/>
            <w:vAlign w:val="center"/>
          </w:tcPr>
          <w:p>
            <w:pPr>
              <w:pStyle w:val="TableHeading"/>
              <w:bidi w:val="0"/>
              <w:spacing w:before="0" w:after="283"/>
              <w:rPr>
                <w:sz w:val="4"/>
                <w:szCs w:val="4"/>
              </w:rPr>
            </w:pPr>
            <w:r>
              <w:rPr>
                <w:sz w:val="4"/>
                <w:szCs w:val="4"/>
              </w:rPr>
            </w:r>
          </w:p>
        </w:tc>
        <w:tc>
          <w:tcPr>
            <w:tcW w:w="2437" w:type="dxa"/>
            <w:tcBorders/>
            <w:vAlign w:val="center"/>
          </w:tcPr>
          <w:p>
            <w:pPr>
              <w:pStyle w:val="TableHeading"/>
              <w:suppressLineNumbers/>
              <w:bidi w:val="0"/>
              <w:spacing w:before="0" w:after="283"/>
              <w:jc w:val="center"/>
              <w:rPr/>
            </w:pPr>
            <w:r>
              <w:rPr/>
              <w:t xml:space="preserve">Sota </w:t>
            </w:r>
          </w:p>
        </w:tc>
        <w:tc>
          <w:tcPr>
            <w:tcW w:w="1797" w:type="dxa"/>
            <w:tcBorders/>
            <w:vAlign w:val="center"/>
          </w:tcPr>
          <w:p>
            <w:pPr>
              <w:pStyle w:val="TableHeading"/>
              <w:suppressLineNumbers/>
              <w:bidi w:val="0"/>
              <w:spacing w:before="0" w:after="283"/>
              <w:jc w:val="center"/>
              <w:rPr/>
            </w:pPr>
            <w:r>
              <w:rPr/>
              <w:t xml:space="preserve">Päivämäärät </w:t>
            </w:r>
          </w:p>
        </w:tc>
        <w:tc>
          <w:tcPr>
            <w:tcW w:w="2473" w:type="dxa"/>
            <w:tcBorders/>
            <w:vAlign w:val="center"/>
          </w:tcPr>
          <w:p>
            <w:pPr>
              <w:pStyle w:val="TableHeading"/>
              <w:suppressLineNumbers/>
              <w:bidi w:val="0"/>
              <w:spacing w:before="0" w:after="283"/>
              <w:jc w:val="center"/>
              <w:rPr/>
            </w:pPr>
            <w:r>
              <w:rPr/>
              <w:t xml:space="preserve">Kesto </w:t>
            </w:r>
          </w:p>
        </w:tc>
        <w:tc>
          <w:tcPr>
            <w:tcW w:w="3060" w:type="dxa"/>
            <w:tcBorders/>
            <w:vAlign w:val="center"/>
          </w:tcPr>
          <w:p>
            <w:pPr>
              <w:pStyle w:val="TableHeading"/>
              <w:suppressLineNumbers/>
              <w:bidi w:val="0"/>
              <w:spacing w:before="0" w:after="283"/>
              <w:jc w:val="center"/>
              <w:rPr/>
            </w:pPr>
            <w:r>
              <w:rPr/>
              <w:t xml:space="preserve">Kesto (graafinen esitys) </w:t>
            </w:r>
          </w:p>
        </w:tc>
      </w:tr>
      <w:tr>
        <w:trPr/>
        <w:tc>
          <w:tcPr>
            <w:tcW w:w="438" w:type="dxa"/>
            <w:tcBorders/>
            <w:vAlign w:val="center"/>
          </w:tcPr>
          <w:p>
            <w:pPr>
              <w:pStyle w:val="TableContents"/>
              <w:bidi w:val="0"/>
              <w:spacing w:before="0" w:after="283"/>
              <w:jc w:val="left"/>
              <w:rPr/>
            </w:pPr>
            <w:r>
              <w:rPr/>
              <w:t xml:space="preserve">1. </w:t>
            </w:r>
          </w:p>
        </w:tc>
        <w:tc>
          <w:tcPr>
            <w:tcW w:w="2437" w:type="dxa"/>
            <w:tcBorders/>
            <w:vAlign w:val="center"/>
          </w:tcPr>
          <w:p>
            <w:pPr>
              <w:pStyle w:val="TableContents"/>
              <w:bidi w:val="0"/>
              <w:spacing w:before="0" w:after="283"/>
              <w:jc w:val="left"/>
              <w:rPr/>
            </w:pPr>
            <w:r>
              <w:rPr/>
              <w:t xml:space="preserve">Vietnamin sota </w:t>
            </w:r>
          </w:p>
        </w:tc>
        <w:tc>
          <w:tcPr>
            <w:tcW w:w="1797" w:type="dxa"/>
            <w:tcBorders/>
            <w:vAlign w:val="center"/>
          </w:tcPr>
          <w:p>
            <w:pPr>
              <w:pStyle w:val="TableContents"/>
              <w:bidi w:val="0"/>
              <w:spacing w:before="0" w:after="283"/>
              <w:jc w:val="left"/>
              <w:rPr/>
            </w:pPr>
            <w:r>
              <w:rPr/>
              <w:t xml:space="preserve">1955 / 11 -- 1973 / 04 </w:t>
            </w:r>
          </w:p>
        </w:tc>
        <w:tc>
          <w:tcPr>
            <w:tcW w:w="2473" w:type="dxa"/>
            <w:tcBorders/>
            <w:vAlign w:val="center"/>
          </w:tcPr>
          <w:p>
            <w:pPr>
              <w:pStyle w:val="TableContents"/>
              <w:bidi w:val="0"/>
              <w:spacing w:before="0" w:after="0"/>
              <w:jc w:val="left"/>
              <w:rPr/>
            </w:pPr>
            <w:r>
              <w:rPr/>
              <w:t xml:space="preserve">17.4 vuotta (17 vuotta, 4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 </w:t>
            </w:r>
          </w:p>
        </w:tc>
        <w:tc>
          <w:tcPr>
            <w:tcW w:w="2437" w:type="dxa"/>
            <w:tcBorders/>
            <w:vAlign w:val="center"/>
          </w:tcPr>
          <w:p>
            <w:pPr>
              <w:pStyle w:val="TableContents"/>
              <w:bidi w:val="0"/>
              <w:spacing w:before="0" w:after="283"/>
              <w:jc w:val="left"/>
              <w:rPr/>
            </w:pPr>
            <w:r>
              <w:rPr/>
              <w:t xml:space="preserve">Afganistanin sota </w:t>
            </w:r>
          </w:p>
        </w:tc>
        <w:tc>
          <w:tcPr>
            <w:tcW w:w="1797" w:type="dxa"/>
            <w:tcBorders/>
            <w:vAlign w:val="center"/>
          </w:tcPr>
          <w:p>
            <w:pPr>
              <w:pStyle w:val="TableContents"/>
              <w:bidi w:val="0"/>
              <w:spacing w:before="0" w:after="283"/>
              <w:jc w:val="left"/>
              <w:rPr/>
            </w:pPr>
            <w:r>
              <w:rPr/>
              <w:t xml:space="preserve">2001 / 10 -- nyt </w:t>
            </w:r>
          </w:p>
        </w:tc>
        <w:tc>
          <w:tcPr>
            <w:tcW w:w="2473" w:type="dxa"/>
            <w:tcBorders/>
            <w:vAlign w:val="center"/>
          </w:tcPr>
          <w:p>
            <w:pPr>
              <w:pStyle w:val="TableContents"/>
              <w:bidi w:val="0"/>
              <w:spacing w:before="0" w:after="0"/>
              <w:jc w:val="left"/>
              <w:rPr/>
            </w:pPr>
            <w:r>
              <w:rPr/>
              <w:t xml:space="preserve">16,9 vuotta (16 vuotta, 10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3. </w:t>
            </w:r>
          </w:p>
        </w:tc>
        <w:tc>
          <w:tcPr>
            <w:tcW w:w="2437" w:type="dxa"/>
            <w:tcBorders/>
            <w:vAlign w:val="center"/>
          </w:tcPr>
          <w:p>
            <w:pPr>
              <w:pStyle w:val="TableContents"/>
              <w:bidi w:val="0"/>
              <w:spacing w:before="0" w:after="283"/>
              <w:jc w:val="left"/>
              <w:rPr/>
            </w:pPr>
            <w:r>
              <w:rPr/>
              <w:t xml:space="preserve">Moron kapina </w:t>
            </w:r>
          </w:p>
        </w:tc>
        <w:tc>
          <w:tcPr>
            <w:tcW w:w="1797" w:type="dxa"/>
            <w:tcBorders/>
            <w:vAlign w:val="center"/>
          </w:tcPr>
          <w:p>
            <w:pPr>
              <w:pStyle w:val="TableContents"/>
              <w:bidi w:val="0"/>
              <w:spacing w:before="0" w:after="283"/>
              <w:jc w:val="left"/>
              <w:rPr/>
            </w:pPr>
            <w:r>
              <w:rPr/>
              <w:t xml:space="preserve">1899 -- 1913 </w:t>
            </w:r>
          </w:p>
        </w:tc>
        <w:tc>
          <w:tcPr>
            <w:tcW w:w="2473" w:type="dxa"/>
            <w:tcBorders/>
            <w:vAlign w:val="center"/>
          </w:tcPr>
          <w:p>
            <w:pPr>
              <w:pStyle w:val="TableContents"/>
              <w:bidi w:val="0"/>
              <w:spacing w:before="0" w:after="0"/>
              <w:jc w:val="left"/>
              <w:rPr/>
            </w:pPr>
            <w:r>
              <w:rPr/>
              <w:t xml:space="preserve">14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4. </w:t>
            </w:r>
          </w:p>
        </w:tc>
        <w:tc>
          <w:tcPr>
            <w:tcW w:w="2437" w:type="dxa"/>
            <w:tcBorders/>
            <w:vAlign w:val="center"/>
          </w:tcPr>
          <w:p>
            <w:pPr>
              <w:pStyle w:val="TableContents"/>
              <w:bidi w:val="0"/>
              <w:spacing w:before="0" w:after="283"/>
              <w:jc w:val="left"/>
              <w:rPr/>
            </w:pPr>
            <w:r>
              <w:rPr/>
              <w:t xml:space="preserve">Luoteis-Intiaanien sota </w:t>
            </w:r>
          </w:p>
        </w:tc>
        <w:tc>
          <w:tcPr>
            <w:tcW w:w="1797" w:type="dxa"/>
            <w:tcBorders/>
            <w:vAlign w:val="center"/>
          </w:tcPr>
          <w:p>
            <w:pPr>
              <w:pStyle w:val="TableContents"/>
              <w:bidi w:val="0"/>
              <w:spacing w:before="0" w:after="283"/>
              <w:jc w:val="left"/>
              <w:rPr/>
            </w:pPr>
            <w:r>
              <w:rPr/>
              <w:t xml:space="preserve">1785 -- 1795 </w:t>
            </w:r>
          </w:p>
        </w:tc>
        <w:tc>
          <w:tcPr>
            <w:tcW w:w="2473" w:type="dxa"/>
            <w:tcBorders/>
            <w:vAlign w:val="center"/>
          </w:tcPr>
          <w:p>
            <w:pPr>
              <w:pStyle w:val="TableContents"/>
              <w:bidi w:val="0"/>
              <w:spacing w:before="0" w:after="0"/>
              <w:jc w:val="left"/>
              <w:rPr/>
            </w:pPr>
            <w:r>
              <w:rPr/>
              <w:t xml:space="preserve">10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5. </w:t>
            </w:r>
          </w:p>
        </w:tc>
        <w:tc>
          <w:tcPr>
            <w:tcW w:w="2437" w:type="dxa"/>
            <w:tcBorders/>
            <w:vAlign w:val="center"/>
          </w:tcPr>
          <w:p>
            <w:pPr>
              <w:pStyle w:val="TableContents"/>
              <w:bidi w:val="0"/>
              <w:spacing w:before="0" w:after="283"/>
              <w:jc w:val="left"/>
              <w:rPr/>
            </w:pPr>
            <w:r>
              <w:rPr/>
              <w:t xml:space="preserve">Irakin sota </w:t>
            </w:r>
          </w:p>
        </w:tc>
        <w:tc>
          <w:tcPr>
            <w:tcW w:w="1797" w:type="dxa"/>
            <w:tcBorders/>
            <w:vAlign w:val="center"/>
          </w:tcPr>
          <w:p>
            <w:pPr>
              <w:pStyle w:val="TableContents"/>
              <w:bidi w:val="0"/>
              <w:spacing w:before="0" w:after="283"/>
              <w:jc w:val="left"/>
              <w:rPr/>
            </w:pPr>
            <w:r>
              <w:rPr/>
              <w:t xml:space="preserve">2003 / 03 -- 2011 / 12 </w:t>
            </w:r>
          </w:p>
        </w:tc>
        <w:tc>
          <w:tcPr>
            <w:tcW w:w="2473" w:type="dxa"/>
            <w:tcBorders/>
            <w:vAlign w:val="center"/>
          </w:tcPr>
          <w:p>
            <w:pPr>
              <w:pStyle w:val="TableContents"/>
              <w:bidi w:val="0"/>
              <w:spacing w:before="0" w:after="0"/>
              <w:jc w:val="left"/>
              <w:rPr/>
            </w:pPr>
            <w:r>
              <w:rPr/>
              <w:t xml:space="preserve">8,8 vuotta (8 vuotta, 9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6. </w:t>
            </w:r>
          </w:p>
        </w:tc>
        <w:tc>
          <w:tcPr>
            <w:tcW w:w="2437" w:type="dxa"/>
            <w:tcBorders/>
            <w:vAlign w:val="center"/>
          </w:tcPr>
          <w:p>
            <w:pPr>
              <w:pStyle w:val="TableContents"/>
              <w:bidi w:val="0"/>
              <w:spacing w:before="0" w:after="283"/>
              <w:jc w:val="left"/>
              <w:rPr/>
            </w:pPr>
            <w:r>
              <w:rPr/>
              <w:t xml:space="preserve">Amerikan vapaussota </w:t>
            </w:r>
          </w:p>
        </w:tc>
        <w:tc>
          <w:tcPr>
            <w:tcW w:w="1797" w:type="dxa"/>
            <w:tcBorders/>
            <w:vAlign w:val="center"/>
          </w:tcPr>
          <w:p>
            <w:pPr>
              <w:pStyle w:val="TableContents"/>
              <w:bidi w:val="0"/>
              <w:spacing w:before="0" w:after="283"/>
              <w:jc w:val="left"/>
              <w:rPr/>
            </w:pPr>
            <w:r>
              <w:rPr/>
              <w:t xml:space="preserve">1775 / 04 -- 1783 / 09 </w:t>
            </w:r>
          </w:p>
        </w:tc>
        <w:tc>
          <w:tcPr>
            <w:tcW w:w="2473" w:type="dxa"/>
            <w:tcBorders/>
            <w:vAlign w:val="center"/>
          </w:tcPr>
          <w:p>
            <w:pPr>
              <w:pStyle w:val="TableContents"/>
              <w:bidi w:val="0"/>
              <w:spacing w:before="0" w:after="0"/>
              <w:jc w:val="left"/>
              <w:rPr/>
            </w:pPr>
            <w:r>
              <w:rPr/>
              <w:t xml:space="preserve">8,4 vuotta (8 vuotta, 5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7. </w:t>
            </w:r>
          </w:p>
        </w:tc>
        <w:tc>
          <w:tcPr>
            <w:tcW w:w="2437" w:type="dxa"/>
            <w:tcBorders/>
            <w:vAlign w:val="center"/>
          </w:tcPr>
          <w:p>
            <w:pPr>
              <w:pStyle w:val="TableContents"/>
              <w:bidi w:val="0"/>
              <w:spacing w:before="0" w:after="283"/>
              <w:jc w:val="left"/>
              <w:rPr/>
            </w:pPr>
            <w:r>
              <w:rPr/>
              <w:t xml:space="preserve">Toinen Seminole-sota </w:t>
            </w:r>
          </w:p>
        </w:tc>
        <w:tc>
          <w:tcPr>
            <w:tcW w:w="1797" w:type="dxa"/>
            <w:tcBorders/>
            <w:vAlign w:val="center"/>
          </w:tcPr>
          <w:p>
            <w:pPr>
              <w:pStyle w:val="TableContents"/>
              <w:bidi w:val="0"/>
              <w:spacing w:before="0" w:after="283"/>
              <w:jc w:val="left"/>
              <w:rPr/>
            </w:pPr>
            <w:r>
              <w:rPr/>
              <w:t xml:space="preserve">1835 / 12 -- 1842 / 08 </w:t>
            </w:r>
          </w:p>
        </w:tc>
        <w:tc>
          <w:tcPr>
            <w:tcW w:w="2473" w:type="dxa"/>
            <w:tcBorders/>
            <w:vAlign w:val="center"/>
          </w:tcPr>
          <w:p>
            <w:pPr>
              <w:pStyle w:val="TableContents"/>
              <w:bidi w:val="0"/>
              <w:spacing w:before="0" w:after="0"/>
              <w:jc w:val="left"/>
              <w:rPr/>
            </w:pPr>
            <w:r>
              <w:rPr/>
              <w:t xml:space="preserve">6.7 vuotta (6 vuotta,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8. </w:t>
            </w:r>
          </w:p>
        </w:tc>
        <w:tc>
          <w:tcPr>
            <w:tcW w:w="2437" w:type="dxa"/>
            <w:tcBorders/>
            <w:vAlign w:val="center"/>
          </w:tcPr>
          <w:p>
            <w:pPr>
              <w:pStyle w:val="TableContents"/>
              <w:bidi w:val="0"/>
              <w:spacing w:before="0" w:after="283"/>
              <w:jc w:val="left"/>
              <w:rPr/>
            </w:pPr>
            <w:r>
              <w:rPr/>
              <w:t xml:space="preserve">Sota ISILiä vastaan </w:t>
            </w:r>
          </w:p>
        </w:tc>
        <w:tc>
          <w:tcPr>
            <w:tcW w:w="1797" w:type="dxa"/>
            <w:tcBorders/>
            <w:vAlign w:val="center"/>
          </w:tcPr>
          <w:p>
            <w:pPr>
              <w:pStyle w:val="TableContents"/>
              <w:bidi w:val="0"/>
              <w:spacing w:before="0" w:after="283"/>
              <w:jc w:val="left"/>
              <w:rPr/>
            </w:pPr>
            <w:r>
              <w:rPr/>
              <w:t xml:space="preserve">2014 / 06 -- nyt </w:t>
            </w:r>
          </w:p>
        </w:tc>
        <w:tc>
          <w:tcPr>
            <w:tcW w:w="2473" w:type="dxa"/>
            <w:tcBorders/>
            <w:vAlign w:val="center"/>
          </w:tcPr>
          <w:p>
            <w:pPr>
              <w:pStyle w:val="TableContents"/>
              <w:bidi w:val="0"/>
              <w:spacing w:before="0" w:after="0"/>
              <w:jc w:val="left"/>
              <w:rPr/>
            </w:pPr>
            <w:r>
              <w:rPr/>
              <w:t xml:space="preserve">4,2 vuotta (4 vuotta, 1 kuukausi)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9. </w:t>
            </w:r>
          </w:p>
        </w:tc>
        <w:tc>
          <w:tcPr>
            <w:tcW w:w="2437" w:type="dxa"/>
            <w:tcBorders/>
            <w:vAlign w:val="center"/>
          </w:tcPr>
          <w:p>
            <w:pPr>
              <w:pStyle w:val="TableContents"/>
              <w:bidi w:val="0"/>
              <w:spacing w:before="0" w:after="283"/>
              <w:jc w:val="left"/>
              <w:rPr/>
            </w:pPr>
            <w:r>
              <w:rPr/>
              <w:t xml:space="preserve">Ensimmäinen Barbarian sota </w:t>
            </w:r>
          </w:p>
        </w:tc>
        <w:tc>
          <w:tcPr>
            <w:tcW w:w="1797" w:type="dxa"/>
            <w:tcBorders/>
            <w:vAlign w:val="center"/>
          </w:tcPr>
          <w:p>
            <w:pPr>
              <w:pStyle w:val="TableContents"/>
              <w:bidi w:val="0"/>
              <w:spacing w:before="0" w:after="283"/>
              <w:jc w:val="left"/>
              <w:rPr/>
            </w:pPr>
            <w:r>
              <w:rPr/>
              <w:t xml:space="preserve">1801 / 05 -- 1805 / 06 </w:t>
            </w:r>
          </w:p>
        </w:tc>
        <w:tc>
          <w:tcPr>
            <w:tcW w:w="2473" w:type="dxa"/>
            <w:tcBorders/>
            <w:vAlign w:val="center"/>
          </w:tcPr>
          <w:p>
            <w:pPr>
              <w:pStyle w:val="TableContents"/>
              <w:bidi w:val="0"/>
              <w:spacing w:before="0" w:after="0"/>
              <w:jc w:val="left"/>
              <w:rPr/>
            </w:pPr>
            <w:r>
              <w:rPr/>
              <w:t xml:space="preserve">4,1 vuotta (4 vuotta, 1 kuukausi)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10. </w:t>
            </w:r>
          </w:p>
        </w:tc>
        <w:tc>
          <w:tcPr>
            <w:tcW w:w="2437" w:type="dxa"/>
            <w:tcBorders/>
            <w:vAlign w:val="center"/>
          </w:tcPr>
          <w:p>
            <w:pPr>
              <w:pStyle w:val="TableContents"/>
              <w:bidi w:val="0"/>
              <w:spacing w:before="0" w:after="283"/>
              <w:jc w:val="left"/>
              <w:rPr/>
            </w:pPr>
            <w:r>
              <w:rPr/>
              <w:t xml:space="preserve">Amerikan sisällissota </w:t>
            </w:r>
          </w:p>
        </w:tc>
        <w:tc>
          <w:tcPr>
            <w:tcW w:w="1797" w:type="dxa"/>
            <w:tcBorders/>
            <w:vAlign w:val="center"/>
          </w:tcPr>
          <w:p>
            <w:pPr>
              <w:pStyle w:val="TableContents"/>
              <w:bidi w:val="0"/>
              <w:spacing w:before="0" w:after="283"/>
              <w:jc w:val="left"/>
              <w:rPr/>
            </w:pPr>
            <w:r>
              <w:rPr/>
              <w:t xml:space="preserve">1861 / 04 -- 1865 / 04 </w:t>
            </w:r>
          </w:p>
        </w:tc>
        <w:tc>
          <w:tcPr>
            <w:tcW w:w="2473" w:type="dxa"/>
            <w:tcBorders/>
            <w:vAlign w:val="center"/>
          </w:tcPr>
          <w:p>
            <w:pPr>
              <w:pStyle w:val="TableContents"/>
              <w:bidi w:val="0"/>
              <w:spacing w:before="0" w:after="0"/>
              <w:jc w:val="left"/>
              <w:rPr/>
            </w:pPr>
            <w:r>
              <w:rPr/>
              <w:t xml:space="preserve">4 vuotta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11. </w:t>
            </w:r>
          </w:p>
        </w:tc>
        <w:tc>
          <w:tcPr>
            <w:tcW w:w="2437" w:type="dxa"/>
            <w:tcBorders/>
            <w:vAlign w:val="center"/>
          </w:tcPr>
          <w:p>
            <w:pPr>
              <w:pStyle w:val="TableContents"/>
              <w:bidi w:val="0"/>
              <w:spacing w:before="0" w:after="283"/>
              <w:jc w:val="left"/>
              <w:rPr/>
            </w:pPr>
            <w:r>
              <w:rPr/>
              <w:t xml:space="preserve">Toinen maailmansota </w:t>
            </w:r>
          </w:p>
        </w:tc>
        <w:tc>
          <w:tcPr>
            <w:tcW w:w="1797" w:type="dxa"/>
            <w:tcBorders/>
            <w:vAlign w:val="center"/>
          </w:tcPr>
          <w:p>
            <w:pPr>
              <w:pStyle w:val="TableContents"/>
              <w:bidi w:val="0"/>
              <w:spacing w:before="0" w:after="283"/>
              <w:jc w:val="left"/>
              <w:rPr/>
            </w:pPr>
            <w:r>
              <w:rPr/>
              <w:t xml:space="preserve">1941 / 12 -- 1945 / 08 </w:t>
            </w:r>
          </w:p>
        </w:tc>
        <w:tc>
          <w:tcPr>
            <w:tcW w:w="2473" w:type="dxa"/>
            <w:tcBorders/>
            <w:vAlign w:val="center"/>
          </w:tcPr>
          <w:p>
            <w:pPr>
              <w:pStyle w:val="TableContents"/>
              <w:bidi w:val="0"/>
              <w:spacing w:before="0" w:after="0"/>
              <w:jc w:val="left"/>
              <w:rPr/>
            </w:pPr>
            <w:r>
              <w:rPr/>
              <w:t xml:space="preserve">3.7 vuotta (3 vuotta, 8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12. </w:t>
            </w:r>
          </w:p>
        </w:tc>
        <w:tc>
          <w:tcPr>
            <w:tcW w:w="2437" w:type="dxa"/>
            <w:tcBorders/>
            <w:vAlign w:val="center"/>
          </w:tcPr>
          <w:p>
            <w:pPr>
              <w:pStyle w:val="TableContents"/>
              <w:bidi w:val="0"/>
              <w:spacing w:before="0" w:after="283"/>
              <w:jc w:val="left"/>
              <w:rPr/>
            </w:pPr>
            <w:r>
              <w:rPr/>
              <w:t xml:space="preserve">Korean sota </w:t>
            </w:r>
          </w:p>
        </w:tc>
        <w:tc>
          <w:tcPr>
            <w:tcW w:w="1797" w:type="dxa"/>
            <w:tcBorders/>
            <w:vAlign w:val="center"/>
          </w:tcPr>
          <w:p>
            <w:pPr>
              <w:pStyle w:val="TableContents"/>
              <w:bidi w:val="0"/>
              <w:spacing w:before="0" w:after="283"/>
              <w:jc w:val="left"/>
              <w:rPr/>
            </w:pPr>
            <w:r>
              <w:rPr/>
              <w:t xml:space="preserve">1950 / 06 -- 1953 / 07 </w:t>
            </w:r>
          </w:p>
        </w:tc>
        <w:tc>
          <w:tcPr>
            <w:tcW w:w="2473" w:type="dxa"/>
            <w:tcBorders/>
            <w:vAlign w:val="center"/>
          </w:tcPr>
          <w:p>
            <w:pPr>
              <w:pStyle w:val="TableContents"/>
              <w:bidi w:val="0"/>
              <w:spacing w:before="0" w:after="0"/>
              <w:jc w:val="left"/>
              <w:rPr/>
            </w:pPr>
            <w:r>
              <w:rPr/>
              <w:t xml:space="preserve">3,1 vuotta (3 vuotta, 1 kuukausi)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13. </w:t>
            </w:r>
          </w:p>
        </w:tc>
        <w:tc>
          <w:tcPr>
            <w:tcW w:w="2437" w:type="dxa"/>
            <w:tcBorders/>
            <w:vAlign w:val="center"/>
          </w:tcPr>
          <w:p>
            <w:pPr>
              <w:pStyle w:val="TableContents"/>
              <w:bidi w:val="0"/>
              <w:spacing w:before="0" w:after="283"/>
              <w:jc w:val="left"/>
              <w:rPr/>
            </w:pPr>
            <w:r>
              <w:rPr/>
              <w:t xml:space="preserve">Vuoden 1812 sota </w:t>
            </w:r>
          </w:p>
        </w:tc>
        <w:tc>
          <w:tcPr>
            <w:tcW w:w="1797" w:type="dxa"/>
            <w:tcBorders/>
            <w:vAlign w:val="center"/>
          </w:tcPr>
          <w:p>
            <w:pPr>
              <w:pStyle w:val="TableContents"/>
              <w:bidi w:val="0"/>
              <w:spacing w:before="0" w:after="283"/>
              <w:jc w:val="left"/>
              <w:rPr/>
            </w:pPr>
            <w:r>
              <w:rPr/>
              <w:t xml:space="preserve">1812 / 06 -- 1814 / 12 </w:t>
            </w:r>
          </w:p>
        </w:tc>
        <w:tc>
          <w:tcPr>
            <w:tcW w:w="2473" w:type="dxa"/>
            <w:tcBorders/>
            <w:vAlign w:val="center"/>
          </w:tcPr>
          <w:p>
            <w:pPr>
              <w:pStyle w:val="TableContents"/>
              <w:bidi w:val="0"/>
              <w:spacing w:before="0" w:after="0"/>
              <w:jc w:val="left"/>
              <w:rPr/>
            </w:pPr>
            <w:r>
              <w:rPr/>
              <w:t xml:space="preserve">2,5 vuotta (2 vuotta, 6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14. </w:t>
            </w:r>
          </w:p>
        </w:tc>
        <w:tc>
          <w:tcPr>
            <w:tcW w:w="2437" w:type="dxa"/>
            <w:tcBorders/>
            <w:vAlign w:val="center"/>
          </w:tcPr>
          <w:p>
            <w:pPr>
              <w:pStyle w:val="TableContents"/>
              <w:bidi w:val="0"/>
              <w:spacing w:before="0" w:after="283"/>
              <w:jc w:val="left"/>
              <w:rPr/>
            </w:pPr>
            <w:r>
              <w:rPr/>
              <w:t xml:space="preserve">Punaisen Pilven sota </w:t>
            </w:r>
          </w:p>
        </w:tc>
        <w:tc>
          <w:tcPr>
            <w:tcW w:w="1797" w:type="dxa"/>
            <w:tcBorders/>
            <w:vAlign w:val="center"/>
          </w:tcPr>
          <w:p>
            <w:pPr>
              <w:pStyle w:val="TableContents"/>
              <w:bidi w:val="0"/>
              <w:spacing w:before="0" w:after="283"/>
              <w:jc w:val="left"/>
              <w:rPr/>
            </w:pPr>
            <w:r>
              <w:rPr/>
              <w:t xml:space="preserve">1866 / 07 -- 1868 / 04 </w:t>
            </w:r>
          </w:p>
        </w:tc>
        <w:tc>
          <w:tcPr>
            <w:tcW w:w="2473" w:type="dxa"/>
            <w:tcBorders/>
            <w:vAlign w:val="center"/>
          </w:tcPr>
          <w:p>
            <w:pPr>
              <w:pStyle w:val="TableContents"/>
              <w:bidi w:val="0"/>
              <w:spacing w:before="0" w:after="0"/>
              <w:jc w:val="left"/>
              <w:rPr/>
            </w:pPr>
            <w:r>
              <w:rPr/>
              <w:t xml:space="preserve">1,8 vuotta (1 vuosi, 9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15. </w:t>
            </w:r>
          </w:p>
        </w:tc>
        <w:tc>
          <w:tcPr>
            <w:tcW w:w="2437" w:type="dxa"/>
            <w:tcBorders/>
            <w:vAlign w:val="center"/>
          </w:tcPr>
          <w:p>
            <w:pPr>
              <w:pStyle w:val="TableContents"/>
              <w:bidi w:val="0"/>
              <w:spacing w:before="0" w:after="283"/>
              <w:jc w:val="left"/>
              <w:rPr/>
            </w:pPr>
            <w:r>
              <w:rPr/>
              <w:t xml:space="preserve">Meksikon -- Amerikan sota </w:t>
            </w:r>
          </w:p>
        </w:tc>
        <w:tc>
          <w:tcPr>
            <w:tcW w:w="1797" w:type="dxa"/>
            <w:tcBorders/>
            <w:vAlign w:val="center"/>
          </w:tcPr>
          <w:p>
            <w:pPr>
              <w:pStyle w:val="TableContents"/>
              <w:bidi w:val="0"/>
              <w:spacing w:before="0" w:after="283"/>
              <w:jc w:val="left"/>
              <w:rPr/>
            </w:pPr>
            <w:r>
              <w:rPr/>
              <w:t xml:space="preserve">1846 / 04 -- 1848 / 02 </w:t>
            </w:r>
          </w:p>
        </w:tc>
        <w:tc>
          <w:tcPr>
            <w:tcW w:w="2473" w:type="dxa"/>
            <w:tcBorders/>
            <w:vAlign w:val="center"/>
          </w:tcPr>
          <w:p>
            <w:pPr>
              <w:pStyle w:val="TableContents"/>
              <w:bidi w:val="0"/>
              <w:spacing w:before="0" w:after="0"/>
              <w:jc w:val="left"/>
              <w:rPr/>
            </w:pPr>
            <w:r>
              <w:rPr/>
              <w:t xml:space="preserve">1,8 vuotta (1 vuosi, 9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16. </w:t>
            </w:r>
          </w:p>
        </w:tc>
        <w:tc>
          <w:tcPr>
            <w:tcW w:w="2437" w:type="dxa"/>
            <w:tcBorders/>
            <w:vAlign w:val="center"/>
          </w:tcPr>
          <w:p>
            <w:pPr>
              <w:pStyle w:val="TableContents"/>
              <w:bidi w:val="0"/>
              <w:spacing w:before="0" w:after="283"/>
              <w:jc w:val="left"/>
              <w:rPr/>
            </w:pPr>
            <w:r>
              <w:rPr/>
              <w:t xml:space="preserve">Ensimmäinen maailmansota </w:t>
            </w:r>
          </w:p>
        </w:tc>
        <w:tc>
          <w:tcPr>
            <w:tcW w:w="1797" w:type="dxa"/>
            <w:tcBorders/>
            <w:vAlign w:val="center"/>
          </w:tcPr>
          <w:p>
            <w:pPr>
              <w:pStyle w:val="TableContents"/>
              <w:bidi w:val="0"/>
              <w:spacing w:before="0" w:after="283"/>
              <w:jc w:val="left"/>
              <w:rPr/>
            </w:pPr>
            <w:r>
              <w:rPr/>
              <w:t xml:space="preserve">1917 / 04 -- 1918 / 11 </w:t>
            </w:r>
          </w:p>
        </w:tc>
        <w:tc>
          <w:tcPr>
            <w:tcW w:w="2473" w:type="dxa"/>
            <w:tcBorders/>
            <w:vAlign w:val="center"/>
          </w:tcPr>
          <w:p>
            <w:pPr>
              <w:pStyle w:val="TableContents"/>
              <w:bidi w:val="0"/>
              <w:spacing w:before="0" w:after="0"/>
              <w:jc w:val="left"/>
              <w:rPr/>
            </w:pPr>
            <w:r>
              <w:rPr/>
              <w:t xml:space="preserve">1,6 vuotta (1 vuosi,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17. </w:t>
            </w:r>
          </w:p>
        </w:tc>
        <w:tc>
          <w:tcPr>
            <w:tcW w:w="2437" w:type="dxa"/>
            <w:tcBorders/>
            <w:vAlign w:val="center"/>
          </w:tcPr>
          <w:p>
            <w:pPr>
              <w:pStyle w:val="TableContents"/>
              <w:bidi w:val="0"/>
              <w:spacing w:before="0" w:after="283"/>
              <w:jc w:val="left"/>
              <w:rPr/>
            </w:pPr>
            <w:r>
              <w:rPr/>
              <w:t xml:space="preserve">Venäjän sisällissota </w:t>
            </w:r>
          </w:p>
        </w:tc>
        <w:tc>
          <w:tcPr>
            <w:tcW w:w="1797" w:type="dxa"/>
            <w:tcBorders/>
            <w:vAlign w:val="center"/>
          </w:tcPr>
          <w:p>
            <w:pPr>
              <w:pStyle w:val="TableContents"/>
              <w:bidi w:val="0"/>
              <w:spacing w:before="0" w:after="283"/>
              <w:jc w:val="left"/>
              <w:rPr/>
            </w:pPr>
            <w:r>
              <w:rPr/>
              <w:t xml:space="preserve">1918 / 09 -- 1920 / 04 </w:t>
            </w:r>
          </w:p>
        </w:tc>
        <w:tc>
          <w:tcPr>
            <w:tcW w:w="2473" w:type="dxa"/>
            <w:tcBorders/>
            <w:vAlign w:val="center"/>
          </w:tcPr>
          <w:p>
            <w:pPr>
              <w:pStyle w:val="TableContents"/>
              <w:bidi w:val="0"/>
              <w:spacing w:before="0" w:after="0"/>
              <w:jc w:val="left"/>
              <w:rPr/>
            </w:pPr>
            <w:r>
              <w:rPr/>
              <w:t xml:space="preserve">1,6 vuotta (1 vuosi,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18. </w:t>
            </w:r>
          </w:p>
        </w:tc>
        <w:tc>
          <w:tcPr>
            <w:tcW w:w="2437" w:type="dxa"/>
            <w:tcBorders/>
            <w:vAlign w:val="center"/>
          </w:tcPr>
          <w:p>
            <w:pPr>
              <w:pStyle w:val="TableContents"/>
              <w:bidi w:val="0"/>
              <w:spacing w:before="0" w:after="283"/>
              <w:jc w:val="left"/>
              <w:rPr/>
            </w:pPr>
            <w:r>
              <w:rPr/>
              <w:t xml:space="preserve">Suuri sioux-sota vuonna 1876 </w:t>
            </w:r>
          </w:p>
        </w:tc>
        <w:tc>
          <w:tcPr>
            <w:tcW w:w="1797" w:type="dxa"/>
            <w:tcBorders/>
            <w:vAlign w:val="center"/>
          </w:tcPr>
          <w:p>
            <w:pPr>
              <w:pStyle w:val="TableContents"/>
              <w:bidi w:val="0"/>
              <w:spacing w:before="0" w:after="283"/>
              <w:jc w:val="left"/>
              <w:rPr/>
            </w:pPr>
            <w:r>
              <w:rPr/>
              <w:t xml:space="preserve">1876 / 02 -- 1877 / 05 </w:t>
            </w:r>
          </w:p>
        </w:tc>
        <w:tc>
          <w:tcPr>
            <w:tcW w:w="2473" w:type="dxa"/>
            <w:tcBorders/>
            <w:vAlign w:val="center"/>
          </w:tcPr>
          <w:p>
            <w:pPr>
              <w:pStyle w:val="TableContents"/>
              <w:bidi w:val="0"/>
              <w:spacing w:before="0" w:after="0"/>
              <w:jc w:val="left"/>
              <w:rPr/>
            </w:pPr>
            <w:r>
              <w:rPr/>
              <w:t xml:space="preserve">1,2 vuotta (1 vuosi, 3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19. </w:t>
            </w:r>
          </w:p>
        </w:tc>
        <w:tc>
          <w:tcPr>
            <w:tcW w:w="2437" w:type="dxa"/>
            <w:tcBorders/>
            <w:vAlign w:val="center"/>
          </w:tcPr>
          <w:p>
            <w:pPr>
              <w:pStyle w:val="TableContents"/>
              <w:bidi w:val="0"/>
              <w:spacing w:before="0" w:after="283"/>
              <w:jc w:val="left"/>
              <w:rPr/>
            </w:pPr>
            <w:r>
              <w:rPr/>
              <w:t xml:space="preserve">Libyan sisällissota (2011) </w:t>
            </w:r>
          </w:p>
        </w:tc>
        <w:tc>
          <w:tcPr>
            <w:tcW w:w="1797" w:type="dxa"/>
            <w:tcBorders/>
            <w:vAlign w:val="center"/>
          </w:tcPr>
          <w:p>
            <w:pPr>
              <w:pStyle w:val="TableContents"/>
              <w:bidi w:val="0"/>
              <w:spacing w:before="0" w:after="283"/>
              <w:jc w:val="left"/>
              <w:rPr/>
            </w:pPr>
            <w:r>
              <w:rPr/>
              <w:t xml:space="preserve">2011 / 03 -- 2011 / 10 </w:t>
            </w:r>
          </w:p>
        </w:tc>
        <w:tc>
          <w:tcPr>
            <w:tcW w:w="2473" w:type="dxa"/>
            <w:tcBorders/>
            <w:vAlign w:val="center"/>
          </w:tcPr>
          <w:p>
            <w:pPr>
              <w:pStyle w:val="TableContents"/>
              <w:bidi w:val="0"/>
              <w:spacing w:before="0" w:after="0"/>
              <w:jc w:val="left"/>
              <w:rPr/>
            </w:pPr>
            <w:r>
              <w:rPr/>
              <w:t xml:space="preserve">0,6 vuotta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20. </w:t>
            </w:r>
          </w:p>
        </w:tc>
        <w:tc>
          <w:tcPr>
            <w:tcW w:w="2437" w:type="dxa"/>
            <w:tcBorders/>
            <w:vAlign w:val="center"/>
          </w:tcPr>
          <w:p>
            <w:pPr>
              <w:pStyle w:val="TableContents"/>
              <w:bidi w:val="0"/>
              <w:spacing w:before="0" w:after="283"/>
              <w:jc w:val="left"/>
              <w:rPr/>
            </w:pPr>
            <w:r>
              <w:rPr/>
              <w:t xml:space="preserve">Persianlahden sota </w:t>
            </w:r>
          </w:p>
        </w:tc>
        <w:tc>
          <w:tcPr>
            <w:tcW w:w="1797" w:type="dxa"/>
            <w:tcBorders/>
            <w:vAlign w:val="center"/>
          </w:tcPr>
          <w:p>
            <w:pPr>
              <w:pStyle w:val="TableContents"/>
              <w:bidi w:val="0"/>
              <w:spacing w:before="0" w:after="283"/>
              <w:jc w:val="left"/>
              <w:rPr/>
            </w:pPr>
            <w:r>
              <w:rPr/>
              <w:t xml:space="preserve">1990 / 08 -- 1991 / 02 </w:t>
            </w:r>
          </w:p>
        </w:tc>
        <w:tc>
          <w:tcPr>
            <w:tcW w:w="2473" w:type="dxa"/>
            <w:tcBorders/>
            <w:vAlign w:val="center"/>
          </w:tcPr>
          <w:p>
            <w:pPr>
              <w:pStyle w:val="TableContents"/>
              <w:bidi w:val="0"/>
              <w:spacing w:before="0" w:after="0"/>
              <w:jc w:val="left"/>
              <w:rPr/>
            </w:pPr>
            <w:r>
              <w:rPr/>
              <w:t xml:space="preserve">0,6 vuotta (7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21. </w:t>
            </w:r>
          </w:p>
        </w:tc>
        <w:tc>
          <w:tcPr>
            <w:tcW w:w="2437" w:type="dxa"/>
            <w:tcBorders/>
            <w:vAlign w:val="center"/>
          </w:tcPr>
          <w:p>
            <w:pPr>
              <w:pStyle w:val="TableContents"/>
              <w:bidi w:val="0"/>
              <w:spacing w:before="0" w:after="283"/>
              <w:jc w:val="left"/>
              <w:rPr/>
            </w:pPr>
            <w:r>
              <w:rPr/>
              <w:t xml:space="preserve">Viskikapina </w:t>
            </w:r>
          </w:p>
        </w:tc>
        <w:tc>
          <w:tcPr>
            <w:tcW w:w="1797" w:type="dxa"/>
            <w:tcBorders/>
            <w:vAlign w:val="center"/>
          </w:tcPr>
          <w:p>
            <w:pPr>
              <w:pStyle w:val="TableContents"/>
              <w:bidi w:val="0"/>
              <w:spacing w:before="0" w:after="283"/>
              <w:jc w:val="left"/>
              <w:rPr/>
            </w:pPr>
            <w:r>
              <w:rPr/>
              <w:t xml:space="preserve">1794 / 05 -- 1794 / 10 </w:t>
            </w:r>
          </w:p>
        </w:tc>
        <w:tc>
          <w:tcPr>
            <w:tcW w:w="2473" w:type="dxa"/>
            <w:tcBorders/>
            <w:vAlign w:val="center"/>
          </w:tcPr>
          <w:p>
            <w:pPr>
              <w:pStyle w:val="TableContents"/>
              <w:bidi w:val="0"/>
              <w:spacing w:before="0" w:after="0"/>
              <w:jc w:val="left"/>
              <w:rPr/>
            </w:pPr>
            <w:r>
              <w:rPr/>
              <w:t xml:space="preserve">0,4 vuotta (5 kuukautta)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22. </w:t>
            </w:r>
          </w:p>
        </w:tc>
        <w:tc>
          <w:tcPr>
            <w:tcW w:w="2437" w:type="dxa"/>
            <w:tcBorders/>
            <w:vAlign w:val="center"/>
          </w:tcPr>
          <w:p>
            <w:pPr>
              <w:pStyle w:val="TableContents"/>
              <w:bidi w:val="0"/>
              <w:spacing w:before="0" w:after="283"/>
              <w:jc w:val="left"/>
              <w:rPr/>
            </w:pPr>
            <w:r>
              <w:rPr/>
              <w:t xml:space="preserve">Espanjan -- Amerikan sota </w:t>
            </w:r>
          </w:p>
        </w:tc>
        <w:tc>
          <w:tcPr>
            <w:tcW w:w="1797" w:type="dxa"/>
            <w:tcBorders/>
            <w:vAlign w:val="center"/>
          </w:tcPr>
          <w:p>
            <w:pPr>
              <w:pStyle w:val="TableContents"/>
              <w:bidi w:val="0"/>
              <w:spacing w:before="0" w:after="283"/>
              <w:jc w:val="left"/>
              <w:rPr/>
            </w:pPr>
            <w:r>
              <w:rPr/>
              <w:t xml:space="preserve">1898 / 04 -- 1898 / 08 </w:t>
            </w:r>
          </w:p>
        </w:tc>
        <w:tc>
          <w:tcPr>
            <w:tcW w:w="2473" w:type="dxa"/>
            <w:tcBorders/>
            <w:vAlign w:val="center"/>
          </w:tcPr>
          <w:p>
            <w:pPr>
              <w:pStyle w:val="TableContents"/>
              <w:bidi w:val="0"/>
              <w:spacing w:before="0" w:after="0"/>
              <w:jc w:val="left"/>
              <w:rPr/>
            </w:pPr>
            <w:r>
              <w:rPr/>
              <w:t xml:space="preserve">0,3 vuotta (114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23. </w:t>
            </w:r>
          </w:p>
        </w:tc>
        <w:tc>
          <w:tcPr>
            <w:tcW w:w="2437" w:type="dxa"/>
            <w:tcBorders/>
            <w:vAlign w:val="center"/>
          </w:tcPr>
          <w:p>
            <w:pPr>
              <w:pStyle w:val="TableContents"/>
              <w:bidi w:val="0"/>
              <w:spacing w:before="0" w:after="283"/>
              <w:jc w:val="left"/>
              <w:rPr/>
            </w:pPr>
            <w:r>
              <w:rPr/>
              <w:t xml:space="preserve">Kosovon sota </w:t>
            </w:r>
          </w:p>
        </w:tc>
        <w:tc>
          <w:tcPr>
            <w:tcW w:w="1797" w:type="dxa"/>
            <w:tcBorders/>
            <w:vAlign w:val="center"/>
          </w:tcPr>
          <w:p>
            <w:pPr>
              <w:pStyle w:val="TableContents"/>
              <w:bidi w:val="0"/>
              <w:spacing w:before="0" w:after="283"/>
              <w:jc w:val="left"/>
              <w:rPr/>
            </w:pPr>
            <w:r>
              <w:rPr/>
              <w:t xml:space="preserve">1999 / 03 -- 1999 / 06 </w:t>
            </w:r>
          </w:p>
        </w:tc>
        <w:tc>
          <w:tcPr>
            <w:tcW w:w="2473" w:type="dxa"/>
            <w:tcBorders/>
            <w:vAlign w:val="center"/>
          </w:tcPr>
          <w:p>
            <w:pPr>
              <w:pStyle w:val="TableContents"/>
              <w:bidi w:val="0"/>
              <w:spacing w:before="0" w:after="0"/>
              <w:jc w:val="left"/>
              <w:rPr/>
            </w:pPr>
            <w:r>
              <w:rPr/>
              <w:t xml:space="preserve">0,2 vuotta (79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24. </w:t>
            </w:r>
          </w:p>
        </w:tc>
        <w:tc>
          <w:tcPr>
            <w:tcW w:w="2437" w:type="dxa"/>
            <w:tcBorders/>
            <w:vAlign w:val="center"/>
          </w:tcPr>
          <w:p>
            <w:pPr>
              <w:pStyle w:val="TableContents"/>
              <w:bidi w:val="0"/>
              <w:spacing w:before="0" w:after="283"/>
              <w:jc w:val="left"/>
              <w:rPr/>
            </w:pPr>
            <w:r>
              <w:rPr/>
              <w:t xml:space="preserve">Panaman maihinnousu </w:t>
            </w:r>
          </w:p>
        </w:tc>
        <w:tc>
          <w:tcPr>
            <w:tcW w:w="1797" w:type="dxa"/>
            <w:tcBorders/>
            <w:vAlign w:val="center"/>
          </w:tcPr>
          <w:p>
            <w:pPr>
              <w:pStyle w:val="TableContents"/>
              <w:bidi w:val="0"/>
              <w:spacing w:before="0" w:after="283"/>
              <w:jc w:val="left"/>
              <w:rPr/>
            </w:pPr>
            <w:r>
              <w:rPr/>
              <w:t xml:space="preserve">1989 / 12 -- 1990 / 01 </w:t>
            </w:r>
          </w:p>
        </w:tc>
        <w:tc>
          <w:tcPr>
            <w:tcW w:w="2473" w:type="dxa"/>
            <w:tcBorders/>
            <w:vAlign w:val="center"/>
          </w:tcPr>
          <w:p>
            <w:pPr>
              <w:pStyle w:val="TableContents"/>
              <w:bidi w:val="0"/>
              <w:spacing w:before="0" w:after="0"/>
              <w:jc w:val="left"/>
              <w:rPr/>
            </w:pPr>
            <w:r>
              <w:rPr/>
              <w:t xml:space="preserve">0,1 vuotta (42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25. </w:t>
            </w:r>
          </w:p>
        </w:tc>
        <w:tc>
          <w:tcPr>
            <w:tcW w:w="2437" w:type="dxa"/>
            <w:tcBorders/>
            <w:vAlign w:val="center"/>
          </w:tcPr>
          <w:p>
            <w:pPr>
              <w:pStyle w:val="TableContents"/>
              <w:bidi w:val="0"/>
              <w:spacing w:before="0" w:after="283"/>
              <w:jc w:val="left"/>
              <w:rPr/>
            </w:pPr>
            <w:r>
              <w:rPr>
                <w:color w:val="A9A9A9"/>
              </w:rPr>
              <w:t xml:space="preserve">Grenadan maihinnousu </w:t>
            </w:r>
          </w:p>
        </w:tc>
        <w:tc>
          <w:tcPr>
            <w:tcW w:w="1797" w:type="dxa"/>
            <w:tcBorders/>
            <w:vAlign w:val="center"/>
          </w:tcPr>
          <w:p>
            <w:pPr>
              <w:pStyle w:val="TableContents"/>
              <w:bidi w:val="0"/>
              <w:spacing w:before="0" w:after="283"/>
              <w:jc w:val="left"/>
              <w:rPr/>
            </w:pPr>
            <w:r>
              <w:rPr/>
              <w:t xml:space="preserve">1983 / 10 -- 1983 / 10 </w:t>
            </w:r>
          </w:p>
        </w:tc>
        <w:tc>
          <w:tcPr>
            <w:tcW w:w="2473" w:type="dxa"/>
            <w:tcBorders/>
            <w:vAlign w:val="center"/>
          </w:tcPr>
          <w:p>
            <w:pPr>
              <w:pStyle w:val="TableContents"/>
              <w:bidi w:val="0"/>
              <w:spacing w:before="0" w:after="0"/>
              <w:jc w:val="left"/>
              <w:rPr/>
            </w:pPr>
            <w:r>
              <w:rPr/>
              <w:t xml:space="preserve">0 vuotta (4 päivää)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lyhin sota Yhdysvaltain historiassa?</w:t>
      </w:r>
    </w:p>
    <w:p>
      <w:pPr>
        <w:pStyle w:val="TextBody"/>
        <w:bidi w:val="0"/>
        <w:jc w:val="left"/>
        <w:rPr>
          <w:b/>
          <w:u w:val="single"/>
          <w:shd w:val="clear" w:fill="FFFF00"/>
        </w:rPr>
      </w:pPr>
      <w:r>
        <w:rPr>
          <w:b/>
          <w:u w:val="single"/>
          <w:shd w:val="clear" w:fill="FFFF00"/>
        </w:rPr>
        <w:t xml:space="preserve">Asiakirjan numero 6839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 Schnatter </w:t>
      </w:r>
    </w:p>
    <w:tbl>
      <w:tblPr>
        <w:tblW w:w="10205" w:type="dxa"/>
        <w:jc w:val="left"/>
        <w:tblInd w:w="0" w:type="dxa"/>
        <w:tblLayout w:type="fixed"/>
        <w:tblCellMar>
          <w:top w:w="28" w:type="dxa"/>
          <w:left w:w="28" w:type="dxa"/>
          <w:bottom w:w="28" w:type="dxa"/>
          <w:right w:w="28" w:type="dxa"/>
        </w:tblCellMar>
      </w:tblPr>
      <w:tblGrid>
        <w:gridCol w:w="1485"/>
        <w:gridCol w:w="8720"/>
      </w:tblGrid>
      <w:tr>
        <w:trPr/>
        <w:tc>
          <w:tcPr>
            <w:tcW w:w="1485" w:type="dxa"/>
            <w:tcBorders/>
            <w:vAlign w:val="center"/>
          </w:tcPr>
          <w:p>
            <w:pPr>
              <w:pStyle w:val="TableHeading"/>
              <w:bidi w:val="0"/>
              <w:spacing w:before="0" w:after="283"/>
              <w:rPr>
                <w:sz w:val="4"/>
                <w:szCs w:val="4"/>
              </w:rPr>
            </w:pPr>
            <w:r>
              <w:rPr>
                <w:sz w:val="4"/>
                <w:szCs w:val="4"/>
              </w:rPr>
            </w:r>
          </w:p>
        </w:tc>
        <w:tc>
          <w:tcPr>
            <w:tcW w:w="8720" w:type="dxa"/>
            <w:tcBorders/>
            <w:vAlign w:val="center"/>
          </w:tcPr>
          <w:p>
            <w:pPr>
              <w:pStyle w:val="TableContents"/>
              <w:bidi w:val="0"/>
              <w:spacing w:before="0" w:after="283"/>
              <w:jc w:val="left"/>
              <w:rPr/>
            </w:pPr>
            <w:r>
              <w:rPr/>
              <w:t xml:space="preserve">John H. Schnatter (1961-11-22) 22. marraskuuta 1961 (56-vuotias) Jeffersonville, Indiana, Yhdysvallat. </w:t>
            </w:r>
          </w:p>
        </w:tc>
      </w:tr>
      <w:tr>
        <w:trPr/>
        <w:tc>
          <w:tcPr>
            <w:tcW w:w="1485" w:type="dxa"/>
            <w:tcBorders/>
            <w:vAlign w:val="center"/>
          </w:tcPr>
          <w:p>
            <w:pPr>
              <w:pStyle w:val="TableHeading"/>
              <w:suppressLineNumbers/>
              <w:bidi w:val="0"/>
              <w:spacing w:before="0" w:after="283"/>
              <w:jc w:val="center"/>
              <w:rPr/>
            </w:pPr>
            <w:r>
              <w:rPr/>
              <w:t xml:space="preserve">Asuinpaikka </w:t>
            </w:r>
          </w:p>
        </w:tc>
        <w:tc>
          <w:tcPr>
            <w:tcW w:w="8720" w:type="dxa"/>
            <w:tcBorders/>
            <w:vAlign w:val="center"/>
          </w:tcPr>
          <w:p>
            <w:pPr>
              <w:pStyle w:val="TableContents"/>
              <w:bidi w:val="0"/>
              <w:spacing w:before="0" w:after="283"/>
              <w:jc w:val="left"/>
              <w:rPr/>
            </w:pPr>
            <w:r>
              <w:rPr>
                <w:color w:val="A9A9A9"/>
              </w:rPr>
              <w:t xml:space="preserve">Anchorage, Kentucky, Yhdysvallat</w:t>
            </w:r>
            <w:r>
              <w:rPr/>
              <w:t xml:space="preserve">. </w:t>
            </w:r>
          </w:p>
        </w:tc>
      </w:tr>
      <w:tr>
        <w:trPr/>
        <w:tc>
          <w:tcPr>
            <w:tcW w:w="1485" w:type="dxa"/>
            <w:tcBorders/>
            <w:vAlign w:val="center"/>
          </w:tcPr>
          <w:p>
            <w:pPr>
              <w:pStyle w:val="TableHeading"/>
              <w:suppressLineNumbers/>
              <w:bidi w:val="0"/>
              <w:spacing w:before="0" w:after="283"/>
              <w:jc w:val="center"/>
              <w:rPr/>
            </w:pPr>
            <w:r>
              <w:rPr/>
              <w:t xml:space="preserve">Kansalaisuus </w:t>
            </w:r>
          </w:p>
        </w:tc>
        <w:tc>
          <w:tcPr>
            <w:tcW w:w="8720" w:type="dxa"/>
            <w:tcBorders/>
            <w:vAlign w:val="center"/>
          </w:tcPr>
          <w:p>
            <w:pPr>
              <w:pStyle w:val="TableContents"/>
              <w:bidi w:val="0"/>
              <w:spacing w:before="0" w:after="283"/>
              <w:jc w:val="left"/>
              <w:rPr/>
            </w:pPr>
            <w:r>
              <w:rPr/>
              <w:t xml:space="preserve">American </w:t>
            </w:r>
          </w:p>
        </w:tc>
      </w:tr>
      <w:tr>
        <w:trPr/>
        <w:tc>
          <w:tcPr>
            <w:tcW w:w="1485" w:type="dxa"/>
            <w:tcBorders/>
            <w:vAlign w:val="center"/>
          </w:tcPr>
          <w:p>
            <w:pPr>
              <w:pStyle w:val="TableHeading"/>
              <w:suppressLineNumbers/>
              <w:bidi w:val="0"/>
              <w:spacing w:before="0" w:after="283"/>
              <w:jc w:val="center"/>
              <w:rPr/>
            </w:pPr>
            <w:r>
              <w:rPr/>
              <w:t xml:space="preserve">Muut nimet </w:t>
            </w:r>
          </w:p>
        </w:tc>
        <w:tc>
          <w:tcPr>
            <w:tcW w:w="8720" w:type="dxa"/>
            <w:tcBorders/>
            <w:vAlign w:val="center"/>
          </w:tcPr>
          <w:p>
            <w:pPr>
              <w:pStyle w:val="TableContents"/>
              <w:bidi w:val="0"/>
              <w:spacing w:before="0" w:after="283"/>
              <w:jc w:val="left"/>
              <w:rPr/>
            </w:pPr>
            <w:r>
              <w:rPr/>
              <w:t xml:space="preserve">Papa John </w:t>
            </w:r>
          </w:p>
        </w:tc>
      </w:tr>
      <w:tr>
        <w:trPr/>
        <w:tc>
          <w:tcPr>
            <w:tcW w:w="1485" w:type="dxa"/>
            <w:tcBorders/>
            <w:vAlign w:val="center"/>
          </w:tcPr>
          <w:p>
            <w:pPr>
              <w:pStyle w:val="TableHeading"/>
              <w:suppressLineNumbers/>
              <w:bidi w:val="0"/>
              <w:spacing w:before="0" w:after="283"/>
              <w:jc w:val="center"/>
              <w:rPr/>
            </w:pPr>
            <w:r>
              <w:rPr/>
              <w:t xml:space="preserve">Alma mater </w:t>
            </w:r>
          </w:p>
        </w:tc>
        <w:tc>
          <w:tcPr>
            <w:tcW w:w="8720" w:type="dxa"/>
            <w:tcBorders/>
            <w:vAlign w:val="center"/>
          </w:tcPr>
          <w:p>
            <w:pPr>
              <w:pStyle w:val="TableContents"/>
              <w:bidi w:val="0"/>
              <w:spacing w:before="0" w:after="283"/>
              <w:jc w:val="left"/>
              <w:rPr/>
            </w:pPr>
            <w:r>
              <w:rPr/>
              <w:t xml:space="preserve">Ball State University </w:t>
            </w:r>
          </w:p>
        </w:tc>
      </w:tr>
      <w:tr>
        <w:trPr/>
        <w:tc>
          <w:tcPr>
            <w:tcW w:w="1485" w:type="dxa"/>
            <w:tcBorders/>
            <w:vAlign w:val="center"/>
          </w:tcPr>
          <w:p>
            <w:pPr>
              <w:pStyle w:val="TableHeading"/>
              <w:suppressLineNumbers/>
              <w:bidi w:val="0"/>
              <w:spacing w:before="0" w:after="283"/>
              <w:jc w:val="center"/>
              <w:rPr/>
            </w:pPr>
            <w:r>
              <w:rPr/>
              <w:t xml:space="preserve">Ammatti </w:t>
            </w:r>
          </w:p>
        </w:tc>
        <w:tc>
          <w:tcPr>
            <w:tcW w:w="8720" w:type="dxa"/>
            <w:tcBorders/>
            <w:vAlign w:val="center"/>
          </w:tcPr>
          <w:p>
            <w:pPr>
              <w:pStyle w:val="TableContents"/>
              <w:bidi w:val="0"/>
              <w:spacing w:before="0" w:after="283"/>
              <w:jc w:val="left"/>
              <w:rPr/>
            </w:pPr>
            <w:r>
              <w:rPr/>
              <w:t xml:space="preserve">Puheenjohtaja, Papa John's </w:t>
            </w:r>
          </w:p>
        </w:tc>
      </w:tr>
      <w:tr>
        <w:trPr/>
        <w:tc>
          <w:tcPr>
            <w:tcW w:w="1485" w:type="dxa"/>
            <w:tcBorders/>
            <w:vAlign w:val="center"/>
          </w:tcPr>
          <w:p>
            <w:pPr>
              <w:pStyle w:val="TableHeading"/>
              <w:suppressLineNumbers/>
              <w:bidi w:val="0"/>
              <w:spacing w:before="0" w:after="283"/>
              <w:jc w:val="center"/>
              <w:rPr/>
            </w:pPr>
            <w:r>
              <w:rPr/>
              <w:t xml:space="preserve">Toimintavuodet </w:t>
            </w:r>
          </w:p>
        </w:tc>
        <w:tc>
          <w:tcPr>
            <w:tcW w:w="8720" w:type="dxa"/>
            <w:tcBorders/>
            <w:vAlign w:val="center"/>
          </w:tcPr>
          <w:p>
            <w:pPr>
              <w:pStyle w:val="TableContents"/>
              <w:bidi w:val="0"/>
              <w:spacing w:before="0" w:after="283"/>
              <w:jc w:val="left"/>
              <w:rPr/>
            </w:pPr>
            <w:r>
              <w:rPr/>
              <w:t xml:space="preserve">1984 -- nykyisin </w:t>
            </w:r>
          </w:p>
        </w:tc>
      </w:tr>
      <w:tr>
        <w:trPr/>
        <w:tc>
          <w:tcPr>
            <w:tcW w:w="1485" w:type="dxa"/>
            <w:tcBorders/>
            <w:vAlign w:val="center"/>
          </w:tcPr>
          <w:p>
            <w:pPr>
              <w:pStyle w:val="TableHeading"/>
              <w:suppressLineNumbers/>
              <w:bidi w:val="0"/>
              <w:spacing w:before="0" w:after="283"/>
              <w:jc w:val="center"/>
              <w:rPr/>
            </w:pPr>
            <w:r>
              <w:rPr/>
              <w:t xml:space="preserve">Nettovarallisuus </w:t>
            </w:r>
          </w:p>
        </w:tc>
        <w:tc>
          <w:tcPr>
            <w:tcW w:w="8720" w:type="dxa"/>
            <w:tcBorders/>
            <w:vAlign w:val="center"/>
          </w:tcPr>
          <w:p>
            <w:pPr>
              <w:pStyle w:val="TableContents"/>
              <w:bidi w:val="0"/>
              <w:spacing w:before="0" w:after="283"/>
              <w:jc w:val="left"/>
              <w:rPr/>
            </w:pPr>
            <w:r>
              <w:rPr/>
              <w:t xml:space="preserve">801 miljoonaa Yhdysvaltain dollaria </w:t>
            </w:r>
          </w:p>
        </w:tc>
      </w:tr>
      <w:tr>
        <w:trPr/>
        <w:tc>
          <w:tcPr>
            <w:tcW w:w="1485" w:type="dxa"/>
            <w:tcBorders/>
            <w:vAlign w:val="center"/>
          </w:tcPr>
          <w:p>
            <w:pPr>
              <w:pStyle w:val="TableHeading"/>
              <w:suppressLineNumbers/>
              <w:bidi w:val="0"/>
              <w:spacing w:before="0" w:after="283"/>
              <w:jc w:val="center"/>
              <w:rPr/>
            </w:pPr>
            <w:r>
              <w:rPr/>
              <w:t xml:space="preserve">Puoliso(t) </w:t>
            </w:r>
          </w:p>
        </w:tc>
        <w:tc>
          <w:tcPr>
            <w:tcW w:w="8720" w:type="dxa"/>
            <w:tcBorders/>
            <w:vAlign w:val="center"/>
          </w:tcPr>
          <w:p>
            <w:pPr>
              <w:pStyle w:val="TableContents"/>
              <w:bidi w:val="0"/>
              <w:spacing w:before="0" w:after="283"/>
              <w:jc w:val="left"/>
              <w:rPr/>
            </w:pPr>
            <w:r>
              <w:rPr/>
              <w:t xml:space="preserve">Annette (k. 1987) </w:t>
            </w:r>
          </w:p>
        </w:tc>
      </w:tr>
      <w:tr>
        <w:trPr/>
        <w:tc>
          <w:tcPr>
            <w:tcW w:w="1485" w:type="dxa"/>
            <w:tcBorders/>
            <w:vAlign w:val="center"/>
          </w:tcPr>
          <w:p>
            <w:pPr>
              <w:pStyle w:val="TableHeading"/>
              <w:suppressLineNumbers/>
              <w:bidi w:val="0"/>
              <w:spacing w:before="0" w:after="283"/>
              <w:jc w:val="center"/>
              <w:rPr/>
            </w:pPr>
            <w:r>
              <w:rPr/>
              <w:t xml:space="preserve">Lapset </w:t>
            </w:r>
          </w:p>
        </w:tc>
        <w:tc>
          <w:tcPr>
            <w:tcW w:w="872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papa john'sin omistaja asuu?</w:t>
      </w:r>
    </w:p>
    <w:p>
      <w:pPr>
        <w:pStyle w:val="TextBody"/>
        <w:bidi w:val="0"/>
        <w:jc w:val="left"/>
        <w:rPr>
          <w:b/>
          <w:u w:val="single"/>
          <w:shd w:val="clear" w:fill="FFFF00"/>
        </w:rPr>
      </w:pPr>
      <w:r>
        <w:rPr>
          <w:b/>
          <w:u w:val="single"/>
          <w:shd w:val="clear" w:fill="FFFF00"/>
        </w:rPr>
        <w:t xml:space="preserve">Asiakirjan numero 6840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Nykypäivänä Azula huomaa kirjeen katoamisen ja hyökkää Zukon kimppuun uskoen, että Ursa käski tämän varastaa kirjeen Zukolta. Sisarukset tappelevat, kunnes Azula huomaa, että vaikka kirje on hänen hallussaan, Zuko ei ole käyttänyt tilaisuutta hyväkseen ja tuhonnut sitä. Zuko antaa sisarensa pitää kirjeen. Kun Zuko ja muut menevät Hira'aan kysyäkseen tietoja Ursasta, he tapaavat Norenin ja hänen vaimonsa Norikon, kaksi jäsentä näyttelijäseurueesta, johon Ikem ja Ursa aikoinaan kuuluivat. Pariskunta kertoo, että Ursan kihlautumisen jälkeen Ikem lähti Unohduksen laaksoon, joka on kanjonissa sijaitseva metsä, jonne sydänsuruiset ihmiset muka matkustavat unohtaakseen menneisyytensä, ja että kun Ursa muutamaa vuotta myöhemmin palasi Hira'aan, hänkin matkusti </w:t>
      </w:r>
      <w:r>
        <w:rPr>
          <w:color w:val="A9A9A9"/>
        </w:rPr>
        <w:t xml:space="preserve">Unohduksen laaksoon</w:t>
      </w:r>
      <w:r>
        <w:rPr/>
        <w:t xml:space="preserve">. Noren ja Noriko väittävät, että kukaan laaksoon mennyt ei ole palannut takaisin. Aang neuvoo Zukoa unohtamaan Ikemin ja tuhoamaan Ursan kirjeen, koska hän ei halua Zukon menettävän asemaansa Tulen herrana hänen edustamansa uuden aikakauden vuoksi, mutta Zuko päättää matkustaa Unohdettuun laaksoon siitä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avatar the last airbender missä on zuko äiti</w:t>
      </w:r>
    </w:p>
    <w:p>
      <w:pPr>
        <w:pStyle w:val="TextBody"/>
        <w:bidi w:val="0"/>
        <w:jc w:val="left"/>
        <w:rPr>
          <w:b/>
          <w:u w:val="single"/>
          <w:shd w:val="clear" w:fill="FFFF00"/>
        </w:rPr>
      </w:pPr>
      <w:r>
        <w:rPr>
          <w:b/>
          <w:u w:val="single"/>
          <w:shd w:val="clear" w:fill="FFFF00"/>
        </w:rPr>
        <w:t xml:space="preserve">Asiakirjan numero 6841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``Sanford and Son Theme (The Streetbeater)'' on 1970-luvun tilannekomedian Sanford and Son tunnari. Sen on </w:t>
      </w:r>
      <w:r>
        <w:rPr/>
        <w:t xml:space="preserve">säveltänyt </w:t>
      </w:r>
      <w:r>
        <w:rPr>
          <w:color w:val="A9A9A9"/>
        </w:rPr>
        <w:t xml:space="preserve">Quincy Jones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Sanford ja poika -elokuvan teeman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Sanford ja poika -elokuvan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Sanford ja poika -elokuvan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``Sanford and Son Theme (The Streetbeater)'' on 1970-luvun komediasarjan Sanford and Son tunnari. Sen on </w:t>
      </w:r>
      <w:r>
        <w:rPr/>
        <w:t xml:space="preserve">säveltänyt </w:t>
      </w:r>
      <w:r>
        <w:rPr>
          <w:color w:val="A9A9A9"/>
        </w:rPr>
        <w:t xml:space="preserve">Quincy Jones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Sanfordin ja pojan tunnussävelmän</w:t>
      </w:r>
    </w:p>
    <w:p>
      <w:pPr>
        <w:pStyle w:val="TextBody"/>
        <w:bidi w:val="0"/>
        <w:jc w:val="left"/>
        <w:rPr>
          <w:b/>
          <w:u w:val="single"/>
          <w:shd w:val="clear" w:fill="FFFF00"/>
        </w:rPr>
      </w:pPr>
      <w:r>
        <w:rPr>
          <w:b/>
          <w:u w:val="single"/>
          <w:shd w:val="clear" w:fill="FFFF00"/>
        </w:rPr>
        <w:t xml:space="preserve">Asiakirjan numero 6842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Muutoksenhakutuomioistuin</w:t>
      </w:r>
      <w:r>
        <w:rPr/>
        <w:t xml:space="preserve">, jota kutsutaan yleisesti </w:t>
      </w:r>
      <w:r>
        <w:rPr>
          <w:color w:val="DCDCDC"/>
        </w:rPr>
        <w:t xml:space="preserve">muutoksenhakutuomioistuimeksi</w:t>
      </w:r>
      <w:r>
        <w:rPr/>
        <w:t xml:space="preserve">, </w:t>
      </w:r>
      <w:r>
        <w:rPr>
          <w:color w:val="2F4F4F"/>
        </w:rPr>
        <w:t xml:space="preserve">muutoksenhakutuomioistuimeksi </w:t>
      </w:r>
      <w:r>
        <w:rPr/>
        <w:t xml:space="preserve">(amerikanenglanti), </w:t>
      </w:r>
      <w:r>
        <w:rPr>
          <w:color w:val="556B2F"/>
        </w:rPr>
        <w:t xml:space="preserve">muutoksenhakutuomioistuimeksi </w:t>
      </w:r>
      <w:r>
        <w:rPr/>
        <w:t xml:space="preserve">(brittienglanti), </w:t>
      </w:r>
      <w:r>
        <w:rPr>
          <w:color w:val="6B8E23"/>
        </w:rPr>
        <w:t xml:space="preserve">toisen asteen tuomioistuimeksi </w:t>
      </w:r>
      <w:r>
        <w:rPr/>
        <w:t xml:space="preserve">tai </w:t>
      </w:r>
      <w:r>
        <w:rPr>
          <w:color w:val="A0522D"/>
        </w:rPr>
        <w:t xml:space="preserve">toisen asteen tuomioistuimeksi</w:t>
      </w:r>
      <w:r>
        <w:rPr/>
        <w:t xml:space="preserve">, on mikä tahansa tuomioistuin, joka on valtuutettu käsittelemään </w:t>
      </w:r>
      <w:r>
        <w:rPr>
          <w:color w:val="228B22"/>
        </w:rPr>
        <w:t xml:space="preserve">muutoksenhakua, joka on tehty ensimmäisen oikeusasteen tuomioistuimessa tai muussa alemmassa tuomioistuimessa</w:t>
      </w:r>
      <w:r>
        <w:rPr/>
        <w:t xml:space="preserve">. Useimmilla lainkäyttöalueilla tuomioistuinjärjestelmä on jaettu vähintään kolmeen tasoon: oikeudenkäyntituomioistuin, joka aluksi käsittelee tapaukset ja tutkii todisteet ja todistajanlausunnot tapauksen tosiseikkojen määrittämiseksi; vähintään yksi väliasteen muutoksenhakutuomioistuin; ja korkein oikeus (tai viimeisen asteen tuomioistuin), joka ensisijaisesti tarkistaa väliasteen tuomioistuinten päätökset. Oikeuspaikan korkein oikeus on kyseisen oikeuspaikan korkein muutoksenhakutuomioistuin. Muutoksenhakutuomioistuimet voivat toimia valtakunnallisesti erilaisten sääntöjen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tason tuomioistuimet käsittelevät alempien tuomioistuinten päätösten uudelleenkäsittelyä.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millaisia tapauksia muutoksenhakutuomioistuin käsittelee?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liittovaltion tuomioistuinjärjestelmän muutoksenhakutuomioistuimia kutsutaan nimellä</w:t>
      </w:r>
    </w:p>
    <w:p>
      <w:pPr>
        <w:pStyle w:val="TextBody"/>
        <w:bidi w:val="0"/>
        <w:jc w:val="left"/>
        <w:rPr>
          <w:b/>
          <w:u w:val="single"/>
          <w:shd w:val="clear" w:fill="FFFF00"/>
        </w:rPr>
      </w:pPr>
      <w:r>
        <w:rPr>
          <w:b/>
          <w:u w:val="single"/>
          <w:shd w:val="clear" w:fill="FFFF00"/>
        </w:rPr>
        <w:t xml:space="preserve">Asiakirjan numero 6843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Greenhouse Academy on Netflixin alkuperäissarja, joka perustuu israelilaiseen teinidraamaan The Greenhouse (Ha-Hamama), jota esitettiin Nickelodeon Israelissa. Molemmat versiot on luonut Giora Chamizer ja tuottanut Nutz Productions, joka on Ananey Communicationsin tytäryhtiö. Tuotettiin kaksi tuotantokautta, joissa oli yhteensä 24 jaksoa. Sarjaa kuvattiin kesällä 2016 Tel Avivissa ja muissa paikoissa Israelissa. Ensimmäinen kausi julkaistiin Netflixissä 8. syyskuuta 2017. Kakkoskausi on tarkoitus julkaista </w:t>
      </w:r>
      <w:r>
        <w:rPr>
          <w:color w:val="A9A9A9"/>
        </w:rPr>
        <w:t xml:space="preserve">maaliskuussa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kasvihuoneakatemian toinen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kasvihuoneakatemian uusi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kasvihuoneakatemian toinen kausi tulee netflixiin?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Greenhouse Academy on Netflixin julkaisema nuorten draamasarja. Sarja perustuu Giora Chamizerin luomaan israelilaiseen televisiosarjaan The Greenhouse (Ha-Hamama), jonka Chamizer ja Paula Yoo sovittivat kansainväliselle yleisölle. Sarjan ensimmäinen kausi julkaistiin Netflixissä 8. syyskuuta 2017. Toinen kausi julkaistiin Netflixissä </w:t>
      </w:r>
      <w:r>
        <w:rPr>
          <w:color w:val="A9A9A9"/>
        </w:rPr>
        <w:t xml:space="preserve">14.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kasvihuoneakatemian seuraava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kasvihuoneakatemian 2. kausi ilmestyy netflixissä?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kasvihuoneakatemian 2. 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kasvihuoneakatemian 2. kausi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kasvihuoneakatemian 2. kausi tulee ulos?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kasvihuoneen 2. kausi tulee netflixiin?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on kasvihuoneen toinen kausi tulossa ulos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seuraava kasvihuoneakatemian sarja ilmestyy?</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kasvihuoneakatemian 2. kausi ilmestyy?</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kasvihuoneakatemian seuraava kausi tulee ulos?</w:t>
      </w:r>
    </w:p>
    <w:p>
      <w:pPr>
        <w:pStyle w:val="TextBody"/>
        <w:bidi w:val="0"/>
        <w:jc w:val="left"/>
        <w:rPr>
          <w:b/>
          <w:u w:val="single"/>
          <w:shd w:val="clear" w:fill="FFFF00"/>
        </w:rPr>
      </w:pPr>
      <w:r>
        <w:rPr>
          <w:b/>
          <w:u w:val="single"/>
          <w:shd w:val="clear" w:fill="FFFF00"/>
        </w:rPr>
        <w:t xml:space="preserve">Asiakirjan numero 6844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arvioitu, että maapallolla on 1 386 miljoonaa kuutiokilometriä vettä. Tämä sisältää veden nestemäisessä ja jäätyneessä muodossa pohjavedessä, valtamerissä, järvissä ja puroissa. Suolaisen veden osuus tästä määrästä on 97,5 prosenttia. Makean veden osuus on vain 2,5 prosenttia. Tästä makeasta vedestä 68,9 prosenttia on jään ja pysyvän lumipeitteen muodossa arktisilla alueilla, Etelämantereella ja vuoristojäätiköillä. 30,8 prosenttia on makeaa pohjavettä. Vain 0,3 prosenttia maapallon makeasta vedestä on helposti saatavilla olevissa järvissä, altaissa ja jokijärjestelmissä. Maapallon hydrosfäärin kokonaismassa on noin 1,4 × 10 tonnia, mikä on noin 0,023 % maapallon kokonaismassasta. Tästä noin 20 × 10 tonnia on maapallon ilmakehässä (käytännössä yksi kuutiometri vettä painaa yhden tonnin). Noin </w:t>
      </w:r>
      <w:r>
        <w:rPr>
          <w:color w:val="A9A9A9"/>
        </w:rPr>
        <w:t xml:space="preserve">71 prosenttia </w:t>
      </w:r>
      <w:r>
        <w:rPr/>
        <w:t xml:space="preserve">maapallon pinnasta, </w:t>
      </w:r>
      <w:r>
        <w:rPr>
          <w:color w:val="DCDCDC"/>
        </w:rPr>
        <w:t xml:space="preserve">noin 361 miljoonaa neliökilometriä (139,5 miljoonaa neliökilometriä)</w:t>
      </w:r>
      <w:r>
        <w:rPr/>
        <w:t xml:space="preserve">, on valtamerten peitossa. Maapallon valtamerien keskimääräinen suolapitoisuus on noin 35 grammaa suolaa kilogrammassa merivettä (3,5 %).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maapallon litosfääristä on hydrosfäärin peitossa?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Hydrosfääri (kreikankielisistä sanoista ὕδωρ hydōr, ``vesi'' ja σφαῖρα sphaira, ``sfääri'') on </w:t>
      </w:r>
      <w:r>
        <w:rPr/>
        <w:t xml:space="preserve">planeetan, pikkuplaneetan tai luonnonsatelliitin pinnalla, pinnan alla ja pinnan yläpuolella olevan </w:t>
      </w:r>
      <w:r>
        <w:rPr>
          <w:color w:val="A9A9A9"/>
        </w:rPr>
        <w:t xml:space="preserve">veden </w:t>
      </w:r>
      <w:r>
        <w:rPr/>
        <w:t xml:space="preserve">yhdistetty 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hydrosfääri on osa maapallon pintaa, jota peittää</w:t>
      </w:r>
    </w:p>
    <w:p>
      <w:pPr>
        <w:pStyle w:val="TextBody"/>
        <w:bidi w:val="0"/>
        <w:jc w:val="left"/>
        <w:rPr>
          <w:b/>
          <w:u w:val="single"/>
          <w:shd w:val="clear" w:fill="FFFF00"/>
        </w:rPr>
      </w:pPr>
      <w:r>
        <w:rPr>
          <w:b/>
          <w:u w:val="single"/>
          <w:shd w:val="clear" w:fill="FFFF00"/>
        </w:rPr>
        <w:t xml:space="preserve">Asiakirjan numero 6845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Nykyisistä 31 NHL-joukkueesta </w:t>
      </w:r>
      <w:r>
        <w:rPr>
          <w:color w:val="A9A9A9"/>
        </w:rPr>
        <w:t xml:space="preserve">12 </w:t>
      </w:r>
      <w:r>
        <w:rPr/>
        <w:t xml:space="preserve">ei ole koskaan voittanut Stanley Cupia, joista yksi (St. Louis Blues) on viiden vanhimman laajentumisjoukkueen joukossa. Lisäksi yksi Original Six -joukkueista - </w:t>
      </w:r>
      <w:r>
        <w:rPr>
          <w:color w:val="DCDCDC"/>
        </w:rPr>
        <w:t xml:space="preserve">Toronto Maple Leafs </w:t>
      </w:r>
      <w:r>
        <w:rPr/>
        <w:t xml:space="preserve">- on voittanut Stanley Cupin koko laajennuskauden ajan (50 kautta). Kun Vegas Golden Knights voitti läntisen konferenssin vuonna 2018, on enää neljä franchising-joukkuetta, jotka eivät ole koskaan päässeet Stanley Cup -finaaleihin. Näistä neljästä vanhin on Arizona Coyotes (aiemmin Winnipeg Jets) (35 kautta), kun taas Maple Leafsilla ja Bluesilla on vielä pidempi kuivuus (50 ja 47 kautta). Historian pisin Stanley Cup -mestaruuskuivuus oli New York Rangersilla, joka katkesi vuonna 1994 53 kauden jälkeen. Maple Leafsilla on tällä hetkellä pisin aktiivinen Stanley Cup -mestaruuskuivuus (ja toiseksi pisin), 50 kautta. Chicago Blackhawksilla oli kaikkien aikojen kolmanneksi pisin Stanley Cup -mestaruuskuivuus 47 kaudella, joka katkesi vuonna 2010. Tuon kuivuuden päättyminen oli ensimmäinen kolmesta peräkkäisestä vuodesta, jolloin yksi yhdestätoista pisimmästä kuivuudesta katkesi (Chicago Blackhawks vuonna 2010, Boston Bruins vuonna 2011 ja Los Angeles Kings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Stanley Cupin kuivuus?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moni NHL-joukkue ei ole voittanut Stanley Cupia?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25"/>
        <w:gridCol w:w="2936"/>
        <w:gridCol w:w="3478"/>
        <w:gridCol w:w="1966"/>
      </w:tblGrid>
      <w:tr>
        <w:trPr/>
        <w:tc>
          <w:tcPr>
            <w:tcW w:w="1825" w:type="dxa"/>
            <w:tcBorders/>
            <w:vAlign w:val="center"/>
          </w:tcPr>
          <w:p>
            <w:pPr>
              <w:pStyle w:val="TableHeading"/>
              <w:suppressLineNumbers/>
              <w:bidi w:val="0"/>
              <w:spacing w:before="0" w:after="283"/>
              <w:jc w:val="center"/>
              <w:rPr/>
            </w:pPr>
            <w:r>
              <w:rPr/>
              <w:t xml:space="preserve">Joukkue </w:t>
            </w:r>
          </w:p>
        </w:tc>
        <w:tc>
          <w:tcPr>
            <w:tcW w:w="2936" w:type="dxa"/>
            <w:tcBorders/>
            <w:vAlign w:val="center"/>
          </w:tcPr>
          <w:p>
            <w:pPr>
              <w:pStyle w:val="TableHeading"/>
              <w:suppressLineNumbers/>
              <w:bidi w:val="0"/>
              <w:spacing w:before="0" w:after="283"/>
              <w:jc w:val="center"/>
              <w:rPr/>
            </w:pPr>
            <w:r>
              <w:rPr/>
              <w:t xml:space="preserve">Viimeisin esiintyminen Stanley Cupin finaaleissa </w:t>
            </w:r>
          </w:p>
        </w:tc>
        <w:tc>
          <w:tcPr>
            <w:tcW w:w="3478" w:type="dxa"/>
            <w:tcBorders/>
            <w:vAlign w:val="center"/>
          </w:tcPr>
          <w:p>
            <w:pPr>
              <w:pStyle w:val="TableHeading"/>
              <w:suppressLineNumbers/>
              <w:bidi w:val="0"/>
              <w:spacing w:before="0" w:after="283"/>
              <w:jc w:val="center"/>
              <w:rPr/>
            </w:pPr>
            <w:r>
              <w:rPr/>
              <w:t xml:space="preserve">Seuraavat konferenssin finaalitappiot </w:t>
            </w:r>
          </w:p>
        </w:tc>
        <w:tc>
          <w:tcPr>
            <w:tcW w:w="1966" w:type="dxa"/>
            <w:tcBorders/>
            <w:vAlign w:val="center"/>
          </w:tcPr>
          <w:p>
            <w:pPr>
              <w:pStyle w:val="TableHeading"/>
              <w:suppressLineNumbers/>
              <w:bidi w:val="0"/>
              <w:spacing w:before="0" w:after="283"/>
              <w:jc w:val="center"/>
              <w:rPr/>
            </w:pPr>
            <w:r>
              <w:rPr/>
              <w:t xml:space="preserve">Stanley Cupin finaalien kuivuus </w:t>
            </w:r>
          </w:p>
        </w:tc>
      </w:tr>
      <w:tr>
        <w:trPr/>
        <w:tc>
          <w:tcPr>
            <w:tcW w:w="1825" w:type="dxa"/>
            <w:tcBorders/>
            <w:vAlign w:val="center"/>
          </w:tcPr>
          <w:p>
            <w:pPr>
              <w:pStyle w:val="TableContents"/>
              <w:bidi w:val="0"/>
              <w:spacing w:before="0" w:after="283"/>
              <w:jc w:val="left"/>
              <w:rPr/>
            </w:pPr>
            <w:r>
              <w:rPr/>
              <w:t xml:space="preserve">Toronto Maple Leafs </w:t>
            </w:r>
          </w:p>
        </w:tc>
        <w:tc>
          <w:tcPr>
            <w:tcW w:w="2936" w:type="dxa"/>
            <w:tcBorders/>
            <w:vAlign w:val="center"/>
          </w:tcPr>
          <w:p>
            <w:pPr>
              <w:pStyle w:val="TableContents"/>
              <w:bidi w:val="0"/>
              <w:spacing w:before="0" w:after="283"/>
              <w:jc w:val="left"/>
              <w:rPr/>
            </w:pPr>
            <w:r>
              <w:rPr/>
              <w:t xml:space="preserve">1966 -- 67 </w:t>
            </w:r>
          </w:p>
        </w:tc>
        <w:tc>
          <w:tcPr>
            <w:tcW w:w="3478" w:type="dxa"/>
            <w:tcBorders/>
            <w:vAlign w:val="center"/>
          </w:tcPr>
          <w:p>
            <w:pPr>
              <w:pStyle w:val="TableContents"/>
              <w:bidi w:val="0"/>
              <w:spacing w:before="0" w:after="283"/>
              <w:jc w:val="left"/>
              <w:rPr/>
            </w:pPr>
            <w:r>
              <w:rPr/>
              <w:t xml:space="preserve">5: 1977 -- 78, 1992 -- 93, 1993 -- 94, 1998 -- 99, 2001 -- 02 </w:t>
            </w:r>
          </w:p>
        </w:tc>
        <w:tc>
          <w:tcPr>
            <w:tcW w:w="1966" w:type="dxa"/>
            <w:tcBorders/>
            <w:vAlign w:val="center"/>
          </w:tcPr>
          <w:p>
            <w:pPr>
              <w:pStyle w:val="TableContents"/>
              <w:bidi w:val="0"/>
              <w:spacing w:before="0" w:after="283"/>
              <w:jc w:val="left"/>
              <w:rPr/>
            </w:pPr>
            <w:r>
              <w:rPr/>
              <w:t xml:space="preserve">50 vuodenaikaa </w:t>
            </w:r>
          </w:p>
        </w:tc>
      </w:tr>
      <w:tr>
        <w:trPr/>
        <w:tc>
          <w:tcPr>
            <w:tcW w:w="1825" w:type="dxa"/>
            <w:tcBorders/>
            <w:vAlign w:val="center"/>
          </w:tcPr>
          <w:p>
            <w:pPr>
              <w:pStyle w:val="TableContents"/>
              <w:bidi w:val="0"/>
              <w:spacing w:before="0" w:after="283"/>
              <w:jc w:val="left"/>
              <w:rPr/>
            </w:pPr>
            <w:r>
              <w:rPr/>
              <w:t xml:space="preserve">St. Louis Blues </w:t>
            </w:r>
          </w:p>
        </w:tc>
        <w:tc>
          <w:tcPr>
            <w:tcW w:w="2936" w:type="dxa"/>
            <w:tcBorders/>
            <w:vAlign w:val="center"/>
          </w:tcPr>
          <w:p>
            <w:pPr>
              <w:pStyle w:val="TableContents"/>
              <w:bidi w:val="0"/>
              <w:spacing w:before="0" w:after="283"/>
              <w:jc w:val="left"/>
              <w:rPr/>
            </w:pPr>
            <w:r>
              <w:rPr/>
              <w:t xml:space="preserve">1969 -- 70 </w:t>
            </w:r>
          </w:p>
        </w:tc>
        <w:tc>
          <w:tcPr>
            <w:tcW w:w="3478" w:type="dxa"/>
            <w:tcBorders/>
            <w:vAlign w:val="center"/>
          </w:tcPr>
          <w:p>
            <w:pPr>
              <w:pStyle w:val="TableContents"/>
              <w:bidi w:val="0"/>
              <w:spacing w:before="0" w:after="283"/>
              <w:jc w:val="left"/>
              <w:rPr/>
            </w:pPr>
            <w:r>
              <w:rPr/>
              <w:t xml:space="preserve">4: 1971 -- 72, 1985 -- 86, 2000 -- 01, 2015 -- 16 </w:t>
            </w:r>
          </w:p>
        </w:tc>
        <w:tc>
          <w:tcPr>
            <w:tcW w:w="1966" w:type="dxa"/>
            <w:tcBorders/>
            <w:vAlign w:val="center"/>
          </w:tcPr>
          <w:p>
            <w:pPr>
              <w:pStyle w:val="TableContents"/>
              <w:bidi w:val="0"/>
              <w:spacing w:before="0" w:after="283"/>
              <w:jc w:val="left"/>
              <w:rPr/>
            </w:pPr>
            <w:r>
              <w:rPr/>
              <w:t xml:space="preserve">47 vuodenaikaa </w:t>
            </w:r>
          </w:p>
        </w:tc>
      </w:tr>
      <w:tr>
        <w:trPr/>
        <w:tc>
          <w:tcPr>
            <w:tcW w:w="1825" w:type="dxa"/>
            <w:tcBorders/>
            <w:vAlign w:val="center"/>
          </w:tcPr>
          <w:p>
            <w:pPr>
              <w:pStyle w:val="TableContents"/>
              <w:bidi w:val="0"/>
              <w:spacing w:before="0" w:after="283"/>
              <w:jc w:val="left"/>
              <w:rPr/>
            </w:pPr>
            <w:r>
              <w:rPr>
                <w:color w:val="A9A9A9"/>
              </w:rPr>
              <w:t xml:space="preserve">Arizona Coyotes </w:t>
            </w:r>
          </w:p>
        </w:tc>
        <w:tc>
          <w:tcPr>
            <w:tcW w:w="2936" w:type="dxa"/>
            <w:tcBorders/>
            <w:vAlign w:val="center"/>
          </w:tcPr>
          <w:p>
            <w:pPr>
              <w:pStyle w:val="TableContents"/>
              <w:bidi w:val="0"/>
              <w:spacing w:before="0" w:after="283"/>
              <w:jc w:val="left"/>
              <w:rPr/>
            </w:pPr>
            <w:r>
              <w:rPr/>
              <w:t xml:space="preserve">ei koskaan (sarja tuli NHL:ään 1979-80). </w:t>
            </w:r>
          </w:p>
        </w:tc>
        <w:tc>
          <w:tcPr>
            <w:tcW w:w="3478" w:type="dxa"/>
            <w:tcBorders/>
            <w:vAlign w:val="center"/>
          </w:tcPr>
          <w:p>
            <w:pPr>
              <w:pStyle w:val="TableContents"/>
              <w:bidi w:val="0"/>
              <w:spacing w:before="0" w:after="283"/>
              <w:jc w:val="left"/>
              <w:rPr/>
            </w:pPr>
            <w:r>
              <w:rPr/>
              <w:t xml:space="preserve">1: 2011 -- 12 </w:t>
            </w:r>
          </w:p>
        </w:tc>
        <w:tc>
          <w:tcPr>
            <w:tcW w:w="1966" w:type="dxa"/>
            <w:tcBorders/>
            <w:vAlign w:val="center"/>
          </w:tcPr>
          <w:p>
            <w:pPr>
              <w:pStyle w:val="TableContents"/>
              <w:bidi w:val="0"/>
              <w:spacing w:before="0" w:after="283"/>
              <w:jc w:val="left"/>
              <w:rPr/>
            </w:pPr>
            <w:r>
              <w:rPr/>
              <w:t xml:space="preserve">38 vuodenaikaa </w:t>
            </w:r>
          </w:p>
        </w:tc>
      </w:tr>
      <w:tr>
        <w:trPr/>
        <w:tc>
          <w:tcPr>
            <w:tcW w:w="1825" w:type="dxa"/>
            <w:tcBorders/>
            <w:vAlign w:val="center"/>
          </w:tcPr>
          <w:p>
            <w:pPr>
              <w:pStyle w:val="TableContents"/>
              <w:bidi w:val="0"/>
              <w:spacing w:before="0" w:after="283"/>
              <w:jc w:val="left"/>
              <w:rPr/>
            </w:pPr>
            <w:r>
              <w:rPr/>
              <w:t xml:space="preserve">New York Islanders </w:t>
            </w:r>
          </w:p>
        </w:tc>
        <w:tc>
          <w:tcPr>
            <w:tcW w:w="2936" w:type="dxa"/>
            <w:tcBorders/>
            <w:vAlign w:val="center"/>
          </w:tcPr>
          <w:p>
            <w:pPr>
              <w:pStyle w:val="TableContents"/>
              <w:bidi w:val="0"/>
              <w:spacing w:before="0" w:after="283"/>
              <w:jc w:val="left"/>
              <w:rPr/>
            </w:pPr>
            <w:r>
              <w:rPr/>
              <w:t xml:space="preserve">1983 -- 84 </w:t>
            </w:r>
          </w:p>
        </w:tc>
        <w:tc>
          <w:tcPr>
            <w:tcW w:w="3478" w:type="dxa"/>
            <w:tcBorders/>
            <w:vAlign w:val="center"/>
          </w:tcPr>
          <w:p>
            <w:pPr>
              <w:pStyle w:val="TableContents"/>
              <w:bidi w:val="0"/>
              <w:spacing w:before="0" w:after="283"/>
              <w:jc w:val="left"/>
              <w:rPr/>
            </w:pPr>
            <w:r>
              <w:rPr/>
              <w:t xml:space="preserve">1: 1992 -- 93 </w:t>
            </w:r>
          </w:p>
        </w:tc>
        <w:tc>
          <w:tcPr>
            <w:tcW w:w="1966" w:type="dxa"/>
            <w:tcBorders/>
            <w:vAlign w:val="center"/>
          </w:tcPr>
          <w:p>
            <w:pPr>
              <w:pStyle w:val="TableContents"/>
              <w:bidi w:val="0"/>
              <w:spacing w:before="0" w:after="283"/>
              <w:jc w:val="left"/>
              <w:rPr/>
            </w:pPr>
            <w:r>
              <w:rPr/>
              <w:t xml:space="preserve">33 vuodenaikaa </w:t>
            </w:r>
          </w:p>
        </w:tc>
      </w:tr>
      <w:tr>
        <w:trPr/>
        <w:tc>
          <w:tcPr>
            <w:tcW w:w="1825" w:type="dxa"/>
            <w:tcBorders/>
            <w:vAlign w:val="center"/>
          </w:tcPr>
          <w:p>
            <w:pPr>
              <w:pStyle w:val="TableContents"/>
              <w:bidi w:val="0"/>
              <w:spacing w:before="0" w:after="283"/>
              <w:jc w:val="left"/>
              <w:rPr/>
            </w:pPr>
            <w:r>
              <w:rPr/>
              <w:t xml:space="preserve">Montreal Canadiens </w:t>
            </w:r>
          </w:p>
        </w:tc>
        <w:tc>
          <w:tcPr>
            <w:tcW w:w="2936" w:type="dxa"/>
            <w:tcBorders/>
            <w:vAlign w:val="center"/>
          </w:tcPr>
          <w:p>
            <w:pPr>
              <w:pStyle w:val="TableContents"/>
              <w:bidi w:val="0"/>
              <w:spacing w:before="0" w:after="283"/>
              <w:jc w:val="left"/>
              <w:rPr/>
            </w:pPr>
            <w:r>
              <w:rPr/>
              <w:t xml:space="preserve">1992 -- 93 </w:t>
            </w:r>
          </w:p>
        </w:tc>
        <w:tc>
          <w:tcPr>
            <w:tcW w:w="3478" w:type="dxa"/>
            <w:tcBorders/>
            <w:vAlign w:val="center"/>
          </w:tcPr>
          <w:p>
            <w:pPr>
              <w:pStyle w:val="TableContents"/>
              <w:bidi w:val="0"/>
              <w:spacing w:before="0" w:after="283"/>
              <w:jc w:val="left"/>
              <w:rPr/>
            </w:pPr>
            <w:r>
              <w:rPr/>
              <w:t xml:space="preserve">2: 2009 -- 10, 2013 -- 14 </w:t>
            </w:r>
          </w:p>
        </w:tc>
        <w:tc>
          <w:tcPr>
            <w:tcW w:w="1966" w:type="dxa"/>
            <w:tcBorders/>
            <w:vAlign w:val="center"/>
          </w:tcPr>
          <w:p>
            <w:pPr>
              <w:pStyle w:val="TableContents"/>
              <w:bidi w:val="0"/>
              <w:spacing w:before="0" w:after="283"/>
              <w:jc w:val="left"/>
              <w:rPr/>
            </w:pPr>
            <w:r>
              <w:rPr/>
              <w:t xml:space="preserve">24 vuodenaikaa </w:t>
            </w:r>
          </w:p>
        </w:tc>
      </w:tr>
      <w:tr>
        <w:trPr/>
        <w:tc>
          <w:tcPr>
            <w:tcW w:w="1825" w:type="dxa"/>
            <w:tcBorders/>
            <w:vAlign w:val="center"/>
          </w:tcPr>
          <w:p>
            <w:pPr>
              <w:pStyle w:val="TableContents"/>
              <w:bidi w:val="0"/>
              <w:spacing w:before="0" w:after="283"/>
              <w:jc w:val="left"/>
              <w:rPr/>
            </w:pPr>
            <w:r>
              <w:rPr/>
              <w:t xml:space="preserve">Florida Panthers </w:t>
            </w:r>
          </w:p>
        </w:tc>
        <w:tc>
          <w:tcPr>
            <w:tcW w:w="2936" w:type="dxa"/>
            <w:tcBorders/>
            <w:vAlign w:val="center"/>
          </w:tcPr>
          <w:p>
            <w:pPr>
              <w:pStyle w:val="TableContents"/>
              <w:bidi w:val="0"/>
              <w:spacing w:before="0" w:after="283"/>
              <w:jc w:val="left"/>
              <w:rPr/>
            </w:pPr>
            <w:r>
              <w:rPr/>
              <w:t xml:space="preserve">1995 -- 96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21 kautta </w:t>
            </w:r>
          </w:p>
        </w:tc>
      </w:tr>
      <w:tr>
        <w:trPr/>
        <w:tc>
          <w:tcPr>
            <w:tcW w:w="1825" w:type="dxa"/>
            <w:tcBorders/>
            <w:vAlign w:val="center"/>
          </w:tcPr>
          <w:p>
            <w:pPr>
              <w:pStyle w:val="TableContents"/>
              <w:bidi w:val="0"/>
              <w:spacing w:before="0" w:after="283"/>
              <w:jc w:val="left"/>
              <w:rPr/>
            </w:pPr>
            <w:r>
              <w:rPr/>
              <w:t xml:space="preserve">Buffalo Sabres </w:t>
            </w:r>
          </w:p>
        </w:tc>
        <w:tc>
          <w:tcPr>
            <w:tcW w:w="2936" w:type="dxa"/>
            <w:tcBorders/>
            <w:vAlign w:val="center"/>
          </w:tcPr>
          <w:p>
            <w:pPr>
              <w:pStyle w:val="TableContents"/>
              <w:bidi w:val="0"/>
              <w:spacing w:before="0" w:after="283"/>
              <w:jc w:val="left"/>
              <w:rPr/>
            </w:pPr>
            <w:r>
              <w:rPr/>
              <w:t xml:space="preserve">1998 -- 99 </w:t>
            </w:r>
          </w:p>
        </w:tc>
        <w:tc>
          <w:tcPr>
            <w:tcW w:w="3478" w:type="dxa"/>
            <w:tcBorders/>
            <w:vAlign w:val="center"/>
          </w:tcPr>
          <w:p>
            <w:pPr>
              <w:pStyle w:val="TableContents"/>
              <w:bidi w:val="0"/>
              <w:spacing w:before="0" w:after="283"/>
              <w:jc w:val="left"/>
              <w:rPr/>
            </w:pPr>
            <w:r>
              <w:rPr/>
              <w:t xml:space="preserve">2: 2005 -- 06, 2006 -- 07 </w:t>
            </w:r>
          </w:p>
        </w:tc>
        <w:tc>
          <w:tcPr>
            <w:tcW w:w="1966" w:type="dxa"/>
            <w:tcBorders/>
            <w:vAlign w:val="center"/>
          </w:tcPr>
          <w:p>
            <w:pPr>
              <w:pStyle w:val="TableContents"/>
              <w:bidi w:val="0"/>
              <w:spacing w:before="0" w:after="283"/>
              <w:jc w:val="left"/>
              <w:rPr/>
            </w:pPr>
            <w:r>
              <w:rPr/>
              <w:t xml:space="preserve">18 kautta </w:t>
            </w:r>
          </w:p>
        </w:tc>
      </w:tr>
      <w:tr>
        <w:trPr/>
        <w:tc>
          <w:tcPr>
            <w:tcW w:w="1825" w:type="dxa"/>
            <w:tcBorders/>
            <w:vAlign w:val="center"/>
          </w:tcPr>
          <w:p>
            <w:pPr>
              <w:pStyle w:val="TableContents"/>
              <w:bidi w:val="0"/>
              <w:spacing w:before="0" w:after="283"/>
              <w:jc w:val="left"/>
              <w:rPr/>
            </w:pPr>
            <w:r>
              <w:rPr>
                <w:color w:val="DCDCDC"/>
              </w:rPr>
              <w:t xml:space="preserve">Winnipeg Jets </w:t>
            </w:r>
          </w:p>
        </w:tc>
        <w:tc>
          <w:tcPr>
            <w:tcW w:w="2936" w:type="dxa"/>
            <w:tcBorders/>
            <w:vAlign w:val="center"/>
          </w:tcPr>
          <w:p>
            <w:pPr>
              <w:pStyle w:val="TableContents"/>
              <w:bidi w:val="0"/>
              <w:spacing w:before="0" w:after="283"/>
              <w:jc w:val="left"/>
              <w:rPr/>
            </w:pPr>
            <w:r>
              <w:rPr/>
              <w:t xml:space="preserve">ei koskaan (toimiluvan perustaminen 1999-2000). </w:t>
            </w:r>
          </w:p>
        </w:tc>
        <w:tc>
          <w:tcPr>
            <w:tcW w:w="3478" w:type="dxa"/>
            <w:tcBorders/>
            <w:vAlign w:val="center"/>
          </w:tcPr>
          <w:p>
            <w:pPr>
              <w:pStyle w:val="TableContents"/>
              <w:bidi w:val="0"/>
              <w:spacing w:before="0" w:after="283"/>
              <w:jc w:val="left"/>
              <w:rPr/>
            </w:pPr>
            <w:r>
              <w:rPr/>
              <w:t xml:space="preserve">1: 2017 -- 18 </w:t>
            </w:r>
          </w:p>
        </w:tc>
        <w:tc>
          <w:tcPr>
            <w:tcW w:w="1966" w:type="dxa"/>
            <w:tcBorders/>
            <w:vAlign w:val="center"/>
          </w:tcPr>
          <w:p>
            <w:pPr>
              <w:pStyle w:val="TableContents"/>
              <w:bidi w:val="0"/>
              <w:spacing w:before="0" w:after="283"/>
              <w:jc w:val="left"/>
              <w:rPr/>
            </w:pPr>
            <w:r>
              <w:rPr/>
              <w:t xml:space="preserve">18 kautta </w:t>
            </w:r>
          </w:p>
        </w:tc>
      </w:tr>
      <w:tr>
        <w:trPr/>
        <w:tc>
          <w:tcPr>
            <w:tcW w:w="1825" w:type="dxa"/>
            <w:tcBorders/>
            <w:vAlign w:val="center"/>
          </w:tcPr>
          <w:p>
            <w:pPr>
              <w:pStyle w:val="TableContents"/>
              <w:bidi w:val="0"/>
              <w:spacing w:before="0" w:after="283"/>
              <w:jc w:val="left"/>
              <w:rPr/>
            </w:pPr>
            <w:r>
              <w:rPr/>
              <w:t xml:space="preserve">Dallas Stars </w:t>
            </w:r>
          </w:p>
        </w:tc>
        <w:tc>
          <w:tcPr>
            <w:tcW w:w="2936" w:type="dxa"/>
            <w:tcBorders/>
            <w:vAlign w:val="center"/>
          </w:tcPr>
          <w:p>
            <w:pPr>
              <w:pStyle w:val="TableContents"/>
              <w:bidi w:val="0"/>
              <w:spacing w:before="0" w:after="283"/>
              <w:jc w:val="left"/>
              <w:rPr/>
            </w:pPr>
            <w:r>
              <w:rPr/>
              <w:t xml:space="preserve">1999 -- 2000 </w:t>
            </w:r>
          </w:p>
        </w:tc>
        <w:tc>
          <w:tcPr>
            <w:tcW w:w="3478" w:type="dxa"/>
            <w:tcBorders/>
            <w:vAlign w:val="center"/>
          </w:tcPr>
          <w:p>
            <w:pPr>
              <w:pStyle w:val="TableContents"/>
              <w:bidi w:val="0"/>
              <w:spacing w:before="0" w:after="283"/>
              <w:jc w:val="left"/>
              <w:rPr/>
            </w:pPr>
            <w:r>
              <w:rPr/>
              <w:t xml:space="preserve">1: 2007 -- 08 </w:t>
            </w:r>
          </w:p>
        </w:tc>
        <w:tc>
          <w:tcPr>
            <w:tcW w:w="1966" w:type="dxa"/>
            <w:tcBorders/>
            <w:vAlign w:val="center"/>
          </w:tcPr>
          <w:p>
            <w:pPr>
              <w:pStyle w:val="TableContents"/>
              <w:bidi w:val="0"/>
              <w:spacing w:before="0" w:after="283"/>
              <w:jc w:val="left"/>
              <w:rPr/>
            </w:pPr>
            <w:r>
              <w:rPr/>
              <w:t xml:space="preserve">17 kautta </w:t>
            </w:r>
          </w:p>
        </w:tc>
      </w:tr>
      <w:tr>
        <w:trPr/>
        <w:tc>
          <w:tcPr>
            <w:tcW w:w="1825" w:type="dxa"/>
            <w:tcBorders/>
            <w:vAlign w:val="center"/>
          </w:tcPr>
          <w:p>
            <w:pPr>
              <w:pStyle w:val="TableContents"/>
              <w:bidi w:val="0"/>
              <w:spacing w:before="0" w:after="283"/>
              <w:jc w:val="left"/>
              <w:rPr/>
            </w:pPr>
            <w:r>
              <w:rPr>
                <w:color w:val="2F4F4F"/>
              </w:rPr>
              <w:t xml:space="preserve">Columbus Blue </w:t>
            </w:r>
            <w:r>
              <w:rPr>
                <w:color w:val="556B2F"/>
              </w:rPr>
              <w:t xml:space="preserve">Jackets </w:t>
            </w:r>
          </w:p>
        </w:tc>
        <w:tc>
          <w:tcPr>
            <w:tcW w:w="2936" w:type="dxa"/>
            <w:tcBorders/>
            <w:vAlign w:val="center"/>
          </w:tcPr>
          <w:p>
            <w:pPr>
              <w:pStyle w:val="TableContents"/>
              <w:bidi w:val="0"/>
              <w:spacing w:before="0" w:after="283"/>
              <w:jc w:val="left"/>
              <w:rPr/>
            </w:pPr>
            <w:r>
              <w:rPr/>
              <w:t xml:space="preserve">ei koskaan (toimiluvan myöntäminen vuonna 2000 -- 01).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17 kautta </w:t>
            </w:r>
          </w:p>
        </w:tc>
      </w:tr>
      <w:tr>
        <w:trPr/>
        <w:tc>
          <w:tcPr>
            <w:tcW w:w="1825" w:type="dxa"/>
            <w:tcBorders/>
            <w:vAlign w:val="center"/>
          </w:tcPr>
          <w:p>
            <w:pPr>
              <w:pStyle w:val="TableContents"/>
              <w:bidi w:val="0"/>
              <w:spacing w:before="0" w:after="283"/>
              <w:jc w:val="left"/>
              <w:rPr/>
            </w:pPr>
            <w:r>
              <w:rPr>
                <w:color w:val="6B8E23"/>
              </w:rPr>
              <w:t xml:space="preserve">Minnesota </w:t>
            </w:r>
            <w:r>
              <w:rPr/>
              <w:t xml:space="preserve">Wild </w:t>
            </w:r>
          </w:p>
        </w:tc>
        <w:tc>
          <w:tcPr>
            <w:tcW w:w="2936" w:type="dxa"/>
            <w:tcBorders/>
            <w:vAlign w:val="center"/>
          </w:tcPr>
          <w:p>
            <w:pPr>
              <w:pStyle w:val="TableContents"/>
              <w:bidi w:val="0"/>
              <w:spacing w:before="0" w:after="283"/>
              <w:jc w:val="left"/>
              <w:rPr/>
            </w:pPr>
            <w:r>
              <w:rPr/>
              <w:t xml:space="preserve">ei koskaan (toimiluvan myöntäminen vuonna 2000 -- 01). </w:t>
            </w:r>
          </w:p>
        </w:tc>
        <w:tc>
          <w:tcPr>
            <w:tcW w:w="3478" w:type="dxa"/>
            <w:tcBorders/>
            <w:vAlign w:val="center"/>
          </w:tcPr>
          <w:p>
            <w:pPr>
              <w:pStyle w:val="TableContents"/>
              <w:bidi w:val="0"/>
              <w:spacing w:before="0" w:after="283"/>
              <w:jc w:val="left"/>
              <w:rPr/>
            </w:pPr>
            <w:r>
              <w:rPr/>
              <w:t xml:space="preserve">1: 2002 -- 03 </w:t>
            </w:r>
          </w:p>
        </w:tc>
        <w:tc>
          <w:tcPr>
            <w:tcW w:w="1966" w:type="dxa"/>
            <w:tcBorders/>
            <w:vAlign w:val="center"/>
          </w:tcPr>
          <w:p>
            <w:pPr>
              <w:pStyle w:val="TableContents"/>
              <w:bidi w:val="0"/>
              <w:spacing w:before="0" w:after="283"/>
              <w:jc w:val="left"/>
              <w:rPr/>
            </w:pPr>
            <w:r>
              <w:rPr/>
              <w:t xml:space="preserve">17 kautta </w:t>
            </w:r>
          </w:p>
        </w:tc>
      </w:tr>
      <w:tr>
        <w:trPr/>
        <w:tc>
          <w:tcPr>
            <w:tcW w:w="1825" w:type="dxa"/>
            <w:tcBorders/>
            <w:vAlign w:val="center"/>
          </w:tcPr>
          <w:p>
            <w:pPr>
              <w:pStyle w:val="TableContents"/>
              <w:bidi w:val="0"/>
              <w:spacing w:before="0" w:after="283"/>
              <w:jc w:val="left"/>
              <w:rPr/>
            </w:pPr>
            <w:r>
              <w:rPr/>
              <w:t xml:space="preserve">Colorado Avalanche </w:t>
            </w:r>
          </w:p>
        </w:tc>
        <w:tc>
          <w:tcPr>
            <w:tcW w:w="2936" w:type="dxa"/>
            <w:tcBorders/>
            <w:vAlign w:val="center"/>
          </w:tcPr>
          <w:p>
            <w:pPr>
              <w:pStyle w:val="TableContents"/>
              <w:bidi w:val="0"/>
              <w:spacing w:before="0" w:after="283"/>
              <w:jc w:val="left"/>
              <w:rPr/>
            </w:pPr>
            <w:r>
              <w:rPr/>
              <w:t xml:space="preserve">2000 -- 01 </w:t>
            </w:r>
          </w:p>
        </w:tc>
        <w:tc>
          <w:tcPr>
            <w:tcW w:w="3478" w:type="dxa"/>
            <w:tcBorders/>
            <w:vAlign w:val="center"/>
          </w:tcPr>
          <w:p>
            <w:pPr>
              <w:pStyle w:val="TableContents"/>
              <w:bidi w:val="0"/>
              <w:spacing w:before="0" w:after="283"/>
              <w:jc w:val="left"/>
              <w:rPr/>
            </w:pPr>
            <w:r>
              <w:rPr/>
              <w:t xml:space="preserve">1: 2001 -- 02 </w:t>
            </w:r>
          </w:p>
        </w:tc>
        <w:tc>
          <w:tcPr>
            <w:tcW w:w="1966" w:type="dxa"/>
            <w:tcBorders/>
            <w:vAlign w:val="center"/>
          </w:tcPr>
          <w:p>
            <w:pPr>
              <w:pStyle w:val="TableContents"/>
              <w:bidi w:val="0"/>
              <w:spacing w:before="0" w:after="283"/>
              <w:jc w:val="left"/>
              <w:rPr/>
            </w:pPr>
            <w:r>
              <w:rPr/>
              <w:t xml:space="preserve">16 kautta </w:t>
            </w:r>
          </w:p>
        </w:tc>
      </w:tr>
      <w:tr>
        <w:trPr/>
        <w:tc>
          <w:tcPr>
            <w:tcW w:w="1825" w:type="dxa"/>
            <w:tcBorders/>
            <w:vAlign w:val="center"/>
          </w:tcPr>
          <w:p>
            <w:pPr>
              <w:pStyle w:val="TableContents"/>
              <w:bidi w:val="0"/>
              <w:spacing w:before="0" w:after="283"/>
              <w:jc w:val="left"/>
              <w:rPr/>
            </w:pPr>
            <w:r>
              <w:rPr/>
              <w:t xml:space="preserve">Calgary Flames </w:t>
            </w:r>
          </w:p>
        </w:tc>
        <w:tc>
          <w:tcPr>
            <w:tcW w:w="2936" w:type="dxa"/>
            <w:tcBorders/>
            <w:vAlign w:val="center"/>
          </w:tcPr>
          <w:p>
            <w:pPr>
              <w:pStyle w:val="TableContents"/>
              <w:bidi w:val="0"/>
              <w:spacing w:before="0" w:after="283"/>
              <w:jc w:val="left"/>
              <w:rPr/>
            </w:pPr>
            <w:r>
              <w:rPr/>
              <w:t xml:space="preserve">2003 -- 04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13 kautta </w:t>
            </w:r>
          </w:p>
        </w:tc>
      </w:tr>
      <w:tr>
        <w:trPr/>
        <w:tc>
          <w:tcPr>
            <w:tcW w:w="1825" w:type="dxa"/>
            <w:tcBorders/>
            <w:vAlign w:val="center"/>
          </w:tcPr>
          <w:p>
            <w:pPr>
              <w:pStyle w:val="TableContents"/>
              <w:bidi w:val="0"/>
              <w:spacing w:before="0" w:after="283"/>
              <w:jc w:val="left"/>
              <w:rPr/>
            </w:pPr>
            <w:r>
              <w:rPr/>
              <w:t xml:space="preserve">Carolina Hurricanes </w:t>
            </w:r>
          </w:p>
        </w:tc>
        <w:tc>
          <w:tcPr>
            <w:tcW w:w="2936" w:type="dxa"/>
            <w:tcBorders/>
            <w:vAlign w:val="center"/>
          </w:tcPr>
          <w:p>
            <w:pPr>
              <w:pStyle w:val="TableContents"/>
              <w:bidi w:val="0"/>
              <w:spacing w:before="0" w:after="283"/>
              <w:jc w:val="left"/>
              <w:rPr/>
            </w:pPr>
            <w:r>
              <w:rPr/>
              <w:t xml:space="preserve">2005 -- 06 </w:t>
            </w:r>
          </w:p>
        </w:tc>
        <w:tc>
          <w:tcPr>
            <w:tcW w:w="3478" w:type="dxa"/>
            <w:tcBorders/>
            <w:vAlign w:val="center"/>
          </w:tcPr>
          <w:p>
            <w:pPr>
              <w:pStyle w:val="TableContents"/>
              <w:bidi w:val="0"/>
              <w:spacing w:before="0" w:after="283"/>
              <w:jc w:val="left"/>
              <w:rPr/>
            </w:pPr>
            <w:r>
              <w:rPr/>
              <w:t xml:space="preserve">1: 2008 -- 09 </w:t>
            </w:r>
          </w:p>
        </w:tc>
        <w:tc>
          <w:tcPr>
            <w:tcW w:w="1966" w:type="dxa"/>
            <w:tcBorders/>
            <w:vAlign w:val="center"/>
          </w:tcPr>
          <w:p>
            <w:pPr>
              <w:pStyle w:val="TableContents"/>
              <w:bidi w:val="0"/>
              <w:spacing w:before="0" w:after="283"/>
              <w:jc w:val="left"/>
              <w:rPr/>
            </w:pPr>
            <w:r>
              <w:rPr/>
              <w:t xml:space="preserve">012 kaudet </w:t>
            </w:r>
          </w:p>
        </w:tc>
      </w:tr>
      <w:tr>
        <w:trPr/>
        <w:tc>
          <w:tcPr>
            <w:tcW w:w="1825" w:type="dxa"/>
            <w:tcBorders/>
            <w:vAlign w:val="center"/>
          </w:tcPr>
          <w:p>
            <w:pPr>
              <w:pStyle w:val="TableContents"/>
              <w:bidi w:val="0"/>
              <w:spacing w:before="0" w:after="283"/>
              <w:jc w:val="left"/>
              <w:rPr/>
            </w:pPr>
            <w:r>
              <w:rPr/>
              <w:t xml:space="preserve">Edmonton Oilers </w:t>
            </w:r>
          </w:p>
        </w:tc>
        <w:tc>
          <w:tcPr>
            <w:tcW w:w="2936" w:type="dxa"/>
            <w:tcBorders/>
            <w:vAlign w:val="center"/>
          </w:tcPr>
          <w:p>
            <w:pPr>
              <w:pStyle w:val="TableContents"/>
              <w:bidi w:val="0"/>
              <w:spacing w:before="0" w:after="283"/>
              <w:jc w:val="left"/>
              <w:rPr/>
            </w:pPr>
            <w:r>
              <w:rPr/>
              <w:t xml:space="preserve">2005 -- 06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012 kaudet </w:t>
            </w:r>
          </w:p>
        </w:tc>
      </w:tr>
      <w:tr>
        <w:trPr/>
        <w:tc>
          <w:tcPr>
            <w:tcW w:w="1825" w:type="dxa"/>
            <w:tcBorders/>
            <w:vAlign w:val="center"/>
          </w:tcPr>
          <w:p>
            <w:pPr>
              <w:pStyle w:val="TableContents"/>
              <w:bidi w:val="0"/>
              <w:spacing w:before="0" w:after="283"/>
              <w:jc w:val="left"/>
              <w:rPr/>
            </w:pPr>
            <w:r>
              <w:rPr/>
              <w:t xml:space="preserve">Anaheim Ducks </w:t>
            </w:r>
          </w:p>
        </w:tc>
        <w:tc>
          <w:tcPr>
            <w:tcW w:w="2936" w:type="dxa"/>
            <w:tcBorders/>
            <w:vAlign w:val="center"/>
          </w:tcPr>
          <w:p>
            <w:pPr>
              <w:pStyle w:val="TableContents"/>
              <w:bidi w:val="0"/>
              <w:spacing w:before="0" w:after="283"/>
              <w:jc w:val="left"/>
              <w:rPr/>
            </w:pPr>
            <w:r>
              <w:rPr/>
              <w:t xml:space="preserve">2006 -- 07 </w:t>
            </w:r>
          </w:p>
        </w:tc>
        <w:tc>
          <w:tcPr>
            <w:tcW w:w="3478" w:type="dxa"/>
            <w:tcBorders/>
            <w:vAlign w:val="center"/>
          </w:tcPr>
          <w:p>
            <w:pPr>
              <w:pStyle w:val="TableContents"/>
              <w:bidi w:val="0"/>
              <w:spacing w:before="0" w:after="283"/>
              <w:jc w:val="left"/>
              <w:rPr/>
            </w:pPr>
            <w:r>
              <w:rPr/>
              <w:t xml:space="preserve">2: 2014 -- 15, 2016 -- 17 </w:t>
            </w:r>
          </w:p>
        </w:tc>
        <w:tc>
          <w:tcPr>
            <w:tcW w:w="1966" w:type="dxa"/>
            <w:tcBorders/>
            <w:vAlign w:val="center"/>
          </w:tcPr>
          <w:p>
            <w:pPr>
              <w:pStyle w:val="TableContents"/>
              <w:bidi w:val="0"/>
              <w:spacing w:before="0" w:after="283"/>
              <w:jc w:val="left"/>
              <w:rPr/>
            </w:pPr>
            <w:r>
              <w:rPr/>
              <w:t xml:space="preserve">011 kaudet </w:t>
            </w:r>
          </w:p>
        </w:tc>
      </w:tr>
      <w:tr>
        <w:trPr/>
        <w:tc>
          <w:tcPr>
            <w:tcW w:w="1825" w:type="dxa"/>
            <w:tcBorders/>
            <w:vAlign w:val="center"/>
          </w:tcPr>
          <w:p>
            <w:pPr>
              <w:pStyle w:val="TableContents"/>
              <w:bidi w:val="0"/>
              <w:spacing w:before="0" w:after="283"/>
              <w:jc w:val="left"/>
              <w:rPr/>
            </w:pPr>
            <w:r>
              <w:rPr/>
              <w:t xml:space="preserve">Ottawa Senators </w:t>
            </w:r>
          </w:p>
        </w:tc>
        <w:tc>
          <w:tcPr>
            <w:tcW w:w="2936" w:type="dxa"/>
            <w:tcBorders/>
            <w:vAlign w:val="center"/>
          </w:tcPr>
          <w:p>
            <w:pPr>
              <w:pStyle w:val="TableContents"/>
              <w:bidi w:val="0"/>
              <w:spacing w:before="0" w:after="283"/>
              <w:jc w:val="left"/>
              <w:rPr/>
            </w:pPr>
            <w:r>
              <w:rPr/>
              <w:t xml:space="preserve">2006 -- 07 </w:t>
            </w:r>
          </w:p>
        </w:tc>
        <w:tc>
          <w:tcPr>
            <w:tcW w:w="3478" w:type="dxa"/>
            <w:tcBorders/>
            <w:vAlign w:val="center"/>
          </w:tcPr>
          <w:p>
            <w:pPr>
              <w:pStyle w:val="TableContents"/>
              <w:bidi w:val="0"/>
              <w:spacing w:before="0" w:after="283"/>
              <w:jc w:val="left"/>
              <w:rPr/>
            </w:pPr>
            <w:r>
              <w:rPr/>
              <w:t xml:space="preserve">1: 2016 -- 17 </w:t>
            </w:r>
          </w:p>
        </w:tc>
        <w:tc>
          <w:tcPr>
            <w:tcW w:w="1966" w:type="dxa"/>
            <w:tcBorders/>
            <w:vAlign w:val="center"/>
          </w:tcPr>
          <w:p>
            <w:pPr>
              <w:pStyle w:val="TableContents"/>
              <w:bidi w:val="0"/>
              <w:spacing w:before="0" w:after="283"/>
              <w:jc w:val="left"/>
              <w:rPr/>
            </w:pPr>
            <w:r>
              <w:rPr/>
              <w:t xml:space="preserve">011 kaudet </w:t>
            </w:r>
          </w:p>
        </w:tc>
      </w:tr>
      <w:tr>
        <w:trPr/>
        <w:tc>
          <w:tcPr>
            <w:tcW w:w="1825" w:type="dxa"/>
            <w:tcBorders/>
            <w:vAlign w:val="center"/>
          </w:tcPr>
          <w:p>
            <w:pPr>
              <w:pStyle w:val="TableContents"/>
              <w:bidi w:val="0"/>
              <w:spacing w:before="0" w:after="283"/>
              <w:jc w:val="left"/>
              <w:rPr/>
            </w:pPr>
            <w:r>
              <w:rPr/>
              <w:t xml:space="preserve">Detroit Red Wings </w:t>
            </w:r>
          </w:p>
        </w:tc>
        <w:tc>
          <w:tcPr>
            <w:tcW w:w="2936" w:type="dxa"/>
            <w:tcBorders/>
            <w:vAlign w:val="center"/>
          </w:tcPr>
          <w:p>
            <w:pPr>
              <w:pStyle w:val="TableContents"/>
              <w:bidi w:val="0"/>
              <w:spacing w:before="0" w:after="283"/>
              <w:jc w:val="left"/>
              <w:rPr/>
            </w:pPr>
            <w:r>
              <w:rPr/>
              <w:t xml:space="preserve">2008 -- 09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09 kaudet </w:t>
            </w:r>
          </w:p>
        </w:tc>
      </w:tr>
      <w:tr>
        <w:trPr/>
        <w:tc>
          <w:tcPr>
            <w:tcW w:w="1825" w:type="dxa"/>
            <w:tcBorders/>
            <w:vAlign w:val="center"/>
          </w:tcPr>
          <w:p>
            <w:pPr>
              <w:pStyle w:val="TableContents"/>
              <w:bidi w:val="0"/>
              <w:spacing w:before="0" w:after="283"/>
              <w:jc w:val="left"/>
              <w:rPr/>
            </w:pPr>
            <w:r>
              <w:rPr/>
              <w:t xml:space="preserve">Philadelphia Flyers </w:t>
            </w:r>
          </w:p>
        </w:tc>
        <w:tc>
          <w:tcPr>
            <w:tcW w:w="2936" w:type="dxa"/>
            <w:tcBorders/>
            <w:vAlign w:val="center"/>
          </w:tcPr>
          <w:p>
            <w:pPr>
              <w:pStyle w:val="TableContents"/>
              <w:bidi w:val="0"/>
              <w:spacing w:before="0" w:after="283"/>
              <w:jc w:val="left"/>
              <w:rPr/>
            </w:pPr>
            <w:r>
              <w:rPr/>
              <w:t xml:space="preserve">2009 -- 10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08 vuodenaikaa </w:t>
            </w:r>
          </w:p>
        </w:tc>
      </w:tr>
      <w:tr>
        <w:trPr/>
        <w:tc>
          <w:tcPr>
            <w:tcW w:w="1825" w:type="dxa"/>
            <w:tcBorders/>
            <w:vAlign w:val="center"/>
          </w:tcPr>
          <w:p>
            <w:pPr>
              <w:pStyle w:val="TableContents"/>
              <w:bidi w:val="0"/>
              <w:spacing w:before="0" w:after="283"/>
              <w:jc w:val="left"/>
              <w:rPr/>
            </w:pPr>
            <w:r>
              <w:rPr/>
              <w:t xml:space="preserve">Vancouver Canucks </w:t>
            </w:r>
          </w:p>
        </w:tc>
        <w:tc>
          <w:tcPr>
            <w:tcW w:w="2936" w:type="dxa"/>
            <w:tcBorders/>
            <w:vAlign w:val="center"/>
          </w:tcPr>
          <w:p>
            <w:pPr>
              <w:pStyle w:val="TableContents"/>
              <w:bidi w:val="0"/>
              <w:spacing w:before="0" w:after="283"/>
              <w:jc w:val="left"/>
              <w:rPr/>
            </w:pPr>
            <w:r>
              <w:rPr/>
              <w:t xml:space="preserve">2010 -- 11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07 kaudet </w:t>
            </w:r>
          </w:p>
        </w:tc>
      </w:tr>
      <w:tr>
        <w:trPr/>
        <w:tc>
          <w:tcPr>
            <w:tcW w:w="1825" w:type="dxa"/>
            <w:tcBorders/>
            <w:vAlign w:val="center"/>
          </w:tcPr>
          <w:p>
            <w:pPr>
              <w:pStyle w:val="TableContents"/>
              <w:bidi w:val="0"/>
              <w:spacing w:before="0" w:after="283"/>
              <w:jc w:val="left"/>
              <w:rPr/>
            </w:pPr>
            <w:r>
              <w:rPr/>
              <w:t xml:space="preserve">New Jersey Devils </w:t>
            </w:r>
          </w:p>
        </w:tc>
        <w:tc>
          <w:tcPr>
            <w:tcW w:w="2936" w:type="dxa"/>
            <w:tcBorders/>
            <w:vAlign w:val="center"/>
          </w:tcPr>
          <w:p>
            <w:pPr>
              <w:pStyle w:val="TableContents"/>
              <w:bidi w:val="0"/>
              <w:spacing w:before="0" w:after="283"/>
              <w:jc w:val="left"/>
              <w:rPr/>
            </w:pPr>
            <w:r>
              <w:rPr/>
              <w:t xml:space="preserve">2011 -- 12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06 vuodenaikaa </w:t>
            </w:r>
          </w:p>
        </w:tc>
      </w:tr>
      <w:tr>
        <w:trPr/>
        <w:tc>
          <w:tcPr>
            <w:tcW w:w="1825" w:type="dxa"/>
            <w:tcBorders/>
            <w:vAlign w:val="center"/>
          </w:tcPr>
          <w:p>
            <w:pPr>
              <w:pStyle w:val="TableContents"/>
              <w:bidi w:val="0"/>
              <w:spacing w:before="0" w:after="283"/>
              <w:jc w:val="left"/>
              <w:rPr/>
            </w:pPr>
            <w:r>
              <w:rPr/>
              <w:t xml:space="preserve">Boston Bruins </w:t>
            </w:r>
          </w:p>
        </w:tc>
        <w:tc>
          <w:tcPr>
            <w:tcW w:w="2936" w:type="dxa"/>
            <w:tcBorders/>
            <w:vAlign w:val="center"/>
          </w:tcPr>
          <w:p>
            <w:pPr>
              <w:pStyle w:val="TableContents"/>
              <w:bidi w:val="0"/>
              <w:spacing w:before="0" w:after="283"/>
              <w:jc w:val="left"/>
              <w:rPr/>
            </w:pPr>
            <w:r>
              <w:rPr/>
              <w:t xml:space="preserve">2012 -- 13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05 kaudet </w:t>
            </w:r>
          </w:p>
        </w:tc>
      </w:tr>
      <w:tr>
        <w:trPr/>
        <w:tc>
          <w:tcPr>
            <w:tcW w:w="1825" w:type="dxa"/>
            <w:tcBorders/>
            <w:vAlign w:val="center"/>
          </w:tcPr>
          <w:p>
            <w:pPr>
              <w:pStyle w:val="TableContents"/>
              <w:bidi w:val="0"/>
              <w:spacing w:before="0" w:after="283"/>
              <w:jc w:val="left"/>
              <w:rPr/>
            </w:pPr>
            <w:r>
              <w:rPr/>
              <w:t xml:space="preserve">Los Angeles Kings </w:t>
            </w:r>
          </w:p>
        </w:tc>
        <w:tc>
          <w:tcPr>
            <w:tcW w:w="2936" w:type="dxa"/>
            <w:tcBorders/>
            <w:vAlign w:val="center"/>
          </w:tcPr>
          <w:p>
            <w:pPr>
              <w:pStyle w:val="TableContents"/>
              <w:bidi w:val="0"/>
              <w:spacing w:before="0" w:after="283"/>
              <w:jc w:val="left"/>
              <w:rPr/>
            </w:pPr>
            <w:r>
              <w:rPr/>
              <w:t xml:space="preserve">2013 -- 14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04 kaudet </w:t>
            </w:r>
          </w:p>
        </w:tc>
      </w:tr>
      <w:tr>
        <w:trPr/>
        <w:tc>
          <w:tcPr>
            <w:tcW w:w="1825" w:type="dxa"/>
            <w:tcBorders/>
            <w:vAlign w:val="center"/>
          </w:tcPr>
          <w:p>
            <w:pPr>
              <w:pStyle w:val="TableContents"/>
              <w:bidi w:val="0"/>
              <w:spacing w:before="0" w:after="283"/>
              <w:jc w:val="left"/>
              <w:rPr/>
            </w:pPr>
            <w:r>
              <w:rPr/>
              <w:t xml:space="preserve">New York Rangers </w:t>
            </w:r>
          </w:p>
        </w:tc>
        <w:tc>
          <w:tcPr>
            <w:tcW w:w="2936" w:type="dxa"/>
            <w:tcBorders/>
            <w:vAlign w:val="center"/>
          </w:tcPr>
          <w:p>
            <w:pPr>
              <w:pStyle w:val="TableContents"/>
              <w:bidi w:val="0"/>
              <w:spacing w:before="0" w:after="283"/>
              <w:jc w:val="left"/>
              <w:rPr/>
            </w:pPr>
            <w:r>
              <w:rPr/>
              <w:t xml:space="preserve">2013 -- 14 </w:t>
            </w:r>
          </w:p>
        </w:tc>
        <w:tc>
          <w:tcPr>
            <w:tcW w:w="3478" w:type="dxa"/>
            <w:tcBorders/>
            <w:vAlign w:val="center"/>
          </w:tcPr>
          <w:p>
            <w:pPr>
              <w:pStyle w:val="TableContents"/>
              <w:bidi w:val="0"/>
              <w:spacing w:before="0" w:after="283"/>
              <w:jc w:val="left"/>
              <w:rPr/>
            </w:pPr>
            <w:r>
              <w:rPr/>
              <w:t xml:space="preserve">1: 2014 -- 15 </w:t>
            </w:r>
          </w:p>
        </w:tc>
        <w:tc>
          <w:tcPr>
            <w:tcW w:w="1966" w:type="dxa"/>
            <w:tcBorders/>
            <w:vAlign w:val="center"/>
          </w:tcPr>
          <w:p>
            <w:pPr>
              <w:pStyle w:val="TableContents"/>
              <w:bidi w:val="0"/>
              <w:spacing w:before="0" w:after="283"/>
              <w:jc w:val="left"/>
              <w:rPr/>
            </w:pPr>
            <w:r>
              <w:rPr/>
              <w:t xml:space="preserve">04 kaudet </w:t>
            </w:r>
          </w:p>
        </w:tc>
      </w:tr>
      <w:tr>
        <w:trPr/>
        <w:tc>
          <w:tcPr>
            <w:tcW w:w="1825" w:type="dxa"/>
            <w:tcBorders/>
            <w:vAlign w:val="center"/>
          </w:tcPr>
          <w:p>
            <w:pPr>
              <w:pStyle w:val="TableContents"/>
              <w:bidi w:val="0"/>
              <w:spacing w:before="0" w:after="283"/>
              <w:jc w:val="left"/>
              <w:rPr/>
            </w:pPr>
            <w:r>
              <w:rPr/>
              <w:t xml:space="preserve">Chicago Blackhawks </w:t>
            </w:r>
          </w:p>
        </w:tc>
        <w:tc>
          <w:tcPr>
            <w:tcW w:w="2936" w:type="dxa"/>
            <w:tcBorders/>
            <w:vAlign w:val="center"/>
          </w:tcPr>
          <w:p>
            <w:pPr>
              <w:pStyle w:val="TableContents"/>
              <w:bidi w:val="0"/>
              <w:spacing w:before="0" w:after="283"/>
              <w:jc w:val="left"/>
              <w:rPr/>
            </w:pPr>
            <w:r>
              <w:rPr/>
              <w:t xml:space="preserve">2014 -- 15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03 kaudet </w:t>
            </w:r>
          </w:p>
        </w:tc>
      </w:tr>
      <w:tr>
        <w:trPr/>
        <w:tc>
          <w:tcPr>
            <w:tcW w:w="1825" w:type="dxa"/>
            <w:tcBorders/>
            <w:vAlign w:val="center"/>
          </w:tcPr>
          <w:p>
            <w:pPr>
              <w:pStyle w:val="TableContents"/>
              <w:bidi w:val="0"/>
              <w:spacing w:before="0" w:after="283"/>
              <w:jc w:val="left"/>
              <w:rPr/>
            </w:pPr>
            <w:r>
              <w:rPr/>
              <w:t xml:space="preserve">Tampa Bay Lightning </w:t>
            </w:r>
          </w:p>
        </w:tc>
        <w:tc>
          <w:tcPr>
            <w:tcW w:w="2936" w:type="dxa"/>
            <w:tcBorders/>
            <w:vAlign w:val="center"/>
          </w:tcPr>
          <w:p>
            <w:pPr>
              <w:pStyle w:val="TableContents"/>
              <w:bidi w:val="0"/>
              <w:spacing w:before="0" w:after="283"/>
              <w:jc w:val="left"/>
              <w:rPr/>
            </w:pPr>
            <w:r>
              <w:rPr/>
              <w:t xml:space="preserve">2014 -- 15 </w:t>
            </w:r>
          </w:p>
        </w:tc>
        <w:tc>
          <w:tcPr>
            <w:tcW w:w="3478" w:type="dxa"/>
            <w:tcBorders/>
            <w:vAlign w:val="center"/>
          </w:tcPr>
          <w:p>
            <w:pPr>
              <w:pStyle w:val="TableContents"/>
              <w:bidi w:val="0"/>
              <w:spacing w:before="0" w:after="283"/>
              <w:jc w:val="left"/>
              <w:rPr/>
            </w:pPr>
            <w:r>
              <w:rPr/>
              <w:t xml:space="preserve">2: 2015 -- 16, 2017 -- 18 </w:t>
            </w:r>
          </w:p>
        </w:tc>
        <w:tc>
          <w:tcPr>
            <w:tcW w:w="1966" w:type="dxa"/>
            <w:tcBorders/>
            <w:vAlign w:val="center"/>
          </w:tcPr>
          <w:p>
            <w:pPr>
              <w:pStyle w:val="TableContents"/>
              <w:bidi w:val="0"/>
              <w:spacing w:before="0" w:after="283"/>
              <w:jc w:val="left"/>
              <w:rPr/>
            </w:pPr>
            <w:r>
              <w:rPr/>
              <w:t xml:space="preserve">03 kaudet </w:t>
            </w:r>
          </w:p>
        </w:tc>
      </w:tr>
      <w:tr>
        <w:trPr/>
        <w:tc>
          <w:tcPr>
            <w:tcW w:w="1825" w:type="dxa"/>
            <w:tcBorders/>
            <w:vAlign w:val="center"/>
          </w:tcPr>
          <w:p>
            <w:pPr>
              <w:pStyle w:val="TableContents"/>
              <w:bidi w:val="0"/>
              <w:spacing w:before="0" w:after="283"/>
              <w:jc w:val="left"/>
              <w:rPr/>
            </w:pPr>
            <w:r>
              <w:rPr/>
              <w:t xml:space="preserve">San Jose Sharks </w:t>
            </w:r>
          </w:p>
        </w:tc>
        <w:tc>
          <w:tcPr>
            <w:tcW w:w="2936" w:type="dxa"/>
            <w:tcBorders/>
            <w:vAlign w:val="center"/>
          </w:tcPr>
          <w:p>
            <w:pPr>
              <w:pStyle w:val="TableContents"/>
              <w:bidi w:val="0"/>
              <w:spacing w:before="0" w:after="283"/>
              <w:jc w:val="left"/>
              <w:rPr/>
            </w:pPr>
            <w:r>
              <w:rPr/>
              <w:t xml:space="preserve">2015 -- 16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02 kaudet </w:t>
            </w:r>
          </w:p>
        </w:tc>
      </w:tr>
      <w:tr>
        <w:trPr/>
        <w:tc>
          <w:tcPr>
            <w:tcW w:w="1825" w:type="dxa"/>
            <w:tcBorders/>
            <w:vAlign w:val="center"/>
          </w:tcPr>
          <w:p>
            <w:pPr>
              <w:pStyle w:val="TableContents"/>
              <w:bidi w:val="0"/>
              <w:spacing w:before="0" w:after="283"/>
              <w:jc w:val="left"/>
              <w:rPr/>
            </w:pPr>
            <w:r>
              <w:rPr/>
              <w:t xml:space="preserve">Nashville Predators </w:t>
            </w:r>
          </w:p>
        </w:tc>
        <w:tc>
          <w:tcPr>
            <w:tcW w:w="2936" w:type="dxa"/>
            <w:tcBorders/>
            <w:vAlign w:val="center"/>
          </w:tcPr>
          <w:p>
            <w:pPr>
              <w:pStyle w:val="TableContents"/>
              <w:bidi w:val="0"/>
              <w:spacing w:before="0" w:after="283"/>
              <w:jc w:val="left"/>
              <w:rPr/>
            </w:pPr>
            <w:r>
              <w:rPr/>
              <w:t xml:space="preserve">2016 -- 17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01 kausi </w:t>
            </w:r>
          </w:p>
        </w:tc>
      </w:tr>
      <w:tr>
        <w:trPr/>
        <w:tc>
          <w:tcPr>
            <w:tcW w:w="1825" w:type="dxa"/>
            <w:tcBorders/>
            <w:vAlign w:val="center"/>
          </w:tcPr>
          <w:p>
            <w:pPr>
              <w:pStyle w:val="TableContents"/>
              <w:bidi w:val="0"/>
              <w:spacing w:before="0" w:after="283"/>
              <w:jc w:val="left"/>
              <w:rPr/>
            </w:pPr>
            <w:r>
              <w:rPr/>
              <w:t xml:space="preserve">Pittsburgh Penguins </w:t>
            </w:r>
          </w:p>
        </w:tc>
        <w:tc>
          <w:tcPr>
            <w:tcW w:w="2936" w:type="dxa"/>
            <w:tcBorders/>
            <w:vAlign w:val="center"/>
          </w:tcPr>
          <w:p>
            <w:pPr>
              <w:pStyle w:val="TableContents"/>
              <w:bidi w:val="0"/>
              <w:spacing w:before="0" w:after="283"/>
              <w:jc w:val="left"/>
              <w:rPr/>
            </w:pPr>
            <w:r>
              <w:rPr/>
              <w:t xml:space="preserve">2016 -- 17 </w:t>
            </w:r>
          </w:p>
        </w:tc>
        <w:tc>
          <w:tcPr>
            <w:tcW w:w="3478"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01 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ole koskaan ollut Stanley Cupin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joukkueet, jotka eivät ole koskaan pelanneet Stanley Cupissa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829"/>
        <w:gridCol w:w="2950"/>
        <w:gridCol w:w="3495"/>
        <w:gridCol w:w="1931"/>
      </w:tblGrid>
      <w:tr>
        <w:trPr/>
        <w:tc>
          <w:tcPr>
            <w:tcW w:w="1829" w:type="dxa"/>
            <w:tcBorders/>
            <w:vAlign w:val="center"/>
          </w:tcPr>
          <w:p>
            <w:pPr>
              <w:pStyle w:val="TableHeading"/>
              <w:suppressLineNumbers/>
              <w:bidi w:val="0"/>
              <w:spacing w:before="0" w:after="283"/>
              <w:jc w:val="center"/>
              <w:rPr/>
            </w:pPr>
            <w:r>
              <w:rPr/>
              <w:t xml:space="preserve">Joukkue </w:t>
            </w:r>
          </w:p>
        </w:tc>
        <w:tc>
          <w:tcPr>
            <w:tcW w:w="2950" w:type="dxa"/>
            <w:tcBorders/>
            <w:vAlign w:val="center"/>
          </w:tcPr>
          <w:p>
            <w:pPr>
              <w:pStyle w:val="TableHeading"/>
              <w:suppressLineNumbers/>
              <w:bidi w:val="0"/>
              <w:spacing w:before="0" w:after="283"/>
              <w:jc w:val="center"/>
              <w:rPr/>
            </w:pPr>
            <w:r>
              <w:rPr/>
              <w:t xml:space="preserve">Viimeinen esiintyminen Stanley Cup Finalissa </w:t>
            </w:r>
          </w:p>
        </w:tc>
        <w:tc>
          <w:tcPr>
            <w:tcW w:w="3495" w:type="dxa"/>
            <w:tcBorders/>
            <w:vAlign w:val="center"/>
          </w:tcPr>
          <w:p>
            <w:pPr>
              <w:pStyle w:val="TableHeading"/>
              <w:suppressLineNumbers/>
              <w:bidi w:val="0"/>
              <w:spacing w:before="0" w:after="283"/>
              <w:jc w:val="center"/>
              <w:rPr/>
            </w:pPr>
            <w:r>
              <w:rPr/>
              <w:t xml:space="preserve">Seuraavat konferenssin finaalitappiot </w:t>
            </w:r>
          </w:p>
        </w:tc>
        <w:tc>
          <w:tcPr>
            <w:tcW w:w="1931" w:type="dxa"/>
            <w:tcBorders/>
            <w:vAlign w:val="center"/>
          </w:tcPr>
          <w:p>
            <w:pPr>
              <w:pStyle w:val="TableHeading"/>
              <w:suppressLineNumbers/>
              <w:bidi w:val="0"/>
              <w:spacing w:before="0" w:after="283"/>
              <w:jc w:val="center"/>
              <w:rPr/>
            </w:pPr>
            <w:r>
              <w:rPr/>
              <w:t xml:space="preserve">Stanley Cupin finaalin kuivuus </w:t>
            </w:r>
          </w:p>
        </w:tc>
      </w:tr>
      <w:tr>
        <w:trPr/>
        <w:tc>
          <w:tcPr>
            <w:tcW w:w="1829" w:type="dxa"/>
            <w:tcBorders/>
            <w:vAlign w:val="center"/>
          </w:tcPr>
          <w:p>
            <w:pPr>
              <w:pStyle w:val="TableContents"/>
              <w:bidi w:val="0"/>
              <w:spacing w:before="0" w:after="283"/>
              <w:jc w:val="left"/>
              <w:rPr/>
            </w:pPr>
            <w:r>
              <w:rPr/>
              <w:t xml:space="preserve">Toronto Maple Leafs </w:t>
            </w:r>
          </w:p>
        </w:tc>
        <w:tc>
          <w:tcPr>
            <w:tcW w:w="2950" w:type="dxa"/>
            <w:tcBorders/>
            <w:vAlign w:val="center"/>
          </w:tcPr>
          <w:p>
            <w:pPr>
              <w:pStyle w:val="TableContents"/>
              <w:bidi w:val="0"/>
              <w:spacing w:before="0" w:after="283"/>
              <w:jc w:val="left"/>
              <w:rPr/>
            </w:pPr>
            <w:r>
              <w:rPr/>
              <w:t xml:space="preserve">1966 -- 67 </w:t>
            </w:r>
          </w:p>
        </w:tc>
        <w:tc>
          <w:tcPr>
            <w:tcW w:w="3495" w:type="dxa"/>
            <w:tcBorders/>
            <w:vAlign w:val="center"/>
          </w:tcPr>
          <w:p>
            <w:pPr>
              <w:pStyle w:val="TableContents"/>
              <w:bidi w:val="0"/>
              <w:spacing w:before="0" w:after="283"/>
              <w:jc w:val="left"/>
              <w:rPr/>
            </w:pPr>
            <w:r>
              <w:rPr/>
              <w:t xml:space="preserve">5: 1977 -- 78, 1992 -- 93, 1993 -- 94, 1998 -- 99, 2001 -- 02 </w:t>
            </w:r>
          </w:p>
        </w:tc>
        <w:tc>
          <w:tcPr>
            <w:tcW w:w="1931" w:type="dxa"/>
            <w:tcBorders/>
            <w:vAlign w:val="center"/>
          </w:tcPr>
          <w:p>
            <w:pPr>
              <w:pStyle w:val="TableContents"/>
              <w:bidi w:val="0"/>
              <w:spacing w:before="0" w:after="283"/>
              <w:jc w:val="left"/>
              <w:rPr/>
            </w:pPr>
            <w:r>
              <w:rPr/>
              <w:t xml:space="preserve">49 kautta </w:t>
            </w:r>
          </w:p>
        </w:tc>
      </w:tr>
      <w:tr>
        <w:trPr/>
        <w:tc>
          <w:tcPr>
            <w:tcW w:w="1829" w:type="dxa"/>
            <w:tcBorders/>
            <w:vAlign w:val="center"/>
          </w:tcPr>
          <w:p>
            <w:pPr>
              <w:pStyle w:val="TableContents"/>
              <w:bidi w:val="0"/>
              <w:spacing w:before="0" w:after="283"/>
              <w:jc w:val="left"/>
              <w:rPr/>
            </w:pPr>
            <w:r>
              <w:rPr/>
              <w:t xml:space="preserve">St. Louis Blues </w:t>
            </w:r>
          </w:p>
        </w:tc>
        <w:tc>
          <w:tcPr>
            <w:tcW w:w="2950" w:type="dxa"/>
            <w:tcBorders/>
            <w:vAlign w:val="center"/>
          </w:tcPr>
          <w:p>
            <w:pPr>
              <w:pStyle w:val="TableContents"/>
              <w:bidi w:val="0"/>
              <w:spacing w:before="0" w:after="283"/>
              <w:jc w:val="left"/>
              <w:rPr/>
            </w:pPr>
            <w:r>
              <w:rPr/>
              <w:t xml:space="preserve">1969 -- 70 </w:t>
            </w:r>
          </w:p>
        </w:tc>
        <w:tc>
          <w:tcPr>
            <w:tcW w:w="3495" w:type="dxa"/>
            <w:tcBorders/>
            <w:vAlign w:val="center"/>
          </w:tcPr>
          <w:p>
            <w:pPr>
              <w:pStyle w:val="TableContents"/>
              <w:bidi w:val="0"/>
              <w:spacing w:before="0" w:after="283"/>
              <w:jc w:val="left"/>
              <w:rPr/>
            </w:pPr>
            <w:r>
              <w:rPr/>
              <w:t xml:space="preserve">4: 1971 -- 72, 1985 -- 86, 2000 -- 01, 2015 -- 16 </w:t>
            </w:r>
          </w:p>
        </w:tc>
        <w:tc>
          <w:tcPr>
            <w:tcW w:w="1931" w:type="dxa"/>
            <w:tcBorders/>
            <w:vAlign w:val="center"/>
          </w:tcPr>
          <w:p>
            <w:pPr>
              <w:pStyle w:val="TableContents"/>
              <w:bidi w:val="0"/>
              <w:spacing w:before="0" w:after="283"/>
              <w:jc w:val="left"/>
              <w:rPr/>
            </w:pPr>
            <w:r>
              <w:rPr/>
              <w:t xml:space="preserve">46 kautta </w:t>
            </w:r>
          </w:p>
        </w:tc>
      </w:tr>
      <w:tr>
        <w:trPr/>
        <w:tc>
          <w:tcPr>
            <w:tcW w:w="1829" w:type="dxa"/>
            <w:tcBorders/>
            <w:vAlign w:val="center"/>
          </w:tcPr>
          <w:p>
            <w:pPr>
              <w:pStyle w:val="TableContents"/>
              <w:bidi w:val="0"/>
              <w:spacing w:before="0" w:after="283"/>
              <w:jc w:val="left"/>
              <w:rPr/>
            </w:pPr>
            <w:r>
              <w:rPr>
                <w:color w:val="A9A9A9"/>
              </w:rPr>
              <w:t xml:space="preserve">Arizona Coyotes </w:t>
            </w:r>
          </w:p>
        </w:tc>
        <w:tc>
          <w:tcPr>
            <w:tcW w:w="2950" w:type="dxa"/>
            <w:tcBorders/>
            <w:vAlign w:val="center"/>
          </w:tcPr>
          <w:p>
            <w:pPr>
              <w:pStyle w:val="TableContents"/>
              <w:bidi w:val="0"/>
              <w:spacing w:before="0" w:after="283"/>
              <w:jc w:val="left"/>
              <w:rPr/>
            </w:pPr>
            <w:r>
              <w:rPr/>
              <w:t xml:space="preserve">ei koskaan (sarja tuli NHL:ään 1979-80). </w:t>
            </w:r>
          </w:p>
        </w:tc>
        <w:tc>
          <w:tcPr>
            <w:tcW w:w="3495" w:type="dxa"/>
            <w:tcBorders/>
            <w:vAlign w:val="center"/>
          </w:tcPr>
          <w:p>
            <w:pPr>
              <w:pStyle w:val="TableContents"/>
              <w:bidi w:val="0"/>
              <w:spacing w:before="0" w:after="283"/>
              <w:jc w:val="left"/>
              <w:rPr/>
            </w:pPr>
            <w:r>
              <w:rPr/>
              <w:t xml:space="preserve">1: 2011 -- 12 </w:t>
            </w:r>
          </w:p>
        </w:tc>
        <w:tc>
          <w:tcPr>
            <w:tcW w:w="1931" w:type="dxa"/>
            <w:tcBorders/>
            <w:vAlign w:val="center"/>
          </w:tcPr>
          <w:p>
            <w:pPr>
              <w:pStyle w:val="TableContents"/>
              <w:bidi w:val="0"/>
              <w:spacing w:before="0" w:after="283"/>
              <w:jc w:val="left"/>
              <w:rPr/>
            </w:pPr>
            <w:r>
              <w:rPr/>
              <w:t xml:space="preserve">37 vuodenaikaa </w:t>
            </w:r>
          </w:p>
        </w:tc>
      </w:tr>
      <w:tr>
        <w:trPr/>
        <w:tc>
          <w:tcPr>
            <w:tcW w:w="1829" w:type="dxa"/>
            <w:tcBorders/>
            <w:vAlign w:val="center"/>
          </w:tcPr>
          <w:p>
            <w:pPr>
              <w:pStyle w:val="TableContents"/>
              <w:bidi w:val="0"/>
              <w:spacing w:before="0" w:after="283"/>
              <w:jc w:val="left"/>
              <w:rPr/>
            </w:pPr>
            <w:r>
              <w:rPr/>
              <w:t xml:space="preserve">New York Islanders </w:t>
            </w:r>
          </w:p>
        </w:tc>
        <w:tc>
          <w:tcPr>
            <w:tcW w:w="2950" w:type="dxa"/>
            <w:tcBorders/>
            <w:vAlign w:val="center"/>
          </w:tcPr>
          <w:p>
            <w:pPr>
              <w:pStyle w:val="TableContents"/>
              <w:bidi w:val="0"/>
              <w:spacing w:before="0" w:after="283"/>
              <w:jc w:val="left"/>
              <w:rPr/>
            </w:pPr>
            <w:r>
              <w:rPr/>
              <w:t xml:space="preserve">1983 -- 84 </w:t>
            </w:r>
          </w:p>
        </w:tc>
        <w:tc>
          <w:tcPr>
            <w:tcW w:w="3495" w:type="dxa"/>
            <w:tcBorders/>
            <w:vAlign w:val="center"/>
          </w:tcPr>
          <w:p>
            <w:pPr>
              <w:pStyle w:val="TableContents"/>
              <w:bidi w:val="0"/>
              <w:spacing w:before="0" w:after="283"/>
              <w:jc w:val="left"/>
              <w:rPr/>
            </w:pPr>
            <w:r>
              <w:rPr/>
              <w:t xml:space="preserve">1: 1992 -- 93 </w:t>
            </w:r>
          </w:p>
        </w:tc>
        <w:tc>
          <w:tcPr>
            <w:tcW w:w="1931" w:type="dxa"/>
            <w:tcBorders/>
            <w:vAlign w:val="center"/>
          </w:tcPr>
          <w:p>
            <w:pPr>
              <w:pStyle w:val="TableContents"/>
              <w:bidi w:val="0"/>
              <w:spacing w:before="0" w:after="283"/>
              <w:jc w:val="left"/>
              <w:rPr/>
            </w:pPr>
            <w:r>
              <w:rPr/>
              <w:t xml:space="preserve">32 kautta </w:t>
            </w:r>
          </w:p>
        </w:tc>
      </w:tr>
      <w:tr>
        <w:trPr/>
        <w:tc>
          <w:tcPr>
            <w:tcW w:w="1829" w:type="dxa"/>
            <w:tcBorders/>
            <w:vAlign w:val="center"/>
          </w:tcPr>
          <w:p>
            <w:pPr>
              <w:pStyle w:val="TableContents"/>
              <w:bidi w:val="0"/>
              <w:spacing w:before="0" w:after="283"/>
              <w:jc w:val="left"/>
              <w:rPr/>
            </w:pPr>
            <w:r>
              <w:rPr/>
              <w:t xml:space="preserve">Montreal Canadiens </w:t>
            </w:r>
          </w:p>
        </w:tc>
        <w:tc>
          <w:tcPr>
            <w:tcW w:w="2950" w:type="dxa"/>
            <w:tcBorders/>
            <w:vAlign w:val="center"/>
          </w:tcPr>
          <w:p>
            <w:pPr>
              <w:pStyle w:val="TableContents"/>
              <w:bidi w:val="0"/>
              <w:spacing w:before="0" w:after="283"/>
              <w:jc w:val="left"/>
              <w:rPr/>
            </w:pPr>
            <w:r>
              <w:rPr/>
              <w:t xml:space="preserve">1992 -- 93 </w:t>
            </w:r>
          </w:p>
        </w:tc>
        <w:tc>
          <w:tcPr>
            <w:tcW w:w="3495" w:type="dxa"/>
            <w:tcBorders/>
            <w:vAlign w:val="center"/>
          </w:tcPr>
          <w:p>
            <w:pPr>
              <w:pStyle w:val="TableContents"/>
              <w:bidi w:val="0"/>
              <w:spacing w:before="0" w:after="283"/>
              <w:jc w:val="left"/>
              <w:rPr/>
            </w:pPr>
            <w:r>
              <w:rPr/>
              <w:t xml:space="preserve">2: 2009 -- 10, 2013 -- 14 </w:t>
            </w:r>
          </w:p>
        </w:tc>
        <w:tc>
          <w:tcPr>
            <w:tcW w:w="1931" w:type="dxa"/>
            <w:tcBorders/>
            <w:vAlign w:val="center"/>
          </w:tcPr>
          <w:p>
            <w:pPr>
              <w:pStyle w:val="TableContents"/>
              <w:bidi w:val="0"/>
              <w:spacing w:before="0" w:after="283"/>
              <w:jc w:val="left"/>
              <w:rPr/>
            </w:pPr>
            <w:r>
              <w:rPr/>
              <w:t xml:space="preserve">23 kautta </w:t>
            </w:r>
          </w:p>
        </w:tc>
      </w:tr>
      <w:tr>
        <w:trPr/>
        <w:tc>
          <w:tcPr>
            <w:tcW w:w="1829" w:type="dxa"/>
            <w:tcBorders/>
            <w:vAlign w:val="center"/>
          </w:tcPr>
          <w:p>
            <w:pPr>
              <w:pStyle w:val="TableContents"/>
              <w:bidi w:val="0"/>
              <w:spacing w:before="0" w:after="283"/>
              <w:jc w:val="left"/>
              <w:rPr/>
            </w:pPr>
            <w:r>
              <w:rPr/>
              <w:t xml:space="preserve">Florida Panthers </w:t>
            </w:r>
          </w:p>
        </w:tc>
        <w:tc>
          <w:tcPr>
            <w:tcW w:w="2950" w:type="dxa"/>
            <w:tcBorders/>
            <w:vAlign w:val="center"/>
          </w:tcPr>
          <w:p>
            <w:pPr>
              <w:pStyle w:val="TableContents"/>
              <w:bidi w:val="0"/>
              <w:spacing w:before="0" w:after="283"/>
              <w:jc w:val="left"/>
              <w:rPr/>
            </w:pPr>
            <w:r>
              <w:rPr/>
              <w:t xml:space="preserve">1995 -- 96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20 vuodenaikaa </w:t>
            </w:r>
          </w:p>
        </w:tc>
      </w:tr>
      <w:tr>
        <w:trPr/>
        <w:tc>
          <w:tcPr>
            <w:tcW w:w="1829" w:type="dxa"/>
            <w:tcBorders/>
            <w:vAlign w:val="center"/>
          </w:tcPr>
          <w:p>
            <w:pPr>
              <w:pStyle w:val="TableContents"/>
              <w:bidi w:val="0"/>
              <w:spacing w:before="0" w:after="283"/>
              <w:jc w:val="left"/>
              <w:rPr/>
            </w:pPr>
            <w:r>
              <w:rPr/>
              <w:t xml:space="preserve">Washington Capitals </w:t>
            </w:r>
          </w:p>
        </w:tc>
        <w:tc>
          <w:tcPr>
            <w:tcW w:w="2950" w:type="dxa"/>
            <w:tcBorders/>
            <w:vAlign w:val="center"/>
          </w:tcPr>
          <w:p>
            <w:pPr>
              <w:pStyle w:val="TableContents"/>
              <w:bidi w:val="0"/>
              <w:spacing w:before="0" w:after="283"/>
              <w:jc w:val="left"/>
              <w:rPr/>
            </w:pPr>
            <w:r>
              <w:rPr/>
              <w:t xml:space="preserve">1997 -- 98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18 kautta </w:t>
            </w:r>
          </w:p>
        </w:tc>
      </w:tr>
      <w:tr>
        <w:trPr/>
        <w:tc>
          <w:tcPr>
            <w:tcW w:w="1829" w:type="dxa"/>
            <w:tcBorders/>
            <w:vAlign w:val="center"/>
          </w:tcPr>
          <w:p>
            <w:pPr>
              <w:pStyle w:val="TableContents"/>
              <w:bidi w:val="0"/>
              <w:spacing w:before="0" w:after="283"/>
              <w:jc w:val="left"/>
              <w:rPr/>
            </w:pPr>
            <w:r>
              <w:rPr/>
              <w:t xml:space="preserve">Buffalo Sabres </w:t>
            </w:r>
          </w:p>
        </w:tc>
        <w:tc>
          <w:tcPr>
            <w:tcW w:w="2950" w:type="dxa"/>
            <w:tcBorders/>
            <w:vAlign w:val="center"/>
          </w:tcPr>
          <w:p>
            <w:pPr>
              <w:pStyle w:val="TableContents"/>
              <w:bidi w:val="0"/>
              <w:spacing w:before="0" w:after="283"/>
              <w:jc w:val="left"/>
              <w:rPr/>
            </w:pPr>
            <w:r>
              <w:rPr/>
              <w:t xml:space="preserve">1998 -- 99 </w:t>
            </w:r>
          </w:p>
        </w:tc>
        <w:tc>
          <w:tcPr>
            <w:tcW w:w="3495" w:type="dxa"/>
            <w:tcBorders/>
            <w:vAlign w:val="center"/>
          </w:tcPr>
          <w:p>
            <w:pPr>
              <w:pStyle w:val="TableContents"/>
              <w:bidi w:val="0"/>
              <w:spacing w:before="0" w:after="283"/>
              <w:jc w:val="left"/>
              <w:rPr/>
            </w:pPr>
            <w:r>
              <w:rPr/>
              <w:t xml:space="preserve">2: 2005 -- 06, 2006 -- 07 </w:t>
            </w:r>
          </w:p>
        </w:tc>
        <w:tc>
          <w:tcPr>
            <w:tcW w:w="1931" w:type="dxa"/>
            <w:tcBorders/>
            <w:vAlign w:val="center"/>
          </w:tcPr>
          <w:p>
            <w:pPr>
              <w:pStyle w:val="TableContents"/>
              <w:bidi w:val="0"/>
              <w:spacing w:before="0" w:after="283"/>
              <w:jc w:val="left"/>
              <w:rPr/>
            </w:pPr>
            <w:r>
              <w:rPr/>
              <w:t xml:space="preserve">17 kautta </w:t>
            </w:r>
          </w:p>
        </w:tc>
      </w:tr>
      <w:tr>
        <w:trPr/>
        <w:tc>
          <w:tcPr>
            <w:tcW w:w="1829" w:type="dxa"/>
            <w:tcBorders/>
            <w:vAlign w:val="center"/>
          </w:tcPr>
          <w:p>
            <w:pPr>
              <w:pStyle w:val="TableContents"/>
              <w:bidi w:val="0"/>
              <w:spacing w:before="0" w:after="283"/>
              <w:jc w:val="left"/>
              <w:rPr/>
            </w:pPr>
            <w:r>
              <w:rPr>
                <w:color w:val="DCDCDC"/>
              </w:rPr>
              <w:t xml:space="preserve">Winnipeg Jets </w:t>
            </w:r>
          </w:p>
        </w:tc>
        <w:tc>
          <w:tcPr>
            <w:tcW w:w="2950" w:type="dxa"/>
            <w:tcBorders/>
            <w:vAlign w:val="center"/>
          </w:tcPr>
          <w:p>
            <w:pPr>
              <w:pStyle w:val="TableContents"/>
              <w:bidi w:val="0"/>
              <w:spacing w:before="0" w:after="283"/>
              <w:jc w:val="left"/>
              <w:rPr/>
            </w:pPr>
            <w:r>
              <w:rPr/>
              <w:t xml:space="preserve">ei koskaan (toimiluvan perustaminen 1999-2000).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17 kautta </w:t>
            </w:r>
          </w:p>
        </w:tc>
      </w:tr>
      <w:tr>
        <w:trPr/>
        <w:tc>
          <w:tcPr>
            <w:tcW w:w="1829" w:type="dxa"/>
            <w:tcBorders/>
            <w:vAlign w:val="center"/>
          </w:tcPr>
          <w:p>
            <w:pPr>
              <w:pStyle w:val="TableContents"/>
              <w:bidi w:val="0"/>
              <w:spacing w:before="0" w:after="283"/>
              <w:jc w:val="left"/>
              <w:rPr/>
            </w:pPr>
            <w:r>
              <w:rPr>
                <w:color w:val="2F4F4F"/>
              </w:rPr>
              <w:t xml:space="preserve">Columbus Blue Jackets </w:t>
            </w:r>
          </w:p>
        </w:tc>
        <w:tc>
          <w:tcPr>
            <w:tcW w:w="2950" w:type="dxa"/>
            <w:tcBorders/>
            <w:vAlign w:val="center"/>
          </w:tcPr>
          <w:p>
            <w:pPr>
              <w:pStyle w:val="TableContents"/>
              <w:bidi w:val="0"/>
              <w:spacing w:before="0" w:after="283"/>
              <w:jc w:val="left"/>
              <w:rPr/>
            </w:pPr>
            <w:r>
              <w:rPr/>
              <w:t xml:space="preserve">ei koskaan (toimiluvan myöntäminen vuonna 2000 -- 01).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16 kautta </w:t>
            </w:r>
          </w:p>
        </w:tc>
      </w:tr>
      <w:tr>
        <w:trPr/>
        <w:tc>
          <w:tcPr>
            <w:tcW w:w="1829" w:type="dxa"/>
            <w:tcBorders/>
            <w:vAlign w:val="center"/>
          </w:tcPr>
          <w:p>
            <w:pPr>
              <w:pStyle w:val="TableContents"/>
              <w:bidi w:val="0"/>
              <w:spacing w:before="0" w:after="283"/>
              <w:jc w:val="left"/>
              <w:rPr/>
            </w:pPr>
            <w:r>
              <w:rPr/>
              <w:t xml:space="preserve">Dallas Stars </w:t>
            </w:r>
          </w:p>
        </w:tc>
        <w:tc>
          <w:tcPr>
            <w:tcW w:w="2950" w:type="dxa"/>
            <w:tcBorders/>
            <w:vAlign w:val="center"/>
          </w:tcPr>
          <w:p>
            <w:pPr>
              <w:pStyle w:val="TableContents"/>
              <w:bidi w:val="0"/>
              <w:spacing w:before="0" w:after="283"/>
              <w:jc w:val="left"/>
              <w:rPr/>
            </w:pPr>
            <w:r>
              <w:rPr/>
              <w:t xml:space="preserve">1999 -- 2000 </w:t>
            </w:r>
          </w:p>
        </w:tc>
        <w:tc>
          <w:tcPr>
            <w:tcW w:w="3495" w:type="dxa"/>
            <w:tcBorders/>
            <w:vAlign w:val="center"/>
          </w:tcPr>
          <w:p>
            <w:pPr>
              <w:pStyle w:val="TableContents"/>
              <w:bidi w:val="0"/>
              <w:spacing w:before="0" w:after="283"/>
              <w:jc w:val="left"/>
              <w:rPr/>
            </w:pPr>
            <w:r>
              <w:rPr/>
              <w:t xml:space="preserve">1: 2007 -- 08 </w:t>
            </w:r>
          </w:p>
        </w:tc>
        <w:tc>
          <w:tcPr>
            <w:tcW w:w="1931" w:type="dxa"/>
            <w:tcBorders/>
            <w:vAlign w:val="center"/>
          </w:tcPr>
          <w:p>
            <w:pPr>
              <w:pStyle w:val="TableContents"/>
              <w:bidi w:val="0"/>
              <w:spacing w:before="0" w:after="283"/>
              <w:jc w:val="left"/>
              <w:rPr/>
            </w:pPr>
            <w:r>
              <w:rPr/>
              <w:t xml:space="preserve">16 kautta </w:t>
            </w:r>
          </w:p>
        </w:tc>
      </w:tr>
      <w:tr>
        <w:trPr/>
        <w:tc>
          <w:tcPr>
            <w:tcW w:w="1829" w:type="dxa"/>
            <w:tcBorders/>
            <w:vAlign w:val="center"/>
          </w:tcPr>
          <w:p>
            <w:pPr>
              <w:pStyle w:val="TableContents"/>
              <w:bidi w:val="0"/>
              <w:spacing w:before="0" w:after="283"/>
              <w:jc w:val="left"/>
              <w:rPr/>
            </w:pPr>
            <w:r>
              <w:rPr>
                <w:color w:val="556B2F"/>
              </w:rPr>
              <w:t xml:space="preserve">Minnesota </w:t>
            </w:r>
            <w:r>
              <w:rPr/>
              <w:t xml:space="preserve">Wild </w:t>
            </w:r>
          </w:p>
        </w:tc>
        <w:tc>
          <w:tcPr>
            <w:tcW w:w="2950" w:type="dxa"/>
            <w:tcBorders/>
            <w:vAlign w:val="center"/>
          </w:tcPr>
          <w:p>
            <w:pPr>
              <w:pStyle w:val="TableContents"/>
              <w:bidi w:val="0"/>
              <w:spacing w:before="0" w:after="283"/>
              <w:jc w:val="left"/>
              <w:rPr/>
            </w:pPr>
            <w:r>
              <w:rPr/>
              <w:t xml:space="preserve">ei koskaan (toimiluvan myöntäminen vuonna 2000 -- 01). </w:t>
            </w:r>
          </w:p>
        </w:tc>
        <w:tc>
          <w:tcPr>
            <w:tcW w:w="3495" w:type="dxa"/>
            <w:tcBorders/>
            <w:vAlign w:val="center"/>
          </w:tcPr>
          <w:p>
            <w:pPr>
              <w:pStyle w:val="TableContents"/>
              <w:bidi w:val="0"/>
              <w:spacing w:before="0" w:after="283"/>
              <w:jc w:val="left"/>
              <w:rPr/>
            </w:pPr>
            <w:r>
              <w:rPr/>
              <w:t xml:space="preserve">1: 2002 -- 03 </w:t>
            </w:r>
          </w:p>
        </w:tc>
        <w:tc>
          <w:tcPr>
            <w:tcW w:w="1931" w:type="dxa"/>
            <w:tcBorders/>
            <w:vAlign w:val="center"/>
          </w:tcPr>
          <w:p>
            <w:pPr>
              <w:pStyle w:val="TableContents"/>
              <w:bidi w:val="0"/>
              <w:spacing w:before="0" w:after="283"/>
              <w:jc w:val="left"/>
              <w:rPr/>
            </w:pPr>
            <w:r>
              <w:rPr/>
              <w:t xml:space="preserve">16 kautta </w:t>
            </w:r>
          </w:p>
        </w:tc>
      </w:tr>
      <w:tr>
        <w:trPr/>
        <w:tc>
          <w:tcPr>
            <w:tcW w:w="1829" w:type="dxa"/>
            <w:tcBorders/>
            <w:vAlign w:val="center"/>
          </w:tcPr>
          <w:p>
            <w:pPr>
              <w:pStyle w:val="TableContents"/>
              <w:bidi w:val="0"/>
              <w:spacing w:before="0" w:after="283"/>
              <w:jc w:val="left"/>
              <w:rPr/>
            </w:pPr>
            <w:r>
              <w:rPr/>
              <w:t xml:space="preserve">Colorado Avalanche </w:t>
            </w:r>
          </w:p>
        </w:tc>
        <w:tc>
          <w:tcPr>
            <w:tcW w:w="2950" w:type="dxa"/>
            <w:tcBorders/>
            <w:vAlign w:val="center"/>
          </w:tcPr>
          <w:p>
            <w:pPr>
              <w:pStyle w:val="TableContents"/>
              <w:bidi w:val="0"/>
              <w:spacing w:before="0" w:after="283"/>
              <w:jc w:val="left"/>
              <w:rPr/>
            </w:pPr>
            <w:r>
              <w:rPr/>
              <w:t xml:space="preserve">2000 -- 01 </w:t>
            </w:r>
          </w:p>
        </w:tc>
        <w:tc>
          <w:tcPr>
            <w:tcW w:w="3495" w:type="dxa"/>
            <w:tcBorders/>
            <w:vAlign w:val="center"/>
          </w:tcPr>
          <w:p>
            <w:pPr>
              <w:pStyle w:val="TableContents"/>
              <w:bidi w:val="0"/>
              <w:spacing w:before="0" w:after="283"/>
              <w:jc w:val="left"/>
              <w:rPr/>
            </w:pPr>
            <w:r>
              <w:rPr/>
              <w:t xml:space="preserve">1: 2001 -- 02 </w:t>
            </w:r>
          </w:p>
        </w:tc>
        <w:tc>
          <w:tcPr>
            <w:tcW w:w="1931" w:type="dxa"/>
            <w:tcBorders/>
            <w:vAlign w:val="center"/>
          </w:tcPr>
          <w:p>
            <w:pPr>
              <w:pStyle w:val="TableContents"/>
              <w:bidi w:val="0"/>
              <w:spacing w:before="0" w:after="283"/>
              <w:jc w:val="left"/>
              <w:rPr/>
            </w:pPr>
            <w:r>
              <w:rPr/>
              <w:t xml:space="preserve">15 kautta </w:t>
            </w:r>
          </w:p>
        </w:tc>
      </w:tr>
      <w:tr>
        <w:trPr/>
        <w:tc>
          <w:tcPr>
            <w:tcW w:w="1829" w:type="dxa"/>
            <w:tcBorders/>
            <w:vAlign w:val="center"/>
          </w:tcPr>
          <w:p>
            <w:pPr>
              <w:pStyle w:val="TableContents"/>
              <w:bidi w:val="0"/>
              <w:spacing w:before="0" w:after="283"/>
              <w:jc w:val="left"/>
              <w:rPr/>
            </w:pPr>
            <w:r>
              <w:rPr/>
              <w:t xml:space="preserve">Calgary Flames </w:t>
            </w:r>
          </w:p>
        </w:tc>
        <w:tc>
          <w:tcPr>
            <w:tcW w:w="2950" w:type="dxa"/>
            <w:tcBorders/>
            <w:vAlign w:val="center"/>
          </w:tcPr>
          <w:p>
            <w:pPr>
              <w:pStyle w:val="TableContents"/>
              <w:bidi w:val="0"/>
              <w:spacing w:before="0" w:after="283"/>
              <w:jc w:val="left"/>
              <w:rPr/>
            </w:pPr>
            <w:r>
              <w:rPr/>
              <w:t xml:space="preserve">2003 -- 04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12 kautta </w:t>
            </w:r>
          </w:p>
        </w:tc>
      </w:tr>
      <w:tr>
        <w:trPr/>
        <w:tc>
          <w:tcPr>
            <w:tcW w:w="1829" w:type="dxa"/>
            <w:tcBorders/>
            <w:vAlign w:val="center"/>
          </w:tcPr>
          <w:p>
            <w:pPr>
              <w:pStyle w:val="TableContents"/>
              <w:bidi w:val="0"/>
              <w:spacing w:before="0" w:after="283"/>
              <w:jc w:val="left"/>
              <w:rPr/>
            </w:pPr>
            <w:r>
              <w:rPr/>
              <w:t xml:space="preserve">Carolina Hurricanes </w:t>
            </w:r>
          </w:p>
        </w:tc>
        <w:tc>
          <w:tcPr>
            <w:tcW w:w="2950" w:type="dxa"/>
            <w:tcBorders/>
            <w:vAlign w:val="center"/>
          </w:tcPr>
          <w:p>
            <w:pPr>
              <w:pStyle w:val="TableContents"/>
              <w:bidi w:val="0"/>
              <w:spacing w:before="0" w:after="283"/>
              <w:jc w:val="left"/>
              <w:rPr/>
            </w:pPr>
            <w:r>
              <w:rPr/>
              <w:t xml:space="preserve">2005 -- 06 </w:t>
            </w:r>
          </w:p>
        </w:tc>
        <w:tc>
          <w:tcPr>
            <w:tcW w:w="3495" w:type="dxa"/>
            <w:tcBorders/>
            <w:vAlign w:val="center"/>
          </w:tcPr>
          <w:p>
            <w:pPr>
              <w:pStyle w:val="TableContents"/>
              <w:bidi w:val="0"/>
              <w:spacing w:before="0" w:after="283"/>
              <w:jc w:val="left"/>
              <w:rPr/>
            </w:pPr>
            <w:r>
              <w:rPr/>
              <w:t xml:space="preserve">1: 2008 -- 09 </w:t>
            </w:r>
          </w:p>
        </w:tc>
        <w:tc>
          <w:tcPr>
            <w:tcW w:w="1931" w:type="dxa"/>
            <w:tcBorders/>
            <w:vAlign w:val="center"/>
          </w:tcPr>
          <w:p>
            <w:pPr>
              <w:pStyle w:val="TableContents"/>
              <w:bidi w:val="0"/>
              <w:spacing w:before="0" w:after="283"/>
              <w:jc w:val="left"/>
              <w:rPr/>
            </w:pPr>
            <w:r>
              <w:rPr/>
              <w:t xml:space="preserve">011 kaudet </w:t>
            </w:r>
          </w:p>
        </w:tc>
      </w:tr>
      <w:tr>
        <w:trPr/>
        <w:tc>
          <w:tcPr>
            <w:tcW w:w="1829" w:type="dxa"/>
            <w:tcBorders/>
            <w:vAlign w:val="center"/>
          </w:tcPr>
          <w:p>
            <w:pPr>
              <w:pStyle w:val="TableContents"/>
              <w:bidi w:val="0"/>
              <w:spacing w:before="0" w:after="283"/>
              <w:jc w:val="left"/>
              <w:rPr/>
            </w:pPr>
            <w:r>
              <w:rPr/>
              <w:t xml:space="preserve">Edmonton Oilers </w:t>
            </w:r>
          </w:p>
        </w:tc>
        <w:tc>
          <w:tcPr>
            <w:tcW w:w="2950" w:type="dxa"/>
            <w:tcBorders/>
            <w:vAlign w:val="center"/>
          </w:tcPr>
          <w:p>
            <w:pPr>
              <w:pStyle w:val="TableContents"/>
              <w:bidi w:val="0"/>
              <w:spacing w:before="0" w:after="283"/>
              <w:jc w:val="left"/>
              <w:rPr/>
            </w:pPr>
            <w:r>
              <w:rPr/>
              <w:t xml:space="preserve">2005 -- 06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011 kaudet </w:t>
            </w:r>
          </w:p>
        </w:tc>
      </w:tr>
      <w:tr>
        <w:trPr/>
        <w:tc>
          <w:tcPr>
            <w:tcW w:w="1829" w:type="dxa"/>
            <w:tcBorders/>
            <w:vAlign w:val="center"/>
          </w:tcPr>
          <w:p>
            <w:pPr>
              <w:pStyle w:val="TableContents"/>
              <w:bidi w:val="0"/>
              <w:spacing w:before="0" w:after="283"/>
              <w:jc w:val="left"/>
              <w:rPr/>
            </w:pPr>
            <w:r>
              <w:rPr/>
              <w:t xml:space="preserve">Anaheim Ducks </w:t>
            </w:r>
          </w:p>
        </w:tc>
        <w:tc>
          <w:tcPr>
            <w:tcW w:w="2950" w:type="dxa"/>
            <w:tcBorders/>
            <w:vAlign w:val="center"/>
          </w:tcPr>
          <w:p>
            <w:pPr>
              <w:pStyle w:val="TableContents"/>
              <w:bidi w:val="0"/>
              <w:spacing w:before="0" w:after="283"/>
              <w:jc w:val="left"/>
              <w:rPr/>
            </w:pPr>
            <w:r>
              <w:rPr/>
              <w:t xml:space="preserve">2006 -- 07 </w:t>
            </w:r>
          </w:p>
        </w:tc>
        <w:tc>
          <w:tcPr>
            <w:tcW w:w="3495" w:type="dxa"/>
            <w:tcBorders/>
            <w:vAlign w:val="center"/>
          </w:tcPr>
          <w:p>
            <w:pPr>
              <w:pStyle w:val="TableContents"/>
              <w:bidi w:val="0"/>
              <w:spacing w:before="0" w:after="283"/>
              <w:jc w:val="left"/>
              <w:rPr/>
            </w:pPr>
            <w:r>
              <w:rPr/>
              <w:t xml:space="preserve">2: 2014 -- 15, 2016 -- 17 </w:t>
            </w:r>
          </w:p>
        </w:tc>
        <w:tc>
          <w:tcPr>
            <w:tcW w:w="1931" w:type="dxa"/>
            <w:tcBorders/>
            <w:vAlign w:val="center"/>
          </w:tcPr>
          <w:p>
            <w:pPr>
              <w:pStyle w:val="TableContents"/>
              <w:bidi w:val="0"/>
              <w:spacing w:before="0" w:after="283"/>
              <w:jc w:val="left"/>
              <w:rPr/>
            </w:pPr>
            <w:r>
              <w:rPr/>
              <w:t xml:space="preserve">010 vuodenaikaa </w:t>
            </w:r>
          </w:p>
        </w:tc>
      </w:tr>
      <w:tr>
        <w:trPr/>
        <w:tc>
          <w:tcPr>
            <w:tcW w:w="1829" w:type="dxa"/>
            <w:tcBorders/>
            <w:vAlign w:val="center"/>
          </w:tcPr>
          <w:p>
            <w:pPr>
              <w:pStyle w:val="TableContents"/>
              <w:bidi w:val="0"/>
              <w:spacing w:before="0" w:after="283"/>
              <w:jc w:val="left"/>
              <w:rPr/>
            </w:pPr>
            <w:r>
              <w:rPr/>
              <w:t xml:space="preserve">Ottawa Senators </w:t>
            </w:r>
          </w:p>
        </w:tc>
        <w:tc>
          <w:tcPr>
            <w:tcW w:w="2950" w:type="dxa"/>
            <w:tcBorders/>
            <w:vAlign w:val="center"/>
          </w:tcPr>
          <w:p>
            <w:pPr>
              <w:pStyle w:val="TableContents"/>
              <w:bidi w:val="0"/>
              <w:spacing w:before="0" w:after="283"/>
              <w:jc w:val="left"/>
              <w:rPr/>
            </w:pPr>
            <w:r>
              <w:rPr/>
              <w:t xml:space="preserve">2006 -- 07 </w:t>
            </w:r>
          </w:p>
        </w:tc>
        <w:tc>
          <w:tcPr>
            <w:tcW w:w="3495" w:type="dxa"/>
            <w:tcBorders/>
            <w:vAlign w:val="center"/>
          </w:tcPr>
          <w:p>
            <w:pPr>
              <w:pStyle w:val="TableContents"/>
              <w:bidi w:val="0"/>
              <w:spacing w:before="0" w:after="283"/>
              <w:jc w:val="left"/>
              <w:rPr/>
            </w:pPr>
            <w:r>
              <w:rPr/>
              <w:t xml:space="preserve">1: 2016 -- 17 </w:t>
            </w:r>
          </w:p>
        </w:tc>
        <w:tc>
          <w:tcPr>
            <w:tcW w:w="1931" w:type="dxa"/>
            <w:tcBorders/>
            <w:vAlign w:val="center"/>
          </w:tcPr>
          <w:p>
            <w:pPr>
              <w:pStyle w:val="TableContents"/>
              <w:bidi w:val="0"/>
              <w:spacing w:before="0" w:after="283"/>
              <w:jc w:val="left"/>
              <w:rPr/>
            </w:pPr>
            <w:r>
              <w:rPr/>
              <w:t xml:space="preserve">010 vuodenaikaa </w:t>
            </w:r>
          </w:p>
        </w:tc>
      </w:tr>
      <w:tr>
        <w:trPr/>
        <w:tc>
          <w:tcPr>
            <w:tcW w:w="1829" w:type="dxa"/>
            <w:tcBorders/>
            <w:vAlign w:val="center"/>
          </w:tcPr>
          <w:p>
            <w:pPr>
              <w:pStyle w:val="TableContents"/>
              <w:bidi w:val="0"/>
              <w:spacing w:before="0" w:after="283"/>
              <w:jc w:val="left"/>
              <w:rPr/>
            </w:pPr>
            <w:r>
              <w:rPr/>
              <w:t xml:space="preserve">Detroit Red Wings </w:t>
            </w:r>
          </w:p>
        </w:tc>
        <w:tc>
          <w:tcPr>
            <w:tcW w:w="2950" w:type="dxa"/>
            <w:tcBorders/>
            <w:vAlign w:val="center"/>
          </w:tcPr>
          <w:p>
            <w:pPr>
              <w:pStyle w:val="TableContents"/>
              <w:bidi w:val="0"/>
              <w:spacing w:before="0" w:after="283"/>
              <w:jc w:val="left"/>
              <w:rPr/>
            </w:pPr>
            <w:r>
              <w:rPr/>
              <w:t xml:space="preserve">2008 -- 09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08 vuodenaikaa </w:t>
            </w:r>
          </w:p>
        </w:tc>
      </w:tr>
      <w:tr>
        <w:trPr/>
        <w:tc>
          <w:tcPr>
            <w:tcW w:w="1829" w:type="dxa"/>
            <w:tcBorders/>
            <w:vAlign w:val="center"/>
          </w:tcPr>
          <w:p>
            <w:pPr>
              <w:pStyle w:val="TableContents"/>
              <w:bidi w:val="0"/>
              <w:spacing w:before="0" w:after="283"/>
              <w:jc w:val="left"/>
              <w:rPr/>
            </w:pPr>
            <w:r>
              <w:rPr/>
              <w:t xml:space="preserve">Philadelphia Flyers </w:t>
            </w:r>
          </w:p>
        </w:tc>
        <w:tc>
          <w:tcPr>
            <w:tcW w:w="2950" w:type="dxa"/>
            <w:tcBorders/>
            <w:vAlign w:val="center"/>
          </w:tcPr>
          <w:p>
            <w:pPr>
              <w:pStyle w:val="TableContents"/>
              <w:bidi w:val="0"/>
              <w:spacing w:before="0" w:after="283"/>
              <w:jc w:val="left"/>
              <w:rPr/>
            </w:pPr>
            <w:r>
              <w:rPr/>
              <w:t xml:space="preserve">2009 -- 10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07 kaudet </w:t>
            </w:r>
          </w:p>
        </w:tc>
      </w:tr>
      <w:tr>
        <w:trPr/>
        <w:tc>
          <w:tcPr>
            <w:tcW w:w="1829" w:type="dxa"/>
            <w:tcBorders/>
            <w:vAlign w:val="center"/>
          </w:tcPr>
          <w:p>
            <w:pPr>
              <w:pStyle w:val="TableContents"/>
              <w:bidi w:val="0"/>
              <w:spacing w:before="0" w:after="283"/>
              <w:jc w:val="left"/>
              <w:rPr/>
            </w:pPr>
            <w:r>
              <w:rPr/>
              <w:t xml:space="preserve">Vancouver Canucks </w:t>
            </w:r>
          </w:p>
        </w:tc>
        <w:tc>
          <w:tcPr>
            <w:tcW w:w="2950" w:type="dxa"/>
            <w:tcBorders/>
            <w:vAlign w:val="center"/>
          </w:tcPr>
          <w:p>
            <w:pPr>
              <w:pStyle w:val="TableContents"/>
              <w:bidi w:val="0"/>
              <w:spacing w:before="0" w:after="283"/>
              <w:jc w:val="left"/>
              <w:rPr/>
            </w:pPr>
            <w:r>
              <w:rPr/>
              <w:t xml:space="preserve">2010 -- 11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06 vuodenaikaa </w:t>
            </w:r>
          </w:p>
        </w:tc>
      </w:tr>
      <w:tr>
        <w:trPr/>
        <w:tc>
          <w:tcPr>
            <w:tcW w:w="1829" w:type="dxa"/>
            <w:tcBorders/>
            <w:vAlign w:val="center"/>
          </w:tcPr>
          <w:p>
            <w:pPr>
              <w:pStyle w:val="TableContents"/>
              <w:bidi w:val="0"/>
              <w:spacing w:before="0" w:after="283"/>
              <w:jc w:val="left"/>
              <w:rPr/>
            </w:pPr>
            <w:r>
              <w:rPr/>
              <w:t xml:space="preserve">New Jersey Devils </w:t>
            </w:r>
          </w:p>
        </w:tc>
        <w:tc>
          <w:tcPr>
            <w:tcW w:w="2950" w:type="dxa"/>
            <w:tcBorders/>
            <w:vAlign w:val="center"/>
          </w:tcPr>
          <w:p>
            <w:pPr>
              <w:pStyle w:val="TableContents"/>
              <w:bidi w:val="0"/>
              <w:spacing w:before="0" w:after="283"/>
              <w:jc w:val="left"/>
              <w:rPr/>
            </w:pPr>
            <w:r>
              <w:rPr/>
              <w:t xml:space="preserve">2011 -- 12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05 kaudet </w:t>
            </w:r>
          </w:p>
        </w:tc>
      </w:tr>
      <w:tr>
        <w:trPr/>
        <w:tc>
          <w:tcPr>
            <w:tcW w:w="1829" w:type="dxa"/>
            <w:tcBorders/>
            <w:vAlign w:val="center"/>
          </w:tcPr>
          <w:p>
            <w:pPr>
              <w:pStyle w:val="TableContents"/>
              <w:bidi w:val="0"/>
              <w:spacing w:before="0" w:after="283"/>
              <w:jc w:val="left"/>
              <w:rPr/>
            </w:pPr>
            <w:r>
              <w:rPr/>
              <w:t xml:space="preserve">Boston Bruins </w:t>
            </w:r>
          </w:p>
        </w:tc>
        <w:tc>
          <w:tcPr>
            <w:tcW w:w="2950" w:type="dxa"/>
            <w:tcBorders/>
            <w:vAlign w:val="center"/>
          </w:tcPr>
          <w:p>
            <w:pPr>
              <w:pStyle w:val="TableContents"/>
              <w:bidi w:val="0"/>
              <w:spacing w:before="0" w:after="283"/>
              <w:jc w:val="left"/>
              <w:rPr/>
            </w:pPr>
            <w:r>
              <w:rPr/>
              <w:t xml:space="preserve">2012 -- 13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04 kaudet </w:t>
            </w:r>
          </w:p>
        </w:tc>
      </w:tr>
      <w:tr>
        <w:trPr/>
        <w:tc>
          <w:tcPr>
            <w:tcW w:w="1829" w:type="dxa"/>
            <w:tcBorders/>
            <w:vAlign w:val="center"/>
          </w:tcPr>
          <w:p>
            <w:pPr>
              <w:pStyle w:val="TableContents"/>
              <w:bidi w:val="0"/>
              <w:spacing w:before="0" w:after="283"/>
              <w:jc w:val="left"/>
              <w:rPr/>
            </w:pPr>
            <w:r>
              <w:rPr/>
              <w:t xml:space="preserve">Los Angeles Kings </w:t>
            </w:r>
          </w:p>
        </w:tc>
        <w:tc>
          <w:tcPr>
            <w:tcW w:w="2950" w:type="dxa"/>
            <w:tcBorders/>
            <w:vAlign w:val="center"/>
          </w:tcPr>
          <w:p>
            <w:pPr>
              <w:pStyle w:val="TableContents"/>
              <w:bidi w:val="0"/>
              <w:spacing w:before="0" w:after="283"/>
              <w:jc w:val="left"/>
              <w:rPr/>
            </w:pPr>
            <w:r>
              <w:rPr/>
              <w:t xml:space="preserve">2013 -- 14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03 kaudet </w:t>
            </w:r>
          </w:p>
        </w:tc>
      </w:tr>
      <w:tr>
        <w:trPr/>
        <w:tc>
          <w:tcPr>
            <w:tcW w:w="1829" w:type="dxa"/>
            <w:tcBorders/>
            <w:vAlign w:val="center"/>
          </w:tcPr>
          <w:p>
            <w:pPr>
              <w:pStyle w:val="TableContents"/>
              <w:bidi w:val="0"/>
              <w:spacing w:before="0" w:after="283"/>
              <w:jc w:val="left"/>
              <w:rPr/>
            </w:pPr>
            <w:r>
              <w:rPr/>
              <w:t xml:space="preserve">New York Rangers </w:t>
            </w:r>
          </w:p>
        </w:tc>
        <w:tc>
          <w:tcPr>
            <w:tcW w:w="2950" w:type="dxa"/>
            <w:tcBorders/>
            <w:vAlign w:val="center"/>
          </w:tcPr>
          <w:p>
            <w:pPr>
              <w:pStyle w:val="TableContents"/>
              <w:bidi w:val="0"/>
              <w:spacing w:before="0" w:after="283"/>
              <w:jc w:val="left"/>
              <w:rPr/>
            </w:pPr>
            <w:r>
              <w:rPr/>
              <w:t xml:space="preserve">2013 -- 14 </w:t>
            </w:r>
          </w:p>
        </w:tc>
        <w:tc>
          <w:tcPr>
            <w:tcW w:w="3495" w:type="dxa"/>
            <w:tcBorders/>
            <w:vAlign w:val="center"/>
          </w:tcPr>
          <w:p>
            <w:pPr>
              <w:pStyle w:val="TableContents"/>
              <w:bidi w:val="0"/>
              <w:spacing w:before="0" w:after="283"/>
              <w:jc w:val="left"/>
              <w:rPr/>
            </w:pPr>
            <w:r>
              <w:rPr/>
              <w:t xml:space="preserve">1: 2014 -- 15 </w:t>
            </w:r>
          </w:p>
        </w:tc>
        <w:tc>
          <w:tcPr>
            <w:tcW w:w="1931" w:type="dxa"/>
            <w:tcBorders/>
            <w:vAlign w:val="center"/>
          </w:tcPr>
          <w:p>
            <w:pPr>
              <w:pStyle w:val="TableContents"/>
              <w:bidi w:val="0"/>
              <w:spacing w:before="0" w:after="283"/>
              <w:jc w:val="left"/>
              <w:rPr/>
            </w:pPr>
            <w:r>
              <w:rPr/>
              <w:t xml:space="preserve">03 kausi </w:t>
            </w:r>
          </w:p>
        </w:tc>
      </w:tr>
      <w:tr>
        <w:trPr/>
        <w:tc>
          <w:tcPr>
            <w:tcW w:w="1829" w:type="dxa"/>
            <w:tcBorders/>
            <w:vAlign w:val="center"/>
          </w:tcPr>
          <w:p>
            <w:pPr>
              <w:pStyle w:val="TableContents"/>
              <w:bidi w:val="0"/>
              <w:spacing w:before="0" w:after="283"/>
              <w:jc w:val="left"/>
              <w:rPr/>
            </w:pPr>
            <w:r>
              <w:rPr/>
              <w:t xml:space="preserve">Chicago Blackhawks </w:t>
            </w:r>
          </w:p>
        </w:tc>
        <w:tc>
          <w:tcPr>
            <w:tcW w:w="2950" w:type="dxa"/>
            <w:tcBorders/>
            <w:vAlign w:val="center"/>
          </w:tcPr>
          <w:p>
            <w:pPr>
              <w:pStyle w:val="TableContents"/>
              <w:bidi w:val="0"/>
              <w:spacing w:before="0" w:after="283"/>
              <w:jc w:val="left"/>
              <w:rPr/>
            </w:pPr>
            <w:r>
              <w:rPr/>
              <w:t xml:space="preserve">2014 -- 15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02 kausi </w:t>
            </w:r>
          </w:p>
        </w:tc>
      </w:tr>
      <w:tr>
        <w:trPr/>
        <w:tc>
          <w:tcPr>
            <w:tcW w:w="1829" w:type="dxa"/>
            <w:tcBorders/>
            <w:vAlign w:val="center"/>
          </w:tcPr>
          <w:p>
            <w:pPr>
              <w:pStyle w:val="TableContents"/>
              <w:bidi w:val="0"/>
              <w:spacing w:before="0" w:after="283"/>
              <w:jc w:val="left"/>
              <w:rPr/>
            </w:pPr>
            <w:r>
              <w:rPr/>
              <w:t xml:space="preserve">Tampa Bay Lightning </w:t>
            </w:r>
          </w:p>
        </w:tc>
        <w:tc>
          <w:tcPr>
            <w:tcW w:w="2950" w:type="dxa"/>
            <w:tcBorders/>
            <w:vAlign w:val="center"/>
          </w:tcPr>
          <w:p>
            <w:pPr>
              <w:pStyle w:val="TableContents"/>
              <w:bidi w:val="0"/>
              <w:spacing w:before="0" w:after="283"/>
              <w:jc w:val="left"/>
              <w:rPr/>
            </w:pPr>
            <w:r>
              <w:rPr/>
              <w:t xml:space="preserve">2014 -- 15 </w:t>
            </w:r>
          </w:p>
        </w:tc>
        <w:tc>
          <w:tcPr>
            <w:tcW w:w="3495" w:type="dxa"/>
            <w:tcBorders/>
            <w:vAlign w:val="center"/>
          </w:tcPr>
          <w:p>
            <w:pPr>
              <w:pStyle w:val="TableContents"/>
              <w:bidi w:val="0"/>
              <w:spacing w:before="0" w:after="283"/>
              <w:jc w:val="left"/>
              <w:rPr/>
            </w:pPr>
            <w:r>
              <w:rPr/>
              <w:t xml:space="preserve">1: 2015 -- 16 </w:t>
            </w:r>
          </w:p>
        </w:tc>
        <w:tc>
          <w:tcPr>
            <w:tcW w:w="1931" w:type="dxa"/>
            <w:tcBorders/>
            <w:vAlign w:val="center"/>
          </w:tcPr>
          <w:p>
            <w:pPr>
              <w:pStyle w:val="TableContents"/>
              <w:bidi w:val="0"/>
              <w:spacing w:before="0" w:after="283"/>
              <w:jc w:val="left"/>
              <w:rPr/>
            </w:pPr>
            <w:r>
              <w:rPr/>
              <w:t xml:space="preserve">02 kausi </w:t>
            </w:r>
          </w:p>
        </w:tc>
      </w:tr>
      <w:tr>
        <w:trPr/>
        <w:tc>
          <w:tcPr>
            <w:tcW w:w="1829" w:type="dxa"/>
            <w:tcBorders/>
            <w:vAlign w:val="center"/>
          </w:tcPr>
          <w:p>
            <w:pPr>
              <w:pStyle w:val="TableContents"/>
              <w:bidi w:val="0"/>
              <w:spacing w:before="0" w:after="283"/>
              <w:jc w:val="left"/>
              <w:rPr/>
            </w:pPr>
            <w:r>
              <w:rPr/>
              <w:t xml:space="preserve">San Jose Sharks </w:t>
            </w:r>
          </w:p>
        </w:tc>
        <w:tc>
          <w:tcPr>
            <w:tcW w:w="2950" w:type="dxa"/>
            <w:tcBorders/>
            <w:vAlign w:val="center"/>
          </w:tcPr>
          <w:p>
            <w:pPr>
              <w:pStyle w:val="TableContents"/>
              <w:bidi w:val="0"/>
              <w:spacing w:before="0" w:after="283"/>
              <w:jc w:val="left"/>
              <w:rPr/>
            </w:pPr>
            <w:r>
              <w:rPr/>
              <w:t xml:space="preserve">2015 -- 16 </w:t>
            </w:r>
          </w:p>
        </w:tc>
        <w:tc>
          <w:tcPr>
            <w:tcW w:w="3495"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01 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joukkueet, jotka eivät ole koskaan olleet Stanley Cupin finaaleissa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Nykyisistä 31 NHL-joukkueesta </w:t>
      </w:r>
      <w:r>
        <w:rPr>
          <w:color w:val="A9A9A9"/>
        </w:rPr>
        <w:t xml:space="preserve">13 </w:t>
      </w:r>
      <w:r>
        <w:rPr/>
        <w:t xml:space="preserve">ei ole koskaan voittanut Stanley Cupia, mukaan lukien yksi (St. Louis Blues), joka on viiden vanhimman laajentumisjoukkueen joukossa. Lisäksi yksi Original Six -joukkueista - Toronto Maple Leafs - on voittanut Stanley Cupin koko laajennuskauden ajan (48 kautta). Kun Nashville Predators voitti läntisen konferenssin vuonna 2017, on enää viisi joukkuetta, jotka eivät ole koskaan päässeet Stanley Cup -finaaleihin. Näistä viidestä vanhin on Arizona Coyotes (aiemmin Winnipeg Jets) (35 kautta), kun taas Maple Leafsilla ja Bluesilla on vielä pidempi kuivuus (48 ja 45 kautta). Historian pisin Stanley Cup -mestaruuskuivuus oli New York Rangersilla, joka katkesi vuonna 1994 53 kauden jälkeen. Toronto Maple Leafsilla on tällä hetkellä pisin aktiivinen Stanley Cup -mestaruuskuivuus (ja toiseksi pisin), 49 kautta. Chicago Blackhawksilla oli kaikkien aikojen kolmanneksi pisin Stanley Cup -mestaruuskuivuus 47 kaudella, joka katkesi vuonna 2010. Tuon kuivuuden päättyminen oli ensimmäinen kolmesta peräkkäisestä vuodesta, jolloin yksi yhdestätoista pisimmästä kuivuudesta katkesi (Chicago Blackhawks vuonna 2010, Boston Bruins vuonna 2011 ja Los Angeles Kings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joukkue ei ole voittanut Stanley Cupia?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joukkuetta NHL:ssä ei ole voittanut Stanley Cupia?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851"/>
        <w:gridCol w:w="2880"/>
        <w:gridCol w:w="3145"/>
        <w:gridCol w:w="2329"/>
      </w:tblGrid>
      <w:tr>
        <w:trPr/>
        <w:tc>
          <w:tcPr>
            <w:tcW w:w="1851" w:type="dxa"/>
            <w:tcBorders/>
            <w:vAlign w:val="center"/>
          </w:tcPr>
          <w:p>
            <w:pPr>
              <w:pStyle w:val="TableHeading"/>
              <w:suppressLineNumbers/>
              <w:bidi w:val="0"/>
              <w:spacing w:before="0" w:after="283"/>
              <w:jc w:val="center"/>
              <w:rPr/>
            </w:pPr>
            <w:r>
              <w:rPr/>
              <w:t xml:space="preserve">Joukkue </w:t>
            </w:r>
          </w:p>
        </w:tc>
        <w:tc>
          <w:tcPr>
            <w:tcW w:w="2880" w:type="dxa"/>
            <w:tcBorders/>
            <w:vAlign w:val="center"/>
          </w:tcPr>
          <w:p>
            <w:pPr>
              <w:pStyle w:val="TableHeading"/>
              <w:suppressLineNumbers/>
              <w:bidi w:val="0"/>
              <w:spacing w:before="0" w:after="283"/>
              <w:jc w:val="center"/>
              <w:rPr/>
            </w:pPr>
            <w:r>
              <w:rPr/>
              <w:t xml:space="preserve">Viimeisin post-season-sarjan voitto </w:t>
            </w:r>
          </w:p>
        </w:tc>
        <w:tc>
          <w:tcPr>
            <w:tcW w:w="3145" w:type="dxa"/>
            <w:tcBorders/>
            <w:vAlign w:val="center"/>
          </w:tcPr>
          <w:p>
            <w:pPr>
              <w:pStyle w:val="TableHeading"/>
              <w:suppressLineNumbers/>
              <w:bidi w:val="0"/>
              <w:spacing w:before="0" w:after="283"/>
              <w:jc w:val="center"/>
              <w:rPr/>
            </w:pPr>
            <w:r>
              <w:rPr/>
              <w:t xml:space="preserve">Seuraavat kauden jälkeiset sarjan tappiot </w:t>
            </w:r>
          </w:p>
        </w:tc>
        <w:tc>
          <w:tcPr>
            <w:tcW w:w="2329" w:type="dxa"/>
            <w:tcBorders/>
            <w:vAlign w:val="center"/>
          </w:tcPr>
          <w:p>
            <w:pPr>
              <w:pStyle w:val="TableHeading"/>
              <w:suppressLineNumbers/>
              <w:bidi w:val="0"/>
              <w:spacing w:before="0" w:after="283"/>
              <w:jc w:val="center"/>
              <w:rPr/>
            </w:pPr>
            <w:r>
              <w:rPr/>
              <w:t xml:space="preserve">Post-season sarjan voitto kuivuus </w:t>
            </w:r>
          </w:p>
        </w:tc>
      </w:tr>
      <w:tr>
        <w:trPr/>
        <w:tc>
          <w:tcPr>
            <w:tcW w:w="1851" w:type="dxa"/>
            <w:tcBorders/>
            <w:vAlign w:val="center"/>
          </w:tcPr>
          <w:p>
            <w:pPr>
              <w:pStyle w:val="TableContents"/>
              <w:bidi w:val="0"/>
              <w:spacing w:before="0" w:after="283"/>
              <w:jc w:val="left"/>
              <w:rPr/>
            </w:pPr>
            <w:r>
              <w:rPr/>
              <w:t xml:space="preserve">Florida Panthers </w:t>
            </w:r>
          </w:p>
        </w:tc>
        <w:tc>
          <w:tcPr>
            <w:tcW w:w="2880" w:type="dxa"/>
            <w:tcBorders/>
            <w:vAlign w:val="center"/>
          </w:tcPr>
          <w:p>
            <w:pPr>
              <w:pStyle w:val="TableContents"/>
              <w:bidi w:val="0"/>
              <w:spacing w:before="0" w:after="283"/>
              <w:jc w:val="left"/>
              <w:rPr/>
            </w:pPr>
            <w:r>
              <w:rPr/>
              <w:t xml:space="preserve">1995 -- 96 </w:t>
            </w:r>
          </w:p>
        </w:tc>
        <w:tc>
          <w:tcPr>
            <w:tcW w:w="3145" w:type="dxa"/>
            <w:tcBorders/>
            <w:vAlign w:val="center"/>
          </w:tcPr>
          <w:p>
            <w:pPr>
              <w:pStyle w:val="TableContents"/>
              <w:bidi w:val="0"/>
              <w:spacing w:before="0" w:after="283"/>
              <w:jc w:val="left"/>
              <w:rPr/>
            </w:pPr>
            <w:r>
              <w:rPr/>
              <w:t xml:space="preserve">4: 1996 -- 97, 1999 -- 2000, 2011 -- 12, 2015 -- 16 </w:t>
            </w:r>
          </w:p>
        </w:tc>
        <w:tc>
          <w:tcPr>
            <w:tcW w:w="2329" w:type="dxa"/>
            <w:tcBorders/>
            <w:vAlign w:val="center"/>
          </w:tcPr>
          <w:p>
            <w:pPr>
              <w:pStyle w:val="TableContents"/>
              <w:bidi w:val="0"/>
              <w:spacing w:before="0" w:after="283"/>
              <w:jc w:val="left"/>
              <w:rPr/>
            </w:pPr>
            <w:r>
              <w:rPr/>
              <w:t xml:space="preserve">20 vuodenaikaa </w:t>
            </w:r>
          </w:p>
        </w:tc>
      </w:tr>
      <w:tr>
        <w:trPr/>
        <w:tc>
          <w:tcPr>
            <w:tcW w:w="1851" w:type="dxa"/>
            <w:tcBorders/>
            <w:vAlign w:val="center"/>
          </w:tcPr>
          <w:p>
            <w:pPr>
              <w:pStyle w:val="TableContents"/>
              <w:bidi w:val="0"/>
              <w:spacing w:before="0" w:after="283"/>
              <w:jc w:val="left"/>
              <w:rPr/>
            </w:pPr>
            <w:r>
              <w:rPr>
                <w:color w:val="A9A9A9"/>
              </w:rPr>
              <w:t xml:space="preserve">Winnipeg Jets </w:t>
            </w:r>
          </w:p>
        </w:tc>
        <w:tc>
          <w:tcPr>
            <w:tcW w:w="2880" w:type="dxa"/>
            <w:tcBorders/>
            <w:vAlign w:val="center"/>
          </w:tcPr>
          <w:p>
            <w:pPr>
              <w:pStyle w:val="TableContents"/>
              <w:bidi w:val="0"/>
              <w:spacing w:before="0" w:after="283"/>
              <w:jc w:val="left"/>
              <w:rPr/>
            </w:pPr>
            <w:r>
              <w:rPr/>
              <w:t xml:space="preserve">ei koskaan (toimiluvan perustaminen 1999-2000). </w:t>
            </w:r>
          </w:p>
        </w:tc>
        <w:tc>
          <w:tcPr>
            <w:tcW w:w="3145" w:type="dxa"/>
            <w:tcBorders/>
            <w:vAlign w:val="center"/>
          </w:tcPr>
          <w:p>
            <w:pPr>
              <w:pStyle w:val="TableContents"/>
              <w:bidi w:val="0"/>
              <w:spacing w:before="0" w:after="283"/>
              <w:jc w:val="left"/>
              <w:rPr/>
            </w:pPr>
            <w:r>
              <w:rPr/>
              <w:t xml:space="preserve">2: 2006 -- 07, 2014 -- 15 </w:t>
            </w:r>
          </w:p>
        </w:tc>
        <w:tc>
          <w:tcPr>
            <w:tcW w:w="2329" w:type="dxa"/>
            <w:tcBorders/>
            <w:vAlign w:val="center"/>
          </w:tcPr>
          <w:p>
            <w:pPr>
              <w:pStyle w:val="TableContents"/>
              <w:bidi w:val="0"/>
              <w:spacing w:before="0" w:after="283"/>
              <w:jc w:val="left"/>
              <w:rPr/>
            </w:pPr>
            <w:r>
              <w:rPr/>
              <w:t xml:space="preserve">17 kautta </w:t>
            </w:r>
          </w:p>
        </w:tc>
      </w:tr>
      <w:tr>
        <w:trPr/>
        <w:tc>
          <w:tcPr>
            <w:tcW w:w="1851" w:type="dxa"/>
            <w:tcBorders/>
            <w:vAlign w:val="center"/>
          </w:tcPr>
          <w:p>
            <w:pPr>
              <w:pStyle w:val="TableContents"/>
              <w:bidi w:val="0"/>
              <w:spacing w:before="0" w:after="283"/>
              <w:jc w:val="left"/>
              <w:rPr/>
            </w:pPr>
            <w:r>
              <w:rPr>
                <w:color w:val="DCDCDC"/>
              </w:rPr>
              <w:t xml:space="preserve">Columbus Blue Jackets </w:t>
            </w:r>
          </w:p>
        </w:tc>
        <w:tc>
          <w:tcPr>
            <w:tcW w:w="2880" w:type="dxa"/>
            <w:tcBorders/>
            <w:vAlign w:val="center"/>
          </w:tcPr>
          <w:p>
            <w:pPr>
              <w:pStyle w:val="TableContents"/>
              <w:bidi w:val="0"/>
              <w:spacing w:before="0" w:after="283"/>
              <w:jc w:val="left"/>
              <w:rPr/>
            </w:pPr>
            <w:r>
              <w:rPr/>
              <w:t xml:space="preserve">ei koskaan (toimiluvan myöntäminen vuonna 2000 -- 01). </w:t>
            </w:r>
          </w:p>
        </w:tc>
        <w:tc>
          <w:tcPr>
            <w:tcW w:w="3145" w:type="dxa"/>
            <w:tcBorders/>
            <w:vAlign w:val="center"/>
          </w:tcPr>
          <w:p>
            <w:pPr>
              <w:pStyle w:val="TableContents"/>
              <w:bidi w:val="0"/>
              <w:spacing w:before="0" w:after="283"/>
              <w:jc w:val="left"/>
              <w:rPr/>
            </w:pPr>
            <w:r>
              <w:rPr/>
              <w:t xml:space="preserve">3: 2008 -- 09, 2013 -- 14, 2016 -- 17 </w:t>
            </w:r>
          </w:p>
        </w:tc>
        <w:tc>
          <w:tcPr>
            <w:tcW w:w="2329" w:type="dxa"/>
            <w:tcBorders/>
            <w:vAlign w:val="center"/>
          </w:tcPr>
          <w:p>
            <w:pPr>
              <w:pStyle w:val="TableContents"/>
              <w:bidi w:val="0"/>
              <w:spacing w:before="0" w:after="283"/>
              <w:jc w:val="left"/>
              <w:rPr/>
            </w:pPr>
            <w:r>
              <w:rPr/>
              <w:t xml:space="preserve">16 kautta </w:t>
            </w:r>
          </w:p>
        </w:tc>
      </w:tr>
      <w:tr>
        <w:trPr/>
        <w:tc>
          <w:tcPr>
            <w:tcW w:w="1851" w:type="dxa"/>
            <w:tcBorders/>
            <w:vAlign w:val="center"/>
          </w:tcPr>
          <w:p>
            <w:pPr>
              <w:pStyle w:val="TableContents"/>
              <w:bidi w:val="0"/>
              <w:spacing w:before="0" w:after="283"/>
              <w:jc w:val="left"/>
              <w:rPr/>
            </w:pPr>
            <w:r>
              <w:rPr/>
              <w:t xml:space="preserve">Toronto Maple Leafs </w:t>
            </w:r>
          </w:p>
        </w:tc>
        <w:tc>
          <w:tcPr>
            <w:tcW w:w="2880" w:type="dxa"/>
            <w:tcBorders/>
            <w:vAlign w:val="center"/>
          </w:tcPr>
          <w:p>
            <w:pPr>
              <w:pStyle w:val="TableContents"/>
              <w:bidi w:val="0"/>
              <w:spacing w:before="0" w:after="283"/>
              <w:jc w:val="left"/>
              <w:rPr/>
            </w:pPr>
            <w:r>
              <w:rPr/>
              <w:t xml:space="preserve">2003 -- 04 </w:t>
            </w:r>
          </w:p>
        </w:tc>
        <w:tc>
          <w:tcPr>
            <w:tcW w:w="3145" w:type="dxa"/>
            <w:tcBorders/>
            <w:vAlign w:val="center"/>
          </w:tcPr>
          <w:p>
            <w:pPr>
              <w:pStyle w:val="TableContents"/>
              <w:bidi w:val="0"/>
              <w:spacing w:before="0" w:after="283"/>
              <w:jc w:val="left"/>
              <w:rPr/>
            </w:pPr>
            <w:r>
              <w:rPr/>
              <w:t xml:space="preserve">2: 2012 -- 13, 2016 -- 17 </w:t>
            </w:r>
          </w:p>
        </w:tc>
        <w:tc>
          <w:tcPr>
            <w:tcW w:w="2329" w:type="dxa"/>
            <w:tcBorders/>
            <w:vAlign w:val="center"/>
          </w:tcPr>
          <w:p>
            <w:pPr>
              <w:pStyle w:val="TableContents"/>
              <w:bidi w:val="0"/>
              <w:spacing w:before="0" w:after="283"/>
              <w:jc w:val="left"/>
              <w:rPr/>
            </w:pPr>
            <w:r>
              <w:rPr/>
              <w:t xml:space="preserve">12 kautta </w:t>
            </w:r>
          </w:p>
        </w:tc>
      </w:tr>
      <w:tr>
        <w:trPr/>
        <w:tc>
          <w:tcPr>
            <w:tcW w:w="1851" w:type="dxa"/>
            <w:tcBorders/>
            <w:vAlign w:val="center"/>
          </w:tcPr>
          <w:p>
            <w:pPr>
              <w:pStyle w:val="TableContents"/>
              <w:bidi w:val="0"/>
              <w:spacing w:before="0" w:after="283"/>
              <w:jc w:val="left"/>
              <w:rPr/>
            </w:pPr>
            <w:r>
              <w:rPr/>
              <w:t xml:space="preserve">Buffalo Sabres </w:t>
            </w:r>
          </w:p>
        </w:tc>
        <w:tc>
          <w:tcPr>
            <w:tcW w:w="2880" w:type="dxa"/>
            <w:tcBorders/>
            <w:vAlign w:val="center"/>
          </w:tcPr>
          <w:p>
            <w:pPr>
              <w:pStyle w:val="TableContents"/>
              <w:bidi w:val="0"/>
              <w:spacing w:before="0" w:after="283"/>
              <w:jc w:val="left"/>
              <w:rPr/>
            </w:pPr>
            <w:r>
              <w:rPr/>
              <w:t xml:space="preserve">2006 -- 07 </w:t>
            </w:r>
          </w:p>
        </w:tc>
        <w:tc>
          <w:tcPr>
            <w:tcW w:w="3145" w:type="dxa"/>
            <w:tcBorders/>
            <w:vAlign w:val="center"/>
          </w:tcPr>
          <w:p>
            <w:pPr>
              <w:pStyle w:val="TableContents"/>
              <w:bidi w:val="0"/>
              <w:spacing w:before="0" w:after="283"/>
              <w:jc w:val="left"/>
              <w:rPr/>
            </w:pPr>
            <w:r>
              <w:rPr/>
              <w:t xml:space="preserve">2: 2009 -- 10, 2010 -- 11 </w:t>
            </w:r>
          </w:p>
        </w:tc>
        <w:tc>
          <w:tcPr>
            <w:tcW w:w="2329" w:type="dxa"/>
            <w:tcBorders/>
            <w:vAlign w:val="center"/>
          </w:tcPr>
          <w:p>
            <w:pPr>
              <w:pStyle w:val="TableContents"/>
              <w:bidi w:val="0"/>
              <w:spacing w:before="0" w:after="283"/>
              <w:jc w:val="left"/>
              <w:rPr/>
            </w:pPr>
            <w:r>
              <w:rPr/>
              <w:t xml:space="preserve">010 vuodenaikaa </w:t>
            </w:r>
          </w:p>
        </w:tc>
      </w:tr>
      <w:tr>
        <w:trPr/>
        <w:tc>
          <w:tcPr>
            <w:tcW w:w="1851" w:type="dxa"/>
            <w:tcBorders/>
            <w:vAlign w:val="center"/>
          </w:tcPr>
          <w:p>
            <w:pPr>
              <w:pStyle w:val="TableContents"/>
              <w:bidi w:val="0"/>
              <w:spacing w:before="0" w:after="283"/>
              <w:jc w:val="left"/>
              <w:rPr/>
            </w:pPr>
            <w:r>
              <w:rPr/>
              <w:t xml:space="preserve">Colorado Avalanche </w:t>
            </w:r>
          </w:p>
        </w:tc>
        <w:tc>
          <w:tcPr>
            <w:tcW w:w="2880" w:type="dxa"/>
            <w:tcBorders/>
            <w:vAlign w:val="center"/>
          </w:tcPr>
          <w:p>
            <w:pPr>
              <w:pStyle w:val="TableContents"/>
              <w:bidi w:val="0"/>
              <w:spacing w:before="0" w:after="283"/>
              <w:jc w:val="left"/>
              <w:rPr/>
            </w:pPr>
            <w:r>
              <w:rPr/>
              <w:t xml:space="preserve">2007 -- 08 </w:t>
            </w:r>
          </w:p>
        </w:tc>
        <w:tc>
          <w:tcPr>
            <w:tcW w:w="3145" w:type="dxa"/>
            <w:tcBorders/>
            <w:vAlign w:val="center"/>
          </w:tcPr>
          <w:p>
            <w:pPr>
              <w:pStyle w:val="TableContents"/>
              <w:bidi w:val="0"/>
              <w:spacing w:before="0" w:after="283"/>
              <w:jc w:val="left"/>
              <w:rPr/>
            </w:pPr>
            <w:r>
              <w:rPr/>
              <w:t xml:space="preserve">2: 2009 -- 10, 2013 -- 14 </w:t>
            </w:r>
          </w:p>
        </w:tc>
        <w:tc>
          <w:tcPr>
            <w:tcW w:w="2329" w:type="dxa"/>
            <w:tcBorders/>
            <w:vAlign w:val="center"/>
          </w:tcPr>
          <w:p>
            <w:pPr>
              <w:pStyle w:val="TableContents"/>
              <w:bidi w:val="0"/>
              <w:spacing w:before="0" w:after="283"/>
              <w:jc w:val="left"/>
              <w:rPr/>
            </w:pPr>
            <w:r>
              <w:rPr/>
              <w:t xml:space="preserve">09 kaudet </w:t>
            </w:r>
          </w:p>
        </w:tc>
      </w:tr>
      <w:tr>
        <w:trPr/>
        <w:tc>
          <w:tcPr>
            <w:tcW w:w="1851" w:type="dxa"/>
            <w:tcBorders/>
            <w:vAlign w:val="center"/>
          </w:tcPr>
          <w:p>
            <w:pPr>
              <w:pStyle w:val="TableContents"/>
              <w:bidi w:val="0"/>
              <w:spacing w:before="0" w:after="283"/>
              <w:jc w:val="left"/>
              <w:rPr/>
            </w:pPr>
            <w:r>
              <w:rPr/>
              <w:t xml:space="preserve">Carolina Hurricanes </w:t>
            </w:r>
          </w:p>
        </w:tc>
        <w:tc>
          <w:tcPr>
            <w:tcW w:w="2880" w:type="dxa"/>
            <w:tcBorders/>
            <w:vAlign w:val="center"/>
          </w:tcPr>
          <w:p>
            <w:pPr>
              <w:pStyle w:val="TableContents"/>
              <w:bidi w:val="0"/>
              <w:spacing w:before="0" w:after="283"/>
              <w:jc w:val="left"/>
              <w:rPr/>
            </w:pPr>
            <w:r>
              <w:rPr/>
              <w:t xml:space="preserve">2008 -- 09 </w:t>
            </w:r>
          </w:p>
        </w:tc>
        <w:tc>
          <w:tcPr>
            <w:tcW w:w="3145" w:type="dxa"/>
            <w:tcBorders/>
            <w:vAlign w:val="center"/>
          </w:tcPr>
          <w:p>
            <w:pPr>
              <w:pStyle w:val="TableContents"/>
              <w:bidi w:val="0"/>
              <w:spacing w:before="0" w:after="283"/>
              <w:jc w:val="left"/>
              <w:rPr>
                <w:sz w:val="4"/>
                <w:szCs w:val="4"/>
              </w:rPr>
            </w:pPr>
            <w:r>
              <w:rPr>
                <w:sz w:val="4"/>
                <w:szCs w:val="4"/>
              </w:rPr>
            </w:r>
          </w:p>
        </w:tc>
        <w:tc>
          <w:tcPr>
            <w:tcW w:w="2329" w:type="dxa"/>
            <w:tcBorders/>
            <w:vAlign w:val="center"/>
          </w:tcPr>
          <w:p>
            <w:pPr>
              <w:pStyle w:val="TableContents"/>
              <w:bidi w:val="0"/>
              <w:spacing w:before="0" w:after="283"/>
              <w:jc w:val="left"/>
              <w:rPr/>
            </w:pPr>
            <w:r>
              <w:rPr/>
              <w:t xml:space="preserve">08 vuodenaikaa </w:t>
            </w:r>
          </w:p>
        </w:tc>
      </w:tr>
      <w:tr>
        <w:trPr/>
        <w:tc>
          <w:tcPr>
            <w:tcW w:w="1851" w:type="dxa"/>
            <w:tcBorders/>
            <w:vAlign w:val="center"/>
          </w:tcPr>
          <w:p>
            <w:pPr>
              <w:pStyle w:val="TableContents"/>
              <w:bidi w:val="0"/>
              <w:spacing w:before="0" w:after="283"/>
              <w:jc w:val="left"/>
              <w:rPr/>
            </w:pPr>
            <w:r>
              <w:rPr/>
              <w:t xml:space="preserve">Vancouver Canucks </w:t>
            </w:r>
          </w:p>
        </w:tc>
        <w:tc>
          <w:tcPr>
            <w:tcW w:w="2880" w:type="dxa"/>
            <w:tcBorders/>
            <w:vAlign w:val="center"/>
          </w:tcPr>
          <w:p>
            <w:pPr>
              <w:pStyle w:val="TableContents"/>
              <w:bidi w:val="0"/>
              <w:spacing w:before="0" w:after="283"/>
              <w:jc w:val="left"/>
              <w:rPr/>
            </w:pPr>
            <w:r>
              <w:rPr/>
              <w:t xml:space="preserve">2010 -- 11 </w:t>
            </w:r>
          </w:p>
        </w:tc>
        <w:tc>
          <w:tcPr>
            <w:tcW w:w="3145" w:type="dxa"/>
            <w:tcBorders/>
            <w:vAlign w:val="center"/>
          </w:tcPr>
          <w:p>
            <w:pPr>
              <w:pStyle w:val="TableContents"/>
              <w:bidi w:val="0"/>
              <w:spacing w:before="0" w:after="283"/>
              <w:jc w:val="left"/>
              <w:rPr/>
            </w:pPr>
            <w:r>
              <w:rPr/>
              <w:t xml:space="preserve">3: 2011 -- 12, 2012 -- 13, 2014 -- 15 </w:t>
            </w:r>
          </w:p>
        </w:tc>
        <w:tc>
          <w:tcPr>
            <w:tcW w:w="2329" w:type="dxa"/>
            <w:tcBorders/>
            <w:vAlign w:val="center"/>
          </w:tcPr>
          <w:p>
            <w:pPr>
              <w:pStyle w:val="TableContents"/>
              <w:bidi w:val="0"/>
              <w:spacing w:before="0" w:after="283"/>
              <w:jc w:val="left"/>
              <w:rPr/>
            </w:pPr>
            <w:r>
              <w:rPr/>
              <w:t xml:space="preserve">06 vuodenaikaa </w:t>
            </w:r>
          </w:p>
        </w:tc>
      </w:tr>
      <w:tr>
        <w:trPr/>
        <w:tc>
          <w:tcPr>
            <w:tcW w:w="1851" w:type="dxa"/>
            <w:tcBorders/>
            <w:vAlign w:val="center"/>
          </w:tcPr>
          <w:p>
            <w:pPr>
              <w:pStyle w:val="TableContents"/>
              <w:bidi w:val="0"/>
              <w:spacing w:before="0" w:after="283"/>
              <w:jc w:val="left"/>
              <w:rPr/>
            </w:pPr>
            <w:r>
              <w:rPr/>
              <w:t xml:space="preserve">Arizona Coyotes </w:t>
            </w:r>
          </w:p>
        </w:tc>
        <w:tc>
          <w:tcPr>
            <w:tcW w:w="2880" w:type="dxa"/>
            <w:tcBorders/>
            <w:vAlign w:val="center"/>
          </w:tcPr>
          <w:p>
            <w:pPr>
              <w:pStyle w:val="TableContents"/>
              <w:bidi w:val="0"/>
              <w:spacing w:before="0" w:after="283"/>
              <w:jc w:val="left"/>
              <w:rPr/>
            </w:pPr>
            <w:r>
              <w:rPr/>
              <w:t xml:space="preserve">2011 -- 12 </w:t>
            </w:r>
          </w:p>
        </w:tc>
        <w:tc>
          <w:tcPr>
            <w:tcW w:w="3145" w:type="dxa"/>
            <w:tcBorders/>
            <w:vAlign w:val="center"/>
          </w:tcPr>
          <w:p>
            <w:pPr>
              <w:pStyle w:val="TableContents"/>
              <w:bidi w:val="0"/>
              <w:spacing w:before="0" w:after="283"/>
              <w:jc w:val="left"/>
              <w:rPr>
                <w:sz w:val="4"/>
                <w:szCs w:val="4"/>
              </w:rPr>
            </w:pPr>
            <w:r>
              <w:rPr>
                <w:sz w:val="4"/>
                <w:szCs w:val="4"/>
              </w:rPr>
            </w:r>
          </w:p>
        </w:tc>
        <w:tc>
          <w:tcPr>
            <w:tcW w:w="2329" w:type="dxa"/>
            <w:tcBorders/>
            <w:vAlign w:val="center"/>
          </w:tcPr>
          <w:p>
            <w:pPr>
              <w:pStyle w:val="TableContents"/>
              <w:bidi w:val="0"/>
              <w:spacing w:before="0" w:after="283"/>
              <w:jc w:val="left"/>
              <w:rPr/>
            </w:pPr>
            <w:r>
              <w:rPr/>
              <w:t xml:space="preserve">05 kaudet </w:t>
            </w:r>
          </w:p>
        </w:tc>
      </w:tr>
      <w:tr>
        <w:trPr/>
        <w:tc>
          <w:tcPr>
            <w:tcW w:w="1851" w:type="dxa"/>
            <w:tcBorders/>
            <w:vAlign w:val="center"/>
          </w:tcPr>
          <w:p>
            <w:pPr>
              <w:pStyle w:val="TableContents"/>
              <w:bidi w:val="0"/>
              <w:spacing w:before="0" w:after="283"/>
              <w:jc w:val="left"/>
              <w:rPr/>
            </w:pPr>
            <w:r>
              <w:rPr/>
              <w:t xml:space="preserve">New Jersey Devils </w:t>
            </w:r>
          </w:p>
        </w:tc>
        <w:tc>
          <w:tcPr>
            <w:tcW w:w="2880" w:type="dxa"/>
            <w:tcBorders/>
            <w:vAlign w:val="center"/>
          </w:tcPr>
          <w:p>
            <w:pPr>
              <w:pStyle w:val="TableContents"/>
              <w:bidi w:val="0"/>
              <w:spacing w:before="0" w:after="283"/>
              <w:jc w:val="left"/>
              <w:rPr/>
            </w:pPr>
            <w:r>
              <w:rPr/>
              <w:t xml:space="preserve">2011 -- 12 </w:t>
            </w:r>
          </w:p>
        </w:tc>
        <w:tc>
          <w:tcPr>
            <w:tcW w:w="3145" w:type="dxa"/>
            <w:tcBorders/>
            <w:vAlign w:val="center"/>
          </w:tcPr>
          <w:p>
            <w:pPr>
              <w:pStyle w:val="TableContents"/>
              <w:bidi w:val="0"/>
              <w:spacing w:before="0" w:after="283"/>
              <w:jc w:val="left"/>
              <w:rPr>
                <w:sz w:val="4"/>
                <w:szCs w:val="4"/>
              </w:rPr>
            </w:pPr>
            <w:r>
              <w:rPr>
                <w:sz w:val="4"/>
                <w:szCs w:val="4"/>
              </w:rPr>
            </w:r>
          </w:p>
        </w:tc>
        <w:tc>
          <w:tcPr>
            <w:tcW w:w="2329" w:type="dxa"/>
            <w:tcBorders/>
            <w:vAlign w:val="center"/>
          </w:tcPr>
          <w:p>
            <w:pPr>
              <w:pStyle w:val="TableContents"/>
              <w:bidi w:val="0"/>
              <w:spacing w:before="0" w:after="283"/>
              <w:jc w:val="left"/>
              <w:rPr/>
            </w:pPr>
            <w:r>
              <w:rPr/>
              <w:t xml:space="preserve">05 kaudet </w:t>
            </w:r>
          </w:p>
        </w:tc>
      </w:tr>
      <w:tr>
        <w:trPr/>
        <w:tc>
          <w:tcPr>
            <w:tcW w:w="1851" w:type="dxa"/>
            <w:tcBorders/>
            <w:vAlign w:val="center"/>
          </w:tcPr>
          <w:p>
            <w:pPr>
              <w:pStyle w:val="TableContents"/>
              <w:bidi w:val="0"/>
              <w:spacing w:before="0" w:after="283"/>
              <w:jc w:val="left"/>
              <w:rPr/>
            </w:pPr>
            <w:r>
              <w:rPr/>
              <w:t xml:space="preserve">Philadelphia Flyers </w:t>
            </w:r>
          </w:p>
        </w:tc>
        <w:tc>
          <w:tcPr>
            <w:tcW w:w="2880" w:type="dxa"/>
            <w:tcBorders/>
            <w:vAlign w:val="center"/>
          </w:tcPr>
          <w:p>
            <w:pPr>
              <w:pStyle w:val="TableContents"/>
              <w:bidi w:val="0"/>
              <w:spacing w:before="0" w:after="283"/>
              <w:jc w:val="left"/>
              <w:rPr/>
            </w:pPr>
            <w:r>
              <w:rPr/>
              <w:t xml:space="preserve">2011 -- 12 </w:t>
            </w:r>
          </w:p>
        </w:tc>
        <w:tc>
          <w:tcPr>
            <w:tcW w:w="3145" w:type="dxa"/>
            <w:tcBorders/>
            <w:vAlign w:val="center"/>
          </w:tcPr>
          <w:p>
            <w:pPr>
              <w:pStyle w:val="TableContents"/>
              <w:bidi w:val="0"/>
              <w:spacing w:before="0" w:after="283"/>
              <w:jc w:val="left"/>
              <w:rPr/>
            </w:pPr>
            <w:r>
              <w:rPr/>
              <w:t xml:space="preserve">2: 2013 -- 14, 2015 -- 16 </w:t>
            </w:r>
          </w:p>
        </w:tc>
        <w:tc>
          <w:tcPr>
            <w:tcW w:w="2329" w:type="dxa"/>
            <w:tcBorders/>
            <w:vAlign w:val="center"/>
          </w:tcPr>
          <w:p>
            <w:pPr>
              <w:pStyle w:val="TableContents"/>
              <w:bidi w:val="0"/>
              <w:spacing w:before="0" w:after="283"/>
              <w:jc w:val="left"/>
              <w:rPr/>
            </w:pPr>
            <w:r>
              <w:rPr/>
              <w:t xml:space="preserve">05 kaudet </w:t>
            </w:r>
          </w:p>
        </w:tc>
      </w:tr>
      <w:tr>
        <w:trPr/>
        <w:tc>
          <w:tcPr>
            <w:tcW w:w="1851" w:type="dxa"/>
            <w:tcBorders/>
            <w:vAlign w:val="center"/>
          </w:tcPr>
          <w:p>
            <w:pPr>
              <w:pStyle w:val="TableContents"/>
              <w:bidi w:val="0"/>
              <w:spacing w:before="0" w:after="283"/>
              <w:jc w:val="left"/>
              <w:rPr/>
            </w:pPr>
            <w:r>
              <w:rPr/>
              <w:t xml:space="preserve">Detroit Red Wings </w:t>
            </w:r>
          </w:p>
        </w:tc>
        <w:tc>
          <w:tcPr>
            <w:tcW w:w="2880" w:type="dxa"/>
            <w:tcBorders/>
            <w:vAlign w:val="center"/>
          </w:tcPr>
          <w:p>
            <w:pPr>
              <w:pStyle w:val="TableContents"/>
              <w:bidi w:val="0"/>
              <w:spacing w:before="0" w:after="283"/>
              <w:jc w:val="left"/>
              <w:rPr/>
            </w:pPr>
            <w:r>
              <w:rPr/>
              <w:t xml:space="preserve">2012 -- 13 </w:t>
            </w:r>
          </w:p>
        </w:tc>
        <w:tc>
          <w:tcPr>
            <w:tcW w:w="3145" w:type="dxa"/>
            <w:tcBorders/>
            <w:vAlign w:val="center"/>
          </w:tcPr>
          <w:p>
            <w:pPr>
              <w:pStyle w:val="TableContents"/>
              <w:bidi w:val="0"/>
              <w:spacing w:before="0" w:after="283"/>
              <w:jc w:val="left"/>
              <w:rPr/>
            </w:pPr>
            <w:r>
              <w:rPr/>
              <w:t xml:space="preserve">3: 2013 -- 14, 2014 -- 15, 2015 -- 16 </w:t>
            </w:r>
          </w:p>
        </w:tc>
        <w:tc>
          <w:tcPr>
            <w:tcW w:w="2329" w:type="dxa"/>
            <w:tcBorders/>
            <w:vAlign w:val="center"/>
          </w:tcPr>
          <w:p>
            <w:pPr>
              <w:pStyle w:val="TableContents"/>
              <w:bidi w:val="0"/>
              <w:spacing w:before="0" w:after="283"/>
              <w:jc w:val="left"/>
              <w:rPr/>
            </w:pPr>
            <w:r>
              <w:rPr/>
              <w:t xml:space="preserve">04 kaudet </w:t>
            </w:r>
          </w:p>
        </w:tc>
      </w:tr>
      <w:tr>
        <w:trPr/>
        <w:tc>
          <w:tcPr>
            <w:tcW w:w="1851" w:type="dxa"/>
            <w:tcBorders/>
            <w:vAlign w:val="center"/>
          </w:tcPr>
          <w:p>
            <w:pPr>
              <w:pStyle w:val="TableContents"/>
              <w:bidi w:val="0"/>
              <w:spacing w:before="0" w:after="283"/>
              <w:jc w:val="left"/>
              <w:rPr/>
            </w:pPr>
            <w:r>
              <w:rPr/>
              <w:t xml:space="preserve">Boston Bruins </w:t>
            </w:r>
          </w:p>
        </w:tc>
        <w:tc>
          <w:tcPr>
            <w:tcW w:w="2880" w:type="dxa"/>
            <w:tcBorders/>
            <w:vAlign w:val="center"/>
          </w:tcPr>
          <w:p>
            <w:pPr>
              <w:pStyle w:val="TableContents"/>
              <w:bidi w:val="0"/>
              <w:spacing w:before="0" w:after="283"/>
              <w:jc w:val="left"/>
              <w:rPr/>
            </w:pPr>
            <w:r>
              <w:rPr/>
              <w:t xml:space="preserve">2013 -- 14 </w:t>
            </w:r>
          </w:p>
        </w:tc>
        <w:tc>
          <w:tcPr>
            <w:tcW w:w="3145" w:type="dxa"/>
            <w:tcBorders/>
            <w:vAlign w:val="center"/>
          </w:tcPr>
          <w:p>
            <w:pPr>
              <w:pStyle w:val="TableContents"/>
              <w:bidi w:val="0"/>
              <w:spacing w:before="0" w:after="283"/>
              <w:jc w:val="left"/>
              <w:rPr/>
            </w:pPr>
            <w:r>
              <w:rPr/>
              <w:t xml:space="preserve">1: 2016 -- 17 </w:t>
            </w:r>
          </w:p>
        </w:tc>
        <w:tc>
          <w:tcPr>
            <w:tcW w:w="2329" w:type="dxa"/>
            <w:tcBorders/>
            <w:vAlign w:val="center"/>
          </w:tcPr>
          <w:p>
            <w:pPr>
              <w:pStyle w:val="TableContents"/>
              <w:bidi w:val="0"/>
              <w:spacing w:before="0" w:after="283"/>
              <w:jc w:val="left"/>
              <w:rPr/>
            </w:pPr>
            <w:r>
              <w:rPr/>
              <w:t xml:space="preserve">03 kaudet </w:t>
            </w:r>
          </w:p>
        </w:tc>
      </w:tr>
      <w:tr>
        <w:trPr/>
        <w:tc>
          <w:tcPr>
            <w:tcW w:w="1851" w:type="dxa"/>
            <w:tcBorders/>
            <w:vAlign w:val="center"/>
          </w:tcPr>
          <w:p>
            <w:pPr>
              <w:pStyle w:val="TableContents"/>
              <w:bidi w:val="0"/>
              <w:spacing w:before="0" w:after="283"/>
              <w:jc w:val="left"/>
              <w:rPr/>
            </w:pPr>
            <w:r>
              <w:rPr/>
              <w:t xml:space="preserve">Los Angeles Kings </w:t>
            </w:r>
          </w:p>
        </w:tc>
        <w:tc>
          <w:tcPr>
            <w:tcW w:w="2880" w:type="dxa"/>
            <w:tcBorders/>
            <w:vAlign w:val="center"/>
          </w:tcPr>
          <w:p>
            <w:pPr>
              <w:pStyle w:val="TableContents"/>
              <w:bidi w:val="0"/>
              <w:spacing w:before="0" w:after="283"/>
              <w:jc w:val="left"/>
              <w:rPr/>
            </w:pPr>
            <w:r>
              <w:rPr/>
              <w:t xml:space="preserve">2013 -- 14 </w:t>
            </w:r>
          </w:p>
        </w:tc>
        <w:tc>
          <w:tcPr>
            <w:tcW w:w="3145" w:type="dxa"/>
            <w:tcBorders/>
            <w:vAlign w:val="center"/>
          </w:tcPr>
          <w:p>
            <w:pPr>
              <w:pStyle w:val="TableContents"/>
              <w:bidi w:val="0"/>
              <w:spacing w:before="0" w:after="283"/>
              <w:jc w:val="left"/>
              <w:rPr/>
            </w:pPr>
            <w:r>
              <w:rPr/>
              <w:t xml:space="preserve">1: 2015 -- 16 </w:t>
            </w:r>
          </w:p>
        </w:tc>
        <w:tc>
          <w:tcPr>
            <w:tcW w:w="2329" w:type="dxa"/>
            <w:tcBorders/>
            <w:vAlign w:val="center"/>
          </w:tcPr>
          <w:p>
            <w:pPr>
              <w:pStyle w:val="TableContents"/>
              <w:bidi w:val="0"/>
              <w:spacing w:before="0" w:after="283"/>
              <w:jc w:val="left"/>
              <w:rPr/>
            </w:pPr>
            <w:r>
              <w:rPr/>
              <w:t xml:space="preserve">03 kaudet </w:t>
            </w:r>
          </w:p>
        </w:tc>
      </w:tr>
      <w:tr>
        <w:trPr/>
        <w:tc>
          <w:tcPr>
            <w:tcW w:w="1851" w:type="dxa"/>
            <w:tcBorders/>
            <w:vAlign w:val="center"/>
          </w:tcPr>
          <w:p>
            <w:pPr>
              <w:pStyle w:val="TableContents"/>
              <w:bidi w:val="0"/>
              <w:spacing w:before="0" w:after="283"/>
              <w:jc w:val="left"/>
              <w:rPr/>
            </w:pPr>
            <w:r>
              <w:rPr/>
              <w:t xml:space="preserve">Calgary Flames </w:t>
            </w:r>
          </w:p>
        </w:tc>
        <w:tc>
          <w:tcPr>
            <w:tcW w:w="2880" w:type="dxa"/>
            <w:tcBorders/>
            <w:vAlign w:val="center"/>
          </w:tcPr>
          <w:p>
            <w:pPr>
              <w:pStyle w:val="TableContents"/>
              <w:bidi w:val="0"/>
              <w:spacing w:before="0" w:after="283"/>
              <w:jc w:val="left"/>
              <w:rPr/>
            </w:pPr>
            <w:r>
              <w:rPr/>
              <w:t xml:space="preserve">2014 -- 15 </w:t>
            </w:r>
          </w:p>
        </w:tc>
        <w:tc>
          <w:tcPr>
            <w:tcW w:w="3145" w:type="dxa"/>
            <w:tcBorders/>
            <w:vAlign w:val="center"/>
          </w:tcPr>
          <w:p>
            <w:pPr>
              <w:pStyle w:val="TableContents"/>
              <w:bidi w:val="0"/>
              <w:spacing w:before="0" w:after="283"/>
              <w:jc w:val="left"/>
              <w:rPr/>
            </w:pPr>
            <w:r>
              <w:rPr/>
              <w:t xml:space="preserve">1: 2016 -- 17 </w:t>
            </w:r>
          </w:p>
        </w:tc>
        <w:tc>
          <w:tcPr>
            <w:tcW w:w="2329" w:type="dxa"/>
            <w:tcBorders/>
            <w:vAlign w:val="center"/>
          </w:tcPr>
          <w:p>
            <w:pPr>
              <w:pStyle w:val="TableContents"/>
              <w:bidi w:val="0"/>
              <w:spacing w:before="0" w:after="283"/>
              <w:jc w:val="left"/>
              <w:rPr/>
            </w:pPr>
            <w:r>
              <w:rPr/>
              <w:t xml:space="preserve">02 kaudet </w:t>
            </w:r>
          </w:p>
        </w:tc>
      </w:tr>
      <w:tr>
        <w:trPr/>
        <w:tc>
          <w:tcPr>
            <w:tcW w:w="1851" w:type="dxa"/>
            <w:tcBorders/>
            <w:vAlign w:val="center"/>
          </w:tcPr>
          <w:p>
            <w:pPr>
              <w:pStyle w:val="TableContents"/>
              <w:bidi w:val="0"/>
              <w:spacing w:before="0" w:after="283"/>
              <w:jc w:val="left"/>
              <w:rPr/>
            </w:pPr>
            <w:r>
              <w:rPr/>
              <w:t xml:space="preserve">Chicago Blackhawks </w:t>
            </w:r>
          </w:p>
        </w:tc>
        <w:tc>
          <w:tcPr>
            <w:tcW w:w="2880" w:type="dxa"/>
            <w:tcBorders/>
            <w:vAlign w:val="center"/>
          </w:tcPr>
          <w:p>
            <w:pPr>
              <w:pStyle w:val="TableContents"/>
              <w:bidi w:val="0"/>
              <w:spacing w:before="0" w:after="283"/>
              <w:jc w:val="left"/>
              <w:rPr/>
            </w:pPr>
            <w:r>
              <w:rPr/>
              <w:t xml:space="preserve">2014 -- 15 </w:t>
            </w:r>
          </w:p>
        </w:tc>
        <w:tc>
          <w:tcPr>
            <w:tcW w:w="3145" w:type="dxa"/>
            <w:tcBorders/>
            <w:vAlign w:val="center"/>
          </w:tcPr>
          <w:p>
            <w:pPr>
              <w:pStyle w:val="TableContents"/>
              <w:bidi w:val="0"/>
              <w:spacing w:before="0" w:after="283"/>
              <w:jc w:val="left"/>
              <w:rPr/>
            </w:pPr>
            <w:r>
              <w:rPr/>
              <w:t xml:space="preserve">2: 2015 -- 16, 2016 -- 17 </w:t>
            </w:r>
          </w:p>
        </w:tc>
        <w:tc>
          <w:tcPr>
            <w:tcW w:w="2329" w:type="dxa"/>
            <w:tcBorders/>
            <w:vAlign w:val="center"/>
          </w:tcPr>
          <w:p>
            <w:pPr>
              <w:pStyle w:val="TableContents"/>
              <w:bidi w:val="0"/>
              <w:spacing w:before="0" w:after="283"/>
              <w:jc w:val="left"/>
              <w:rPr/>
            </w:pPr>
            <w:r>
              <w:rPr/>
              <w:t xml:space="preserve">02 kaudet </w:t>
            </w:r>
          </w:p>
        </w:tc>
      </w:tr>
      <w:tr>
        <w:trPr/>
        <w:tc>
          <w:tcPr>
            <w:tcW w:w="1851" w:type="dxa"/>
            <w:tcBorders/>
            <w:vAlign w:val="center"/>
          </w:tcPr>
          <w:p>
            <w:pPr>
              <w:pStyle w:val="TableContents"/>
              <w:bidi w:val="0"/>
              <w:spacing w:before="0" w:after="283"/>
              <w:jc w:val="left"/>
              <w:rPr/>
            </w:pPr>
            <w:r>
              <w:rPr/>
              <w:t xml:space="preserve">Minnesota Wild </w:t>
            </w:r>
          </w:p>
        </w:tc>
        <w:tc>
          <w:tcPr>
            <w:tcW w:w="2880" w:type="dxa"/>
            <w:tcBorders/>
            <w:vAlign w:val="center"/>
          </w:tcPr>
          <w:p>
            <w:pPr>
              <w:pStyle w:val="TableContents"/>
              <w:bidi w:val="0"/>
              <w:spacing w:before="0" w:after="283"/>
              <w:jc w:val="left"/>
              <w:rPr/>
            </w:pPr>
            <w:r>
              <w:rPr/>
              <w:t xml:space="preserve">2014 -- 15 </w:t>
            </w:r>
          </w:p>
        </w:tc>
        <w:tc>
          <w:tcPr>
            <w:tcW w:w="3145" w:type="dxa"/>
            <w:tcBorders/>
            <w:vAlign w:val="center"/>
          </w:tcPr>
          <w:p>
            <w:pPr>
              <w:pStyle w:val="TableContents"/>
              <w:bidi w:val="0"/>
              <w:spacing w:before="0" w:after="283"/>
              <w:jc w:val="left"/>
              <w:rPr/>
            </w:pPr>
            <w:r>
              <w:rPr/>
              <w:t xml:space="preserve">2: 2015 -- 16, 2016 -- 17 </w:t>
            </w:r>
          </w:p>
        </w:tc>
        <w:tc>
          <w:tcPr>
            <w:tcW w:w="2329" w:type="dxa"/>
            <w:tcBorders/>
            <w:vAlign w:val="center"/>
          </w:tcPr>
          <w:p>
            <w:pPr>
              <w:pStyle w:val="TableContents"/>
              <w:bidi w:val="0"/>
              <w:spacing w:before="0" w:after="283"/>
              <w:jc w:val="left"/>
              <w:rPr/>
            </w:pPr>
            <w:r>
              <w:rPr/>
              <w:t xml:space="preserve">02 kaudet </w:t>
            </w:r>
          </w:p>
        </w:tc>
      </w:tr>
      <w:tr>
        <w:trPr/>
        <w:tc>
          <w:tcPr>
            <w:tcW w:w="1851" w:type="dxa"/>
            <w:tcBorders/>
            <w:vAlign w:val="center"/>
          </w:tcPr>
          <w:p>
            <w:pPr>
              <w:pStyle w:val="TableContents"/>
              <w:bidi w:val="0"/>
              <w:spacing w:before="0" w:after="283"/>
              <w:jc w:val="left"/>
              <w:rPr/>
            </w:pPr>
            <w:r>
              <w:rPr/>
              <w:t xml:space="preserve">Montreal Canadiens </w:t>
            </w:r>
          </w:p>
        </w:tc>
        <w:tc>
          <w:tcPr>
            <w:tcW w:w="2880" w:type="dxa"/>
            <w:tcBorders/>
            <w:vAlign w:val="center"/>
          </w:tcPr>
          <w:p>
            <w:pPr>
              <w:pStyle w:val="TableContents"/>
              <w:bidi w:val="0"/>
              <w:spacing w:before="0" w:after="283"/>
              <w:jc w:val="left"/>
              <w:rPr/>
            </w:pPr>
            <w:r>
              <w:rPr/>
              <w:t xml:space="preserve">2014 -- 15 </w:t>
            </w:r>
          </w:p>
        </w:tc>
        <w:tc>
          <w:tcPr>
            <w:tcW w:w="3145" w:type="dxa"/>
            <w:tcBorders/>
            <w:vAlign w:val="center"/>
          </w:tcPr>
          <w:p>
            <w:pPr>
              <w:pStyle w:val="TableContents"/>
              <w:bidi w:val="0"/>
              <w:spacing w:before="0" w:after="283"/>
              <w:jc w:val="left"/>
              <w:rPr/>
            </w:pPr>
            <w:r>
              <w:rPr/>
              <w:t xml:space="preserve">1: 2016 -- 17 </w:t>
            </w:r>
          </w:p>
        </w:tc>
        <w:tc>
          <w:tcPr>
            <w:tcW w:w="2329" w:type="dxa"/>
            <w:tcBorders/>
            <w:vAlign w:val="center"/>
          </w:tcPr>
          <w:p>
            <w:pPr>
              <w:pStyle w:val="TableContents"/>
              <w:bidi w:val="0"/>
              <w:spacing w:before="0" w:after="283"/>
              <w:jc w:val="left"/>
              <w:rPr/>
            </w:pPr>
            <w:r>
              <w:rPr/>
              <w:t xml:space="preserve">02 kaudet </w:t>
            </w:r>
          </w:p>
        </w:tc>
      </w:tr>
      <w:tr>
        <w:trPr/>
        <w:tc>
          <w:tcPr>
            <w:tcW w:w="1851" w:type="dxa"/>
            <w:tcBorders/>
            <w:vAlign w:val="center"/>
          </w:tcPr>
          <w:p>
            <w:pPr>
              <w:pStyle w:val="TableContents"/>
              <w:bidi w:val="0"/>
              <w:spacing w:before="0" w:after="283"/>
              <w:jc w:val="left"/>
              <w:rPr/>
            </w:pPr>
            <w:r>
              <w:rPr/>
              <w:t xml:space="preserve">Dallas Stars </w:t>
            </w:r>
          </w:p>
        </w:tc>
        <w:tc>
          <w:tcPr>
            <w:tcW w:w="2880" w:type="dxa"/>
            <w:tcBorders/>
            <w:vAlign w:val="center"/>
          </w:tcPr>
          <w:p>
            <w:pPr>
              <w:pStyle w:val="TableContents"/>
              <w:bidi w:val="0"/>
              <w:spacing w:before="0" w:after="283"/>
              <w:jc w:val="left"/>
              <w:rPr/>
            </w:pPr>
            <w:r>
              <w:rPr/>
              <w:t xml:space="preserve">2015 -- 16 </w:t>
            </w:r>
          </w:p>
        </w:tc>
        <w:tc>
          <w:tcPr>
            <w:tcW w:w="3145" w:type="dxa"/>
            <w:tcBorders/>
            <w:vAlign w:val="center"/>
          </w:tcPr>
          <w:p>
            <w:pPr>
              <w:pStyle w:val="TableContents"/>
              <w:bidi w:val="0"/>
              <w:spacing w:before="0" w:after="283"/>
              <w:jc w:val="left"/>
              <w:rPr>
                <w:sz w:val="4"/>
                <w:szCs w:val="4"/>
              </w:rPr>
            </w:pPr>
            <w:r>
              <w:rPr>
                <w:sz w:val="4"/>
                <w:szCs w:val="4"/>
              </w:rPr>
            </w:r>
          </w:p>
        </w:tc>
        <w:tc>
          <w:tcPr>
            <w:tcW w:w="2329" w:type="dxa"/>
            <w:tcBorders/>
            <w:vAlign w:val="center"/>
          </w:tcPr>
          <w:p>
            <w:pPr>
              <w:pStyle w:val="TableContents"/>
              <w:bidi w:val="0"/>
              <w:spacing w:before="0" w:after="283"/>
              <w:jc w:val="left"/>
              <w:rPr/>
            </w:pPr>
            <w:r>
              <w:rPr/>
              <w:t xml:space="preserve">01 kausi </w:t>
            </w:r>
          </w:p>
        </w:tc>
      </w:tr>
      <w:tr>
        <w:trPr/>
        <w:tc>
          <w:tcPr>
            <w:tcW w:w="1851" w:type="dxa"/>
            <w:tcBorders/>
            <w:vAlign w:val="center"/>
          </w:tcPr>
          <w:p>
            <w:pPr>
              <w:pStyle w:val="TableContents"/>
              <w:bidi w:val="0"/>
              <w:spacing w:before="0" w:after="283"/>
              <w:jc w:val="left"/>
              <w:rPr/>
            </w:pPr>
            <w:r>
              <w:rPr/>
              <w:t xml:space="preserve">New York Islanders </w:t>
            </w:r>
          </w:p>
        </w:tc>
        <w:tc>
          <w:tcPr>
            <w:tcW w:w="2880" w:type="dxa"/>
            <w:tcBorders/>
            <w:vAlign w:val="center"/>
          </w:tcPr>
          <w:p>
            <w:pPr>
              <w:pStyle w:val="TableContents"/>
              <w:bidi w:val="0"/>
              <w:spacing w:before="0" w:after="283"/>
              <w:jc w:val="left"/>
              <w:rPr/>
            </w:pPr>
            <w:r>
              <w:rPr/>
              <w:t xml:space="preserve">2015 -- 16 </w:t>
            </w:r>
          </w:p>
        </w:tc>
        <w:tc>
          <w:tcPr>
            <w:tcW w:w="3145" w:type="dxa"/>
            <w:tcBorders/>
            <w:vAlign w:val="center"/>
          </w:tcPr>
          <w:p>
            <w:pPr>
              <w:pStyle w:val="TableContents"/>
              <w:bidi w:val="0"/>
              <w:spacing w:before="0" w:after="283"/>
              <w:jc w:val="left"/>
              <w:rPr>
                <w:sz w:val="4"/>
                <w:szCs w:val="4"/>
              </w:rPr>
            </w:pPr>
            <w:r>
              <w:rPr>
                <w:sz w:val="4"/>
                <w:szCs w:val="4"/>
              </w:rPr>
            </w:r>
          </w:p>
        </w:tc>
        <w:tc>
          <w:tcPr>
            <w:tcW w:w="2329" w:type="dxa"/>
            <w:tcBorders/>
            <w:vAlign w:val="center"/>
          </w:tcPr>
          <w:p>
            <w:pPr>
              <w:pStyle w:val="TableContents"/>
              <w:bidi w:val="0"/>
              <w:spacing w:before="0" w:after="283"/>
              <w:jc w:val="left"/>
              <w:rPr/>
            </w:pPr>
            <w:r>
              <w:rPr/>
              <w:t xml:space="preserve">01 kausi </w:t>
            </w:r>
          </w:p>
        </w:tc>
      </w:tr>
      <w:tr>
        <w:trPr/>
        <w:tc>
          <w:tcPr>
            <w:tcW w:w="1851" w:type="dxa"/>
            <w:tcBorders/>
            <w:vAlign w:val="center"/>
          </w:tcPr>
          <w:p>
            <w:pPr>
              <w:pStyle w:val="TableContents"/>
              <w:bidi w:val="0"/>
              <w:spacing w:before="0" w:after="283"/>
              <w:jc w:val="left"/>
              <w:rPr/>
            </w:pPr>
            <w:r>
              <w:rPr/>
              <w:t xml:space="preserve">San Jose Sharks </w:t>
            </w:r>
          </w:p>
        </w:tc>
        <w:tc>
          <w:tcPr>
            <w:tcW w:w="2880" w:type="dxa"/>
            <w:tcBorders/>
            <w:vAlign w:val="center"/>
          </w:tcPr>
          <w:p>
            <w:pPr>
              <w:pStyle w:val="TableContents"/>
              <w:bidi w:val="0"/>
              <w:spacing w:before="0" w:after="283"/>
              <w:jc w:val="left"/>
              <w:rPr/>
            </w:pPr>
            <w:r>
              <w:rPr/>
              <w:t xml:space="preserve">2015 -- 16 </w:t>
            </w:r>
          </w:p>
        </w:tc>
        <w:tc>
          <w:tcPr>
            <w:tcW w:w="3145" w:type="dxa"/>
            <w:tcBorders/>
            <w:vAlign w:val="center"/>
          </w:tcPr>
          <w:p>
            <w:pPr>
              <w:pStyle w:val="TableContents"/>
              <w:bidi w:val="0"/>
              <w:spacing w:before="0" w:after="283"/>
              <w:jc w:val="left"/>
              <w:rPr/>
            </w:pPr>
            <w:r>
              <w:rPr/>
              <w:t xml:space="preserve">1: 2016 -- 17 </w:t>
            </w:r>
          </w:p>
        </w:tc>
        <w:tc>
          <w:tcPr>
            <w:tcW w:w="2329" w:type="dxa"/>
            <w:tcBorders/>
            <w:vAlign w:val="center"/>
          </w:tcPr>
          <w:p>
            <w:pPr>
              <w:pStyle w:val="TableContents"/>
              <w:bidi w:val="0"/>
              <w:spacing w:before="0" w:after="283"/>
              <w:jc w:val="left"/>
              <w:rPr/>
            </w:pPr>
            <w:r>
              <w:rPr/>
              <w:t xml:space="preserve">01 kausi </w:t>
            </w:r>
          </w:p>
        </w:tc>
      </w:tr>
      <w:tr>
        <w:trPr/>
        <w:tc>
          <w:tcPr>
            <w:tcW w:w="1851" w:type="dxa"/>
            <w:tcBorders/>
            <w:vAlign w:val="center"/>
          </w:tcPr>
          <w:p>
            <w:pPr>
              <w:pStyle w:val="TableContents"/>
              <w:bidi w:val="0"/>
              <w:spacing w:before="0" w:after="283"/>
              <w:jc w:val="left"/>
              <w:rPr/>
            </w:pPr>
            <w:r>
              <w:rPr/>
              <w:t xml:space="preserve">Tampa Bay Lightning </w:t>
            </w:r>
          </w:p>
        </w:tc>
        <w:tc>
          <w:tcPr>
            <w:tcW w:w="2880" w:type="dxa"/>
            <w:tcBorders/>
            <w:vAlign w:val="center"/>
          </w:tcPr>
          <w:p>
            <w:pPr>
              <w:pStyle w:val="TableContents"/>
              <w:bidi w:val="0"/>
              <w:spacing w:before="0" w:after="283"/>
              <w:jc w:val="left"/>
              <w:rPr/>
            </w:pPr>
            <w:r>
              <w:rPr/>
              <w:t xml:space="preserve">2015 -- 16 </w:t>
            </w:r>
          </w:p>
        </w:tc>
        <w:tc>
          <w:tcPr>
            <w:tcW w:w="3145" w:type="dxa"/>
            <w:tcBorders/>
            <w:vAlign w:val="center"/>
          </w:tcPr>
          <w:p>
            <w:pPr>
              <w:pStyle w:val="TableContents"/>
              <w:bidi w:val="0"/>
              <w:spacing w:before="0" w:after="283"/>
              <w:jc w:val="left"/>
              <w:rPr>
                <w:sz w:val="4"/>
                <w:szCs w:val="4"/>
              </w:rPr>
            </w:pPr>
            <w:r>
              <w:rPr>
                <w:sz w:val="4"/>
                <w:szCs w:val="4"/>
              </w:rPr>
            </w:r>
          </w:p>
        </w:tc>
        <w:tc>
          <w:tcPr>
            <w:tcW w:w="2329" w:type="dxa"/>
            <w:tcBorders/>
            <w:vAlign w:val="center"/>
          </w:tcPr>
          <w:p>
            <w:pPr>
              <w:pStyle w:val="TableContents"/>
              <w:bidi w:val="0"/>
              <w:spacing w:before="0" w:after="283"/>
              <w:jc w:val="left"/>
              <w:rPr/>
            </w:pPr>
            <w:r>
              <w:rPr/>
              <w:t xml:space="preserve">01 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nhl-joukkueet, jotka eivät ole koskaan päässeet Stanley Cupin finaaleihin</w:t>
      </w:r>
    </w:p>
    <w:p>
      <w:pPr>
        <w:pStyle w:val="TextBody"/>
        <w:bidi w:val="0"/>
        <w:jc w:val="left"/>
        <w:rPr>
          <w:b/>
          <w:u w:val="single"/>
          <w:shd w:val="clear" w:fill="FFFF00"/>
        </w:rPr>
      </w:pPr>
      <w:r>
        <w:rPr>
          <w:b/>
          <w:u w:val="single"/>
          <w:shd w:val="clear" w:fill="FFFF00"/>
        </w:rPr>
        <w:t xml:space="preserve">Asiakirjan numero 6846</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Dean Smith Center (1986 -- nykyisin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north carolina tar heels pelaa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Pohjois-Carolina Tar Heels </w:t>
      </w:r>
    </w:p>
    <w:tbl>
      <w:tblPr>
        <w:tblW w:w="5915" w:type="dxa"/>
        <w:jc w:val="left"/>
        <w:tblInd w:w="0" w:type="dxa"/>
        <w:tblLayout w:type="fixed"/>
        <w:tblCellMar>
          <w:top w:w="28" w:type="dxa"/>
          <w:left w:w="28" w:type="dxa"/>
          <w:bottom w:w="28" w:type="dxa"/>
          <w:right w:w="28" w:type="dxa"/>
        </w:tblCellMar>
      </w:tblPr>
      <w:tblGrid>
        <w:gridCol w:w="124"/>
        <w:gridCol w:w="5791"/>
      </w:tblGrid>
      <w:tr>
        <w:trPr/>
        <w:tc>
          <w:tcPr>
            <w:tcW w:w="124" w:type="dxa"/>
            <w:tcBorders/>
            <w:vAlign w:val="center"/>
          </w:tcPr>
          <w:p>
            <w:pPr>
              <w:pStyle w:val="TableContents"/>
              <w:bidi w:val="0"/>
              <w:spacing w:before="0" w:after="283"/>
              <w:jc w:val="left"/>
              <w:rPr>
                <w:sz w:val="4"/>
                <w:szCs w:val="4"/>
              </w:rPr>
            </w:pPr>
            <w:r>
              <w:rPr>
                <w:sz w:val="4"/>
                <w:szCs w:val="4"/>
              </w:rPr>
            </w:r>
          </w:p>
        </w:tc>
        <w:tc>
          <w:tcPr>
            <w:tcW w:w="5791" w:type="dxa"/>
            <w:tcBorders/>
            <w:vAlign w:val="center"/>
          </w:tcPr>
          <w:p>
            <w:pPr>
              <w:pStyle w:val="TableContents"/>
              <w:bidi w:val="0"/>
              <w:spacing w:before="0" w:after="283"/>
              <w:jc w:val="left"/>
              <w:rPr/>
            </w:pPr>
            <w:r>
              <w:rPr/>
              <w:t xml:space="preserve">2017 -- 18 North Carolina Tar Heelsin miesten koripallojoukkue </w:t>
            </w:r>
          </w:p>
        </w:tc>
      </w:tr>
    </w:tbl>
    <w:p>
      <w:pPr>
        <w:pStyle w:val="TextBody"/>
        <w:bidi w:val="0"/>
        <w:spacing w:before="0" w:after="0"/>
        <w:jc w:val="left"/>
        <w:rPr/>
      </w:pPr>
      <w:r>
        <w:rPr/>
        <w:t xml:space="preserve">Ensimmäinen kausi 1910 Kaikkien aikojen ennätys 2,232 -- 792 (. 739) Päävalmentaja Roy Williams (15. kausi) Konferenssi Atlantic Coast Conference Sijainti Chapel Hill, Pohjois-Carolina Arena Dean Smith Center (Kapasiteetti: 21,750) Lempinimi Tar Heels Värit Carolina Blue and White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spacing w:before="0" w:after="283"/>
        <w:jc w:val="left"/>
        <w:rPr/>
      </w:pPr>
      <w:r>
        <w:rPr/>
        <w:t xml:space="preserve">NCAA-turnauksen mestarit 1957, 1982, 1993, 2005, 2009, 2017 NCAA-turnauksen kakkonen 1946, 1968, 1977, 1981, 2016 NCAA-turnauksen Final Four 1946, 1957, 1967, 1968, 1969, 1972, 1977, 1981, 1982, 1991, 1993, 1995, 1997, 1998, 2000, 2005, 2008, 2009, 2016, 2017 NCAA-turnauksen Elite Eight 1941, 1946, 1957, 1967, 1968, 1969, 1972, 1977, 1981, 1982, 1983, 1985, 1987, 1988, 1991, 1993, 1995, 1997, 1998, 2000, 2005, 2007, 2008, 2009, 2011, 2012, 2016, 2017 NCAA Tournament Sweet Sixteen 1957, 1967, 1968, 1969, 1972, 1975, 1977, 1981, 1982, 1983, 1984, 1985, 1986, 1987, 1988, 1989, 1990, 1991, 1992, 1993, 1995, 1997, 1998, 2000, 2005, 2007, 2008, 2009, 2011, 2012, 2015, 2016, 2017 NCAA Tournament esiintymiset 1941, 1946, 1957, 1959, 1967, 1968, 1969, 1972, 1975, 1976, 1977, 1978, 1979, 1980, 1981, 1982, 1983, 1984, 1985, 1986, 1987, 1988, 1989, 1990, 1991, 1992, 1993, 1994, 1995, 1996, 1997, 1998, 1999, 2000, 2001, 2004, 2005, 2006, 2007, 2008, 2009, 2011, 2012, 2013, 2014, 2015, 2016, 2017, 2018 Konferenssin turnauksen mestarit 1922, 1924, 1925, 1926, 1935, 1936, 1940, 1945, 1957, 1967, 1968, 1969, 1972, 1975, 1977, 1979, 1981, 1982, 1989, 1991, 1994, 1997, 1998, 2007, 2008, </w:t>
      </w:r>
      <w:r>
        <w:rPr>
          <w:color w:val="A9A9A9"/>
        </w:rPr>
        <w:t xml:space="preserve">2016 </w:t>
      </w:r>
      <w:r>
        <w:rPr/>
        <w:t xml:space="preserve">Konferenssin runkosarjan mestarit 1923, 1924, 1925, 1926, 1935, 1938, 1941, 1944, 1946, 1956, 1957, 1959, 1960, 1961, 1967, 1968, 1969, 1971, 1972, 1976, 1977, 1978, 1979, 1982, 1983, 1984, 1985, 1987, 1988, 1993, 1995, 2001, 2005, 2007, 2008, 2009, 2011, 2012, 2016,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unc voitti acc-mestaruuden?</w:t>
      </w:r>
    </w:p>
    <w:p>
      <w:pPr>
        <w:pStyle w:val="TextBody"/>
        <w:bidi w:val="0"/>
        <w:jc w:val="left"/>
        <w:rPr>
          <w:b/>
          <w:u w:val="single"/>
          <w:shd w:val="clear" w:fill="FFFF00"/>
        </w:rPr>
      </w:pPr>
      <w:r>
        <w:rPr>
          <w:b/>
          <w:u w:val="single"/>
          <w:shd w:val="clear" w:fill="FFFF00"/>
        </w:rPr>
        <w:t xml:space="preserve">Asiakirjan numero 6847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Perustamisvuosi </w:t>
      </w:r>
      <w:r>
        <w:rPr/>
        <w:t xml:space="preserve">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5 yötä Freddy'sissä?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Five Nights at Freddy's -sarjan päähenkilöt ovat yleensä vartijoita, jotka työskentelevät Freddy Fazbear's Pizza -ravintolassa tai vastaavassa paikassa. Kenelläkään heistä ei ole selkeää persoonallisuutta, ja suurin osa pelistä tapahtuu heidän näkökulmastaan. Five Nights at Freddy's -pelissä vartijan nimi on </w:t>
      </w:r>
      <w:r>
        <w:rPr>
          <w:color w:val="A9A9A9"/>
        </w:rPr>
        <w:t xml:space="preserve">Mike Schmidt</w:t>
      </w:r>
      <w:r>
        <w:rPr/>
        <w:t xml:space="preserve">. Five Nights at Freddy's 2:ssa vartijan nimi on Jeremy Fitzgerald koko viiden pääyön ja kuudennen bonusyön ajan, mutta hänet korvataan seitsemännessä yössä toisella vartijalla, Fritz Smithillä. Fazbear's Frightin vartija: The Horror Attraction in Five Nights at Freddy's 3, on tuntematon. Five Nights at Freddy's 4:n päähenkilö on nimeltä mainitsematon poika, joka näkee painajaisia animaatioista. Five Nights at Freddy's -elokuvan pelaaja: Sister Location on teknikko, jonka nimi on vitsikkäästi korjattu automaattisesti Eggs Benedictiksi. Teknikon nimeksi oletetaan, vaikkakaan sitä ei ole vahvistettu, Mike.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elokuvassa Five nights at freddy's?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Five Nights at Freddy's -sarja koostuu kauhuteemaisista videopeleistä, joissa pelaaja on yleensä yötyöntekijä </w:t>
      </w:r>
      <w:r>
        <w:rPr>
          <w:color w:val="A9A9A9"/>
        </w:rPr>
        <w:t xml:space="preserve">paikassa, joka on kanonisesti yhteydessä Freddy Fazbear's Pizza -ravintolaan, joka on fiktiivinen lapsille suunnattu ravintola, joka muistuttaa Chuck E. Cheesen ja ShowBiz Pizzan kaltaisia ravintoloita</w:t>
      </w:r>
      <w:r>
        <w:rPr/>
        <w:t xml:space="preserve">. Ravintolassa käytetään elävän kokoisia animaatiohahmoja, jotka esiintyvät lastenjuhlissa. Nämä animetroniset hahmot vaeltavat ravintolassa öisin, ja vartijan on ohjeistettu vahtimaan niitä, sillä ravintolassa on sattunut tapauksia, joissa hahmot ovat hyökänneet vartijoiden kimppuun ja tappaneet heidät. Eteneäkseen peleissä pelaajan on vartioitava itseään animaatioilta käyttämällä erilaisia työkaluja hyödykseen. Suurimmaksi osaksi pelaajan on kuitenkin pysyttävä paikallaan puolustautuessaan. Ensimmäisessä pelissä pelaaja voi hallita kahta turvaovea, jotka yhdistävät hänen toimistonsa viereisiin käytäviin, ja hän voi sulkea ne muodostaakseen barrikadin lähistöllä olevia animaatioita vastaan. Pelaajalla on joka yö rajallinen energiavarasto, joka tyhjenee nopeammin, kun työkalua käytetään; jos pelaajan energiavarasto loppuu, ovet avautuvat pysyvästi, jolloin mikä tahansa animaattori voi tunkeutua toimistoon.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Five nights at freddy's -ravintola?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Five Nights at Freddyn (usein lyhennettynä FNaF) on media franchising perustuu indie videopelisarja luotu, suunniteltu, kehitetty ja julkaistu </w:t>
      </w:r>
      <w:r>
        <w:rPr>
          <w:color w:val="A9A9A9"/>
        </w:rPr>
        <w:t xml:space="preserve">Scott Cawthon </w:t>
      </w:r>
      <w:r>
        <w:rPr/>
        <w:t xml:space="preserve">Microsoft Windows, iOS, ja Android.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pelin viisi iltaa Freddy'sissä...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pelin Five nights at freddy's -ravintolassa.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Five Nights at Freddyn peli julkaistiin Desuran kautta </w:t>
      </w:r>
      <w:r>
        <w:rPr>
          <w:color w:val="A9A9A9"/>
        </w:rPr>
        <w:t xml:space="preserve">8. elokuuta 2014</w:t>
      </w:r>
      <w:r>
        <w:rPr/>
        <w:t xml:space="preserve">. Elokuun 20. päivänä 2014, sen jälkeen kun palvelun joukkoistamisalusta Greenlight oli hyväksynyt sen, Five Nights at Freddy's julkaistiin myös Steamin kautta. Seuraavat pelit julkaistiin 10. marraskuuta 2014, 2. maaliskuuta 2015, 23. heinäkuuta 2015, 7. lokakuuta 2016 ja 4. joulukuuta 2017. Sarjan spin-off, FNaF World, julkistettiin Cawthonin Steam-postauksessa syyskuussa 2015, ja se julkaistiin tammikuussa 2017. Cawthon julkaisee useimmat kuvalliset teaserit peleistään verkkosivustollaan ``Scott Games'' ja julkaisee teaser-trailereita YouTube-kanavallaan.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"Five nights at freddy's"?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Five Nights at Freddyn peli julkaistiin Desuran kautta </w:t>
      </w:r>
      <w:r>
        <w:rPr>
          <w:color w:val="A9A9A9"/>
        </w:rPr>
        <w:t xml:space="preserve">8. elokuuta 2014</w:t>
      </w:r>
      <w:r>
        <w:rPr/>
        <w:t xml:space="preserve">. Elokuun 20. päivänä 2014, sen jälkeen kun palvelun joukkoistamisalusta Greenlight oli hyväksynyt sen, Five Nights at Freddy's julkaistiin myös Steamin kautta. Seuraavat pelit julkaistiin 10. marraskuuta 2014, 2. maaliskuuta 2015, 23. heinäkuuta 2015 ja 7. lokakuuta 2016. Sarjan spin-off, FNaF World, julkistettiin Cawthonin Steam-postauksessa syyskuussa 2015, ja se julkaistiin tammikuussa 2017. Cawthon julkaisee useimmat kuvalliset teaserit peleistään verkkosivustollaan ``Scott Games'', ja julkaisee teaser-trailereita YouTube-kanavallaan.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 yötä Freddy'sissä ilmestyi?</w:t>
      </w:r>
    </w:p>
    <w:p>
      <w:pPr>
        <w:pStyle w:val="TextBody"/>
        <w:bidi w:val="0"/>
        <w:jc w:val="left"/>
        <w:rPr>
          <w:b/>
          <w:u w:val="single"/>
          <w:shd w:val="clear" w:fill="FFFF00"/>
        </w:rPr>
      </w:pPr>
      <w:r>
        <w:rPr>
          <w:b/>
          <w:u w:val="single"/>
          <w:shd w:val="clear" w:fill="FFFF00"/>
        </w:rPr>
        <w:t xml:space="preserve">Asiakirjan numero 6848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Bristol City voitti Welsh Cupin - vaikka se oli englantilainen seura - vuonna 1934. Vuonna 1907 se sijoittui Football League Division One -divisioonan toiseksi, mikä oli sen kaikkien aikojen korkein loppusijoitus. Vuonna 1909 se hävisi ainoan FA-cupin loppuottelunsa Manchester Unitedille. Vuonna 1911 tapahtuneen putoamisen jälkeen joukkue palasi ylempään divisioonaan vain vuosina 1976-1980, eikä se silloin taistellut mistään kunniapaikasta. Vuonna 1982 Bristol Citystä tuli ensimmäinen englantilaisseura, joka on kärsinyt kolme peräkkäistä putoamista. Se nousi Football League Championshipiin </w:t>
      </w:r>
      <w:r>
        <w:rPr>
          <w:color w:val="A9A9A9"/>
        </w:rPr>
        <w:t xml:space="preserve">kaudella 2006 -- 07 </w:t>
      </w:r>
      <w:r>
        <w:rPr/>
        <w:t xml:space="preserve">sijoittuttuaan toiseksi League One -liigassa, mutta ei onnistunut tekemään toista peräkkäistä nousua Valioliigaan hävittyään Hull Citylle Football League Championshipin pudotuspelien loppuottelussa Wembley-stadionilla vuonna 2008. Vuosien 1986, 2003 ja 2015 voittojen myötä Bristol City on nyt Football League Trophyn menestynein 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Bristol City oli viimeksi valioliigassa?</w:t>
      </w:r>
    </w:p>
    <w:p>
      <w:pPr>
        <w:pStyle w:val="TextBody"/>
        <w:bidi w:val="0"/>
        <w:jc w:val="left"/>
        <w:rPr>
          <w:b/>
          <w:u w:val="single"/>
          <w:shd w:val="clear" w:fill="FFFF00"/>
        </w:rPr>
      </w:pPr>
      <w:r>
        <w:rPr>
          <w:b/>
          <w:u w:val="single"/>
          <w:shd w:val="clear" w:fill="FFFF00"/>
        </w:rPr>
        <w:t xml:space="preserve">Asiakirjan numero 6849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kartoitusviranomainen Ordnance Survey kirjaa pääsaaren, Ison-Britannian, rantaviivaksi </w:t>
      </w:r>
      <w:r>
        <w:rPr>
          <w:color w:val="A9A9A9"/>
        </w:rPr>
        <w:t xml:space="preserve">11 072,76 meripeninkulmaa </w:t>
      </w:r>
      <w:r>
        <w:rPr>
          <w:color w:val="DCDCDC"/>
        </w:rPr>
        <w:t xml:space="preserve">eli 17 820 kilometriä (11 073 mailia)</w:t>
      </w:r>
      <w:r>
        <w:rPr/>
        <w:t xml:space="preserve">. British Cartographic Society huomauttaa, että "todellinen vastaus on: se riippuu!". Jos suuremmat saaret lisätään, rannikkolinja nousee standardimenetelmällä mitattuna keskiveden korkeusasemasta noin 31 368 kilometriin (19 491 mailiin). CIA:n tietokirjan mukaan Yhdistyneen kuningaskunnan rannikon pituus on noin 12 429 kilometriä eli 7 723 mailia, vaikka tämän luvun laskentatavasta ei anneta mitään tietoja. EU:n meristrategiapuitedirektiivin rajojen perusteella Yhdistyneen kuningaskunnan rannikko voidaan jakaa itäiseen, laajempaan Pohjanmeren osaan, jonka pituus on 4 994 kilometriä, kun käytetään 1 neliökilometrin ruudukkolaskentaa ja mukaan luettuina saaret, ja läntiseen Kelttienmeren rannikkoon, jonka pituus on 14 201 kilometriä, kun käytetään samaa mittaustapaa ja mukaan luettuna Pohjois-Irlanti.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Britannian rannikon pituus?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se on Britannian rannikon ympärillä?</w:t>
      </w:r>
    </w:p>
    <w:p>
      <w:pPr>
        <w:pStyle w:val="TextBody"/>
        <w:bidi w:val="0"/>
        <w:jc w:val="left"/>
        <w:rPr>
          <w:b/>
          <w:u w:val="single"/>
          <w:shd w:val="clear" w:fill="FFFF00"/>
        </w:rPr>
      </w:pPr>
      <w:r>
        <w:rPr>
          <w:b/>
          <w:u w:val="single"/>
          <w:shd w:val="clear" w:fill="FFFF00"/>
        </w:rPr>
        <w:t xml:space="preserve">Asiakirjan numero 6850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prokaryoottisilla organismeilla ei ole kalvoon sidottua ydintä kuten eukaryooteilla, niillä on ydinkerroksen alue, jossa pääkromosomi sijaitsee. Ekstrakromosomaalista DNA:ta esiintyy prokaryooteissa nukleoidialueen ulkopuolella pyöreinä tai lineaarisina plasmideina. Bakteerien </w:t>
      </w:r>
      <w:r>
        <w:rPr>
          <w:color w:val="A9A9A9"/>
        </w:rPr>
        <w:t xml:space="preserve">plasmidit </w:t>
      </w:r>
      <w:r>
        <w:rPr/>
        <w:t xml:space="preserve">ovat tyypillisesti lyhyitä sekvenssejä, jotka koostuvat 1 kilobaasista (kb) muutamaan sataan kb:n segmenttiin, ja ne sisältävät replikaatioalkuperän, jonka ansiosta plasmidi voi replikoitua bakteerikromosomista riippumatta. Tietyn plasmidin kokonaismäärää solussa kutsutaan kopioluvuksi, ja se voi vaihdella kahdesta kopiosta solua kohti useisiin satoihin kopioihin solua kohti. Pyöreät bakteeriplasmidit luokitellaan sen mukaan, millaisia erityistoimintoja plasmidiin koodatut geenit tarjoavat. Hedelmällisyysplasmidit eli f-plasmidit mahdollistavat konjugoitumisen, kun taas resistenssiplasmidit eli r-plasmidit sisältävät geenejä, jotka välittävät resistenssiä useille eri antibiooteille, kuten ampisilliinille ja tetrasykliinille. Lisäksi on olemassa virulenssiplasmideja, jotka sisältävät geneettisiä elementtejä, joita bakteerit tarvitsevat tullakseen patogeenisiksi, sekä hajottavia plasmideja, jotka sisältävät geenejä, joiden avulla bakteerit voivat hajottaa erilaisia aineita, kuten aromaattisia yhdisteitä ja ksenobiootteja. Bakteerien plasmidit voivat myös toimia pigmenttituotannossa, typen sitomisessa ja raskasmetallien vastustuskyvyssä niissä bakteereissa, joilla niitä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ekstrakromosomaalista dna:ta bakteerisolussa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Prokaryooteissa ekstrakromosomaalista DNA:ta, joka ei ole virusperäistä, on pääasiassa plasmideissa, kun taas eukaryooteissa ekstrakromosomaalista DNA:ta on pääasiassa </w:t>
      </w:r>
      <w:r>
        <w:rPr>
          <w:color w:val="A9A9A9"/>
        </w:rPr>
        <w:t xml:space="preserve">organelleissa</w:t>
      </w:r>
      <w:r>
        <w:rPr/>
        <w:t xml:space="preserve">. Mitokondriaalinen DNA on tämän ekstrakromosomaalisen DNA:n tärkein lähde eukaryooteissa. Ekstrakromosomaalista DNA:ta käytetään usein monistumisen tutkimuksessa, koska se on helppo tunnistaa ja eristää.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ekstranukleaarinen dna sijaitsee kasvisoluissa?</w:t>
      </w:r>
    </w:p>
    <w:p>
      <w:pPr>
        <w:pStyle w:val="TextBody"/>
        <w:bidi w:val="0"/>
        <w:jc w:val="left"/>
        <w:rPr>
          <w:b/>
          <w:u w:val="single"/>
          <w:shd w:val="clear" w:fill="FFFF00"/>
        </w:rPr>
      </w:pPr>
      <w:r>
        <w:rPr>
          <w:b/>
          <w:u w:val="single"/>
          <w:shd w:val="clear" w:fill="FFFF00"/>
        </w:rPr>
        <w:t xml:space="preserve">Asiakirjan numero 6851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1986 annetun ja vuonna 2016 muutetun lapsityövoiman kieltämistä ja sääntelyä koskevan lain (Child Labour (Prohibition and Regulation) Act, 1986) mukaan lapsella </w:t>
      </w:r>
      <w:r>
        <w:rPr>
          <w:color w:val="A9A9A9"/>
        </w:rPr>
        <w:t xml:space="preserve">tarkoitetaan alle 14-vuotiasta henkilöä, ja CLPR-laissa kielletään lapsen työllistäminen mihin tahansa työhön, myös kotiapulaisena</w:t>
      </w:r>
      <w:r>
        <w:rPr/>
        <w:t xml:space="preserve">. Lapsen palkkaaminen mihin tahansa työhön on rikos, joka voidaan tuomita. 14-18-vuotiaat lapset määritellään "nuoriksi", ja laki sallii nuorten työllistämisen lukuun ottamatta lueteltuja vaarallisia ammatteja ja prosesseja, joihin kuuluvat kaivostyöt, syttyviin aineisiin ja räjähteisiin liittyvät työt ja muut vaaralliset prosessit vuoden 1948 Factories Act -lain mukaisesti. Vuonna 2001 arviolta 1 prosentti kaikista lapsityöntekijöistä eli noin 120 000 lasta Intiassa työskenteli vaarallisessa työssä. Intian perustuslaki kieltää lapsityövoiman käytön vaarallisilla teollisuudenaloilla (mutta ei vaarattomilla teollisuudenaloilla) perusoikeutena 24 artiklan nojalla. UNICEF arvioi, että Intiassa on eniten alle 14-vuotiaita työntekijöitä maailmassa, kun taas Saharan eteläpuolisissa Afrikan maissa on eniten lapsityöntekijöinä työskenteleviä lapsia. Kansainvälinen työjärjestö arvioi, että maatalous on maailman suurin lapsityövoiman työllistäjä (60 prosenttia), ja YK:n elintarvike- ja maatalousjärjestö arvioi, että 70 prosenttia lapsityövoimasta käytetään maataloudessa ja siihen liittyvissä toiminnoissa. Maatalouden ulkopuolella lapsityövoimaa esiintyy lähes kaikilla Intian talouden epävirallisilla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lapsityövoiman ikäraja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1986 </w:t>
      </w:r>
      <w:r>
        <w:rPr/>
        <w:t xml:space="preserve">annetun </w:t>
      </w:r>
      <w:r>
        <w:rPr/>
        <w:t xml:space="preserve">ja vuonna 2016 muutetun </w:t>
      </w:r>
      <w:r>
        <w:rPr/>
        <w:t xml:space="preserve">lapsityövoiman kieltämistä ja sääntelyä koskevan lain (Child Labour (Prohibition and Regulation) Act, </w:t>
      </w:r>
      <w:r>
        <w:rPr>
          <w:color w:val="A9A9A9"/>
        </w:rPr>
        <w:t xml:space="preserve">1986) mukaan lapsella </w:t>
      </w:r>
      <w:r>
        <w:rPr/>
        <w:t xml:space="preserve">tarkoitetaan alle 14-vuotiasta henkilöä, ja </w:t>
      </w:r>
      <w:r>
        <w:rPr/>
        <w:t xml:space="preserve">lapsityövoiman </w:t>
      </w:r>
      <w:r>
        <w:rPr/>
        <w:t xml:space="preserve">kieltämistä koskevassa laissa kielletään lapsen työllistäminen mihin tahansa työhön, myös kotiapulaisena. Lapsen palkkaaminen mihin tahansa työhön on rikos, joka voidaan tuomita. 14-18-vuotiaat lapset määritellään "nuoriksi", ja laki sallii nuorten työllistämisen lukuun ottamatta lueteltuja vaarallisia ammatteja ja prosesseja, joihin kuuluvat kaivostyöt, syttyviin aineisiin ja räjähteisiin liittyvät työt ja muut vaaralliset prosessit vuoden 1948 Factories Act -lain mukaisesti. Vuonna 2001 arviolta 1 prosentti kaikista lapsityöntekijöistä eli noin 120 000 lasta Intiassa työskenteli vaarallisissa töissä. Intian perustuslaki kieltää lapsityövoiman käytön vaarallisilla aloilla (mutta ei vaarattomilla aloilla) perusoikeutena 24 artiklan nojalla. UNICEF arvioi, että Intiassa on eniten alle 14-vuotiaita työntekijöitä maailmassa, kun taas Saharan eteläpuolisissa Afrikan maissa on eniten lapsityöntekijöinä työskenteleviä lapsia. Kansainvälinen työjärjestö arvioi, että maatalous on maailman suurin lapsityövoiman työllistäjä (60 prosenttia), ja YK:n elintarvike- ja maatalousjärjestö arvioi, että 70 prosenttia lapsityövoimasta käytetään maataloudessa ja siihen liittyvissä toiminnoissa. Maatalouden ulkopuolella lapsityövoimaa esiintyy lähes kaikilla Intian talouden epävirallisilla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lapsityövoimaa koskeva laki hyväksyttiin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lapsityövoimaa koskeva laki hyväksyttiin Intiassa</w:t>
      </w:r>
    </w:p>
    <w:p>
      <w:pPr>
        <w:pStyle w:val="TextBody"/>
        <w:bidi w:val="0"/>
        <w:jc w:val="left"/>
        <w:rPr>
          <w:b/>
          <w:u w:val="single"/>
          <w:shd w:val="clear" w:fill="FFFF00"/>
        </w:rPr>
      </w:pPr>
      <w:r>
        <w:rPr>
          <w:b/>
          <w:u w:val="single"/>
          <w:shd w:val="clear" w:fill="FFFF00"/>
        </w:rPr>
        <w:t xml:space="preserve">Asiakirjan numero 6852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 Town'' on yhdysvaltalaisen räppärin ja tuottajan Kanye Westin kappale hänen kahdeksannelta studioalbumiltaan Ye (2018). Siinä laulavat </w:t>
      </w:r>
      <w:r>
        <w:rPr>
          <w:color w:val="A9A9A9"/>
        </w:rPr>
        <w:t xml:space="preserve">PartyNextDoor</w:t>
      </w:r>
      <w:r>
        <w:rPr/>
        <w:t xml:space="preserve">, </w:t>
      </w:r>
      <w:r>
        <w:rPr>
          <w:color w:val="DCDCDC"/>
        </w:rPr>
        <w:t xml:space="preserve">Kid Cudi </w:t>
      </w:r>
      <w:r>
        <w:rPr/>
        <w:t xml:space="preserve">ja </w:t>
      </w:r>
      <w:r>
        <w:rPr>
          <w:color w:val="2F4F4F"/>
        </w:rPr>
        <w:t xml:space="preserve">070 Shake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Kanye Westin kanssa Ghost Townissa?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kanye westin ghost town -biisissä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ghost townissa kanye westin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``Ghost Town'' on yhdysvaltalaisen räppärin ja tuottajan Kanye Westin kappale hänen kahdeksannelta studioalbumiltaan Ye (2018). Siinä laulavat </w:t>
      </w:r>
      <w:r>
        <w:rPr>
          <w:color w:val="A9A9A9"/>
        </w:rPr>
        <w:t xml:space="preserve">PartyNextDoor</w:t>
      </w:r>
      <w:r>
        <w:rPr/>
        <w:t xml:space="preserve">, </w:t>
      </w:r>
      <w:r>
        <w:rPr>
          <w:color w:val="DCDCDC"/>
        </w:rPr>
        <w:t xml:space="preserve">Kid Cudi </w:t>
      </w:r>
      <w:r>
        <w:rPr/>
        <w:t xml:space="preserve">ja </w:t>
      </w:r>
      <w:r>
        <w:rPr>
          <w:color w:val="2F4F4F"/>
        </w:rPr>
        <w:t xml:space="preserve">070 Shake</w:t>
      </w:r>
      <w:r>
        <w:rPr/>
        <w:t xml:space="preserve">. West esitti kappaleen yhdessä Cudin ja Shaken kanssa Saturday Night Live -ohjelman 44. kauden ensi-illan outrossa.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Kanye Westin aavekaupungissa?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``Aavekaupunki'' Kanye Westin kappale </w:t>
      </w:r>
      <w:r>
        <w:rPr>
          <w:color w:val="A9A9A9"/>
        </w:rPr>
        <w:t xml:space="preserve">PartyNextDoorin </w:t>
      </w:r>
      <w:r>
        <w:rPr/>
        <w:t xml:space="preserve">kanssa </w:t>
      </w:r>
      <w:r>
        <w:rPr/>
        <w:t xml:space="preserve">albumilta Ye </w:t>
      </w:r>
    </w:p>
    <w:tbl>
      <w:tblPr>
        <w:tblW w:w="5672" w:type="dxa"/>
        <w:jc w:val="left"/>
        <w:tblInd w:w="0" w:type="dxa"/>
        <w:tblLayout w:type="fixed"/>
        <w:tblCellMar>
          <w:top w:w="28" w:type="dxa"/>
          <w:left w:w="28" w:type="dxa"/>
          <w:bottom w:w="28" w:type="dxa"/>
          <w:right w:w="28" w:type="dxa"/>
        </w:tblCellMar>
      </w:tblPr>
      <w:tblGrid>
        <w:gridCol w:w="1621"/>
        <w:gridCol w:w="4051"/>
      </w:tblGrid>
      <w:tr>
        <w:trPr/>
        <w:tc>
          <w:tcPr>
            <w:tcW w:w="1621" w:type="dxa"/>
            <w:tcBorders/>
            <w:vAlign w:val="center"/>
          </w:tcPr>
          <w:p>
            <w:pPr>
              <w:pStyle w:val="TableHeading"/>
              <w:suppressLineNumbers/>
              <w:bidi w:val="0"/>
              <w:spacing w:before="0" w:after="283"/>
              <w:jc w:val="center"/>
              <w:rPr/>
            </w:pPr>
            <w:r>
              <w:rPr/>
              <w:t xml:space="preserve">Tallennettu </w:t>
            </w:r>
          </w:p>
        </w:tc>
        <w:tc>
          <w:tcPr>
            <w:tcW w:w="4051" w:type="dxa"/>
            <w:tcBorders/>
            <w:vAlign w:val="center"/>
          </w:tcPr>
          <w:p>
            <w:pPr>
              <w:pStyle w:val="TableContents"/>
              <w:bidi w:val="0"/>
              <w:spacing w:before="0" w:after="283"/>
              <w:jc w:val="left"/>
              <w:rPr/>
            </w:pPr>
            <w:r>
              <w:rPr/>
              <w:t xml:space="preserve">2018 </w:t>
            </w:r>
          </w:p>
        </w:tc>
      </w:tr>
      <w:tr>
        <w:trPr/>
        <w:tc>
          <w:tcPr>
            <w:tcW w:w="1621" w:type="dxa"/>
            <w:tcBorders/>
            <w:vAlign w:val="center"/>
          </w:tcPr>
          <w:p>
            <w:pPr>
              <w:pStyle w:val="TableHeading"/>
              <w:suppressLineNumbers/>
              <w:bidi w:val="0"/>
              <w:spacing w:before="0" w:after="283"/>
              <w:jc w:val="center"/>
              <w:rPr/>
            </w:pPr>
            <w:r>
              <w:rPr/>
              <w:t xml:space="preserve">Studio </w:t>
            </w:r>
          </w:p>
        </w:tc>
        <w:tc>
          <w:tcPr>
            <w:tcW w:w="4051" w:type="dxa"/>
            <w:tcBorders/>
            <w:vAlign w:val="center"/>
          </w:tcPr>
          <w:p>
            <w:pPr>
              <w:pStyle w:val="TableContents"/>
              <w:bidi w:val="0"/>
              <w:spacing w:before="0" w:after="283"/>
              <w:jc w:val="left"/>
              <w:rPr/>
            </w:pPr>
            <w:r>
              <w:rPr/>
              <w:t xml:space="preserve">Westin tila Jackson Holessa, Wyomingissa. </w:t>
            </w:r>
          </w:p>
        </w:tc>
      </w:tr>
      <w:tr>
        <w:trPr/>
        <w:tc>
          <w:tcPr>
            <w:tcW w:w="1621" w:type="dxa"/>
            <w:tcBorders/>
            <w:vAlign w:val="center"/>
          </w:tcPr>
          <w:p>
            <w:pPr>
              <w:pStyle w:val="TableHeading"/>
              <w:suppressLineNumbers/>
              <w:bidi w:val="0"/>
              <w:spacing w:before="0" w:after="283"/>
              <w:jc w:val="center"/>
              <w:rPr/>
            </w:pPr>
            <w:r>
              <w:rPr/>
              <w:t xml:space="preserve">Genre </w:t>
            </w:r>
          </w:p>
        </w:tc>
        <w:tc>
          <w:tcPr>
            <w:tcW w:w="4051" w:type="dxa"/>
            <w:tcBorders/>
            <w:vAlign w:val="center"/>
          </w:tcPr>
          <w:p>
            <w:pPr>
              <w:pStyle w:val="TableContents"/>
              <w:bidi w:val="0"/>
              <w:spacing w:before="0" w:after="283"/>
              <w:jc w:val="left"/>
              <w:rPr/>
            </w:pPr>
            <w:r>
              <w:rPr/>
              <w:t xml:space="preserve">Hip hop soul </w:t>
            </w:r>
          </w:p>
        </w:tc>
      </w:tr>
      <w:tr>
        <w:trPr/>
        <w:tc>
          <w:tcPr>
            <w:tcW w:w="1621" w:type="dxa"/>
            <w:tcBorders/>
            <w:vAlign w:val="center"/>
          </w:tcPr>
          <w:p>
            <w:pPr>
              <w:pStyle w:val="TableHeading"/>
              <w:suppressLineNumbers/>
              <w:bidi w:val="0"/>
              <w:spacing w:before="0" w:after="283"/>
              <w:jc w:val="center"/>
              <w:rPr/>
            </w:pPr>
            <w:r>
              <w:rPr/>
              <w:t xml:space="preserve">Pituus </w:t>
            </w:r>
          </w:p>
        </w:tc>
        <w:tc>
          <w:tcPr>
            <w:tcW w:w="4051" w:type="dxa"/>
            <w:tcBorders/>
            <w:vAlign w:val="center"/>
          </w:tcPr>
          <w:p>
            <w:pPr>
              <w:pStyle w:val="TableContents"/>
              <w:bidi w:val="0"/>
              <w:spacing w:before="0" w:after="283"/>
              <w:jc w:val="left"/>
              <w:rPr/>
            </w:pPr>
            <w:r>
              <w:rPr/>
              <w:t xml:space="preserve">4: 31 </w:t>
            </w:r>
          </w:p>
        </w:tc>
      </w:tr>
      <w:tr>
        <w:trPr/>
        <w:tc>
          <w:tcPr>
            <w:tcW w:w="1621" w:type="dxa"/>
            <w:tcBorders/>
            <w:vAlign w:val="center"/>
          </w:tcPr>
          <w:p>
            <w:pPr>
              <w:pStyle w:val="TableHeading"/>
              <w:suppressLineNumbers/>
              <w:bidi w:val="0"/>
              <w:spacing w:before="0" w:after="283"/>
              <w:jc w:val="center"/>
              <w:rPr/>
            </w:pPr>
            <w:r>
              <w:rPr/>
              <w:t xml:space="preserve">Tarra </w:t>
            </w:r>
          </w:p>
        </w:tc>
        <w:tc>
          <w:tcPr>
            <w:tcW w:w="4051"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HYVÄ </w:t>
            </w:r>
          </w:p>
          <w:p>
            <w:pPr>
              <w:pStyle w:val="TableContents"/>
              <w:numPr>
                <w:ilvl w:val="0"/>
                <w:numId w:val="3"/>
              </w:numPr>
              <w:tabs>
                <w:tab w:val="clear" w:pos="1134"/>
                <w:tab w:val="left" w:leader="none" w:pos="707"/>
              </w:tabs>
              <w:bidi w:val="0"/>
              <w:spacing w:before="0" w:after="283"/>
              <w:ind w:start="707" w:hanging="283"/>
              <w:jc w:val="left"/>
              <w:rPr/>
            </w:pPr>
            <w:r>
              <w:rPr/>
              <w:t xml:space="preserve">Def Jam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05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Kanye West </w:t>
            </w:r>
          </w:p>
          <w:p>
            <w:pPr>
              <w:pStyle w:val="TableContents"/>
              <w:numPr>
                <w:ilvl w:val="0"/>
                <w:numId w:val="4"/>
              </w:numPr>
              <w:tabs>
                <w:tab w:val="clear" w:pos="1134"/>
                <w:tab w:val="left" w:leader="none" w:pos="707"/>
              </w:tabs>
              <w:bidi w:val="0"/>
              <w:spacing w:before="0" w:after="0"/>
              <w:ind w:start="707" w:hanging="283"/>
              <w:jc w:val="left"/>
              <w:rPr/>
            </w:pPr>
            <w:r>
              <w:rPr/>
              <w:t xml:space="preserve">Mike Dean </w:t>
            </w:r>
          </w:p>
          <w:p>
            <w:pPr>
              <w:pStyle w:val="TableContents"/>
              <w:numPr>
                <w:ilvl w:val="0"/>
                <w:numId w:val="4"/>
              </w:numPr>
              <w:tabs>
                <w:tab w:val="clear" w:pos="1134"/>
                <w:tab w:val="left" w:leader="none" w:pos="707"/>
              </w:tabs>
              <w:bidi w:val="0"/>
              <w:spacing w:before="0" w:after="0"/>
              <w:ind w:start="707" w:hanging="283"/>
              <w:jc w:val="left"/>
              <w:rPr/>
            </w:pPr>
            <w:r>
              <w:rPr/>
              <w:t xml:space="preserve">Trade Martin </w:t>
            </w:r>
          </w:p>
          <w:p>
            <w:pPr>
              <w:pStyle w:val="TableContents"/>
              <w:numPr>
                <w:ilvl w:val="0"/>
                <w:numId w:val="4"/>
              </w:numPr>
              <w:tabs>
                <w:tab w:val="clear" w:pos="1134"/>
                <w:tab w:val="left" w:leader="none" w:pos="707"/>
              </w:tabs>
              <w:bidi w:val="0"/>
              <w:spacing w:before="0" w:after="0"/>
              <w:ind w:start="707" w:hanging="283"/>
              <w:jc w:val="left"/>
              <w:rPr/>
            </w:pPr>
            <w:r>
              <w:rPr/>
              <w:t xml:space="preserve">Shirley Ann Lee </w:t>
            </w:r>
          </w:p>
          <w:p>
            <w:pPr>
              <w:pStyle w:val="TableContents"/>
              <w:numPr>
                <w:ilvl w:val="0"/>
                <w:numId w:val="4"/>
              </w:numPr>
              <w:tabs>
                <w:tab w:val="clear" w:pos="1134"/>
                <w:tab w:val="left" w:leader="none" w:pos="707"/>
              </w:tabs>
              <w:bidi w:val="0"/>
              <w:spacing w:before="0" w:after="0"/>
              <w:ind w:start="707" w:hanging="283"/>
              <w:jc w:val="left"/>
              <w:rPr/>
            </w:pPr>
            <w:r>
              <w:rPr/>
              <w:t xml:space="preserve">Jahron Brathwaite </w:t>
            </w:r>
          </w:p>
          <w:p>
            <w:pPr>
              <w:pStyle w:val="TableContents"/>
              <w:numPr>
                <w:ilvl w:val="0"/>
                <w:numId w:val="4"/>
              </w:numPr>
              <w:tabs>
                <w:tab w:val="clear" w:pos="1134"/>
                <w:tab w:val="left" w:leader="none" w:pos="707"/>
              </w:tabs>
              <w:bidi w:val="0"/>
              <w:spacing w:before="0" w:after="0"/>
              <w:ind w:start="707" w:hanging="283"/>
              <w:jc w:val="left"/>
              <w:rPr/>
            </w:pPr>
            <w:r>
              <w:rPr/>
              <w:t xml:space="preserve">Cydel Young </w:t>
            </w:r>
          </w:p>
          <w:p>
            <w:pPr>
              <w:pStyle w:val="TableContents"/>
              <w:numPr>
                <w:ilvl w:val="0"/>
                <w:numId w:val="4"/>
              </w:numPr>
              <w:tabs>
                <w:tab w:val="clear" w:pos="1134"/>
                <w:tab w:val="left" w:leader="none" w:pos="707"/>
              </w:tabs>
              <w:bidi w:val="0"/>
              <w:spacing w:before="0" w:after="0"/>
              <w:ind w:start="707" w:hanging="283"/>
              <w:jc w:val="left"/>
              <w:rPr/>
            </w:pPr>
            <w:r>
              <w:rPr/>
              <w:t xml:space="preserve">Dexter Mills </w:t>
            </w:r>
          </w:p>
          <w:p>
            <w:pPr>
              <w:pStyle w:val="TableContents"/>
              <w:numPr>
                <w:ilvl w:val="0"/>
                <w:numId w:val="4"/>
              </w:numPr>
              <w:tabs>
                <w:tab w:val="clear" w:pos="1134"/>
                <w:tab w:val="left" w:leader="none" w:pos="707"/>
              </w:tabs>
              <w:bidi w:val="0"/>
              <w:spacing w:before="0" w:after="0"/>
              <w:ind w:start="707" w:hanging="283"/>
              <w:jc w:val="left"/>
              <w:rPr/>
            </w:pPr>
            <w:r>
              <w:rPr/>
              <w:t xml:space="preserve">Danielle Balbuena </w:t>
            </w:r>
          </w:p>
          <w:p>
            <w:pPr>
              <w:pStyle w:val="TableContents"/>
              <w:numPr>
                <w:ilvl w:val="0"/>
                <w:numId w:val="4"/>
              </w:numPr>
              <w:tabs>
                <w:tab w:val="clear" w:pos="1134"/>
                <w:tab w:val="left" w:leader="none" w:pos="707"/>
              </w:tabs>
              <w:bidi w:val="0"/>
              <w:spacing w:before="0" w:after="0"/>
              <w:ind w:start="707" w:hanging="283"/>
              <w:jc w:val="left"/>
              <w:rPr/>
            </w:pPr>
            <w:r>
              <w:rPr/>
              <w:t xml:space="preserve">Francis Starlite </w:t>
            </w:r>
          </w:p>
          <w:p>
            <w:pPr>
              <w:pStyle w:val="TableContents"/>
              <w:numPr>
                <w:ilvl w:val="0"/>
                <w:numId w:val="4"/>
              </w:numPr>
              <w:tabs>
                <w:tab w:val="clear" w:pos="1134"/>
                <w:tab w:val="left" w:leader="none" w:pos="707"/>
              </w:tabs>
              <w:bidi w:val="0"/>
              <w:spacing w:before="0" w:after="0"/>
              <w:ind w:start="707" w:hanging="283"/>
              <w:jc w:val="left"/>
              <w:rPr/>
            </w:pPr>
            <w:r>
              <w:rPr/>
              <w:t xml:space="preserve">Malik Yusef </w:t>
            </w:r>
          </w:p>
          <w:p>
            <w:pPr>
              <w:pStyle w:val="TableContents"/>
              <w:numPr>
                <w:ilvl w:val="0"/>
                <w:numId w:val="4"/>
              </w:numPr>
              <w:tabs>
                <w:tab w:val="clear" w:pos="1134"/>
                <w:tab w:val="left" w:leader="none" w:pos="707"/>
              </w:tabs>
              <w:bidi w:val="0"/>
              <w:spacing w:before="0" w:after="0"/>
              <w:ind w:start="707" w:hanging="283"/>
              <w:jc w:val="left"/>
              <w:rPr/>
            </w:pPr>
            <w:r>
              <w:rPr/>
              <w:t xml:space="preserve">Carole Bayer Sager </w:t>
            </w:r>
          </w:p>
          <w:p>
            <w:pPr>
              <w:pStyle w:val="TableContents"/>
              <w:numPr>
                <w:ilvl w:val="0"/>
                <w:numId w:val="4"/>
              </w:numPr>
              <w:tabs>
                <w:tab w:val="clear" w:pos="1134"/>
                <w:tab w:val="left" w:leader="none" w:pos="707"/>
              </w:tabs>
              <w:bidi w:val="0"/>
              <w:spacing w:before="0" w:after="0"/>
              <w:ind w:start="707" w:hanging="283"/>
              <w:jc w:val="left"/>
              <w:rPr/>
            </w:pPr>
            <w:r>
              <w:rPr/>
              <w:t xml:space="preserve">Helen Jayne Culver </w:t>
            </w:r>
          </w:p>
          <w:p>
            <w:pPr>
              <w:pStyle w:val="TableContents"/>
              <w:numPr>
                <w:ilvl w:val="0"/>
                <w:numId w:val="4"/>
              </w:numPr>
              <w:tabs>
                <w:tab w:val="clear" w:pos="1134"/>
                <w:tab w:val="left" w:leader="none" w:pos="707"/>
              </w:tabs>
              <w:bidi w:val="0"/>
              <w:spacing w:before="0" w:after="0"/>
              <w:ind w:start="707" w:hanging="283"/>
              <w:jc w:val="left"/>
              <w:rPr/>
            </w:pPr>
            <w:r>
              <w:rPr/>
              <w:t xml:space="preserve">Noah Goldstein </w:t>
            </w:r>
          </w:p>
          <w:p>
            <w:pPr>
              <w:pStyle w:val="TableContents"/>
              <w:numPr>
                <w:ilvl w:val="0"/>
                <w:numId w:val="4"/>
              </w:numPr>
              <w:tabs>
                <w:tab w:val="clear" w:pos="1134"/>
                <w:tab w:val="left" w:leader="none" w:pos="707"/>
              </w:tabs>
              <w:bidi w:val="0"/>
              <w:spacing w:before="0" w:after="0"/>
              <w:ind w:start="707" w:hanging="283"/>
              <w:jc w:val="left"/>
              <w:rPr/>
            </w:pPr>
            <w:r>
              <w:rPr/>
              <w:t xml:space="preserve">Kenneth Pershon </w:t>
            </w:r>
          </w:p>
          <w:p>
            <w:pPr>
              <w:pStyle w:val="TableContents"/>
              <w:numPr>
                <w:ilvl w:val="0"/>
                <w:numId w:val="4"/>
              </w:numPr>
              <w:tabs>
                <w:tab w:val="clear" w:pos="1134"/>
                <w:tab w:val="left" w:leader="none" w:pos="707"/>
              </w:tabs>
              <w:bidi w:val="0"/>
              <w:spacing w:before="0" w:after="0"/>
              <w:ind w:start="707" w:hanging="283"/>
              <w:jc w:val="left"/>
              <w:rPr/>
            </w:pPr>
            <w:r>
              <w:rPr/>
              <w:t xml:space="preserve">Terrence Boykin </w:t>
            </w:r>
          </w:p>
          <w:p>
            <w:pPr>
              <w:pStyle w:val="TableContents"/>
              <w:numPr>
                <w:ilvl w:val="0"/>
                <w:numId w:val="4"/>
              </w:numPr>
              <w:tabs>
                <w:tab w:val="clear" w:pos="1134"/>
                <w:tab w:val="left" w:leader="none" w:pos="707"/>
              </w:tabs>
              <w:bidi w:val="0"/>
              <w:spacing w:before="0" w:after="283"/>
              <w:ind w:start="707" w:hanging="283"/>
              <w:jc w:val="left"/>
              <w:rPr/>
            </w:pPr>
            <w:r>
              <w:rPr/>
              <w:t xml:space="preserve">Jordan Thorpe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05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West </w:t>
            </w:r>
          </w:p>
          <w:p>
            <w:pPr>
              <w:pStyle w:val="TableContents"/>
              <w:numPr>
                <w:ilvl w:val="0"/>
                <w:numId w:val="5"/>
              </w:numPr>
              <w:tabs>
                <w:tab w:val="clear" w:pos="1134"/>
                <w:tab w:val="left" w:leader="none" w:pos="707"/>
              </w:tabs>
              <w:bidi w:val="0"/>
              <w:spacing w:before="0" w:after="0"/>
              <w:ind w:start="707" w:hanging="283"/>
              <w:jc w:val="left"/>
              <w:rPr/>
            </w:pPr>
            <w:r>
              <w:rPr/>
              <w:t xml:space="preserve">Dean (co.) </w:t>
            </w:r>
          </w:p>
          <w:p>
            <w:pPr>
              <w:pStyle w:val="TableContents"/>
              <w:numPr>
                <w:ilvl w:val="0"/>
                <w:numId w:val="5"/>
              </w:numPr>
              <w:tabs>
                <w:tab w:val="clear" w:pos="1134"/>
                <w:tab w:val="left" w:leader="none" w:pos="707"/>
              </w:tabs>
              <w:bidi w:val="0"/>
              <w:spacing w:before="0" w:after="0"/>
              <w:ind w:start="707" w:hanging="283"/>
              <w:jc w:val="left"/>
              <w:rPr/>
            </w:pPr>
            <w:r>
              <w:rPr/>
              <w:t xml:space="preserve">Francis and the Lights (add.) </w:t>
            </w:r>
          </w:p>
          <w:p>
            <w:pPr>
              <w:pStyle w:val="TableContents"/>
              <w:numPr>
                <w:ilvl w:val="0"/>
                <w:numId w:val="5"/>
              </w:numPr>
              <w:tabs>
                <w:tab w:val="clear" w:pos="1134"/>
                <w:tab w:val="left" w:leader="none" w:pos="707"/>
              </w:tabs>
              <w:bidi w:val="0"/>
              <w:spacing w:before="0" w:after="0"/>
              <w:ind w:start="707" w:hanging="283"/>
              <w:jc w:val="left"/>
              <w:rPr/>
            </w:pPr>
            <w:r>
              <w:rPr/>
              <w:t xml:space="preserve">Benny Blanco (add.) </w:t>
            </w:r>
          </w:p>
          <w:p>
            <w:pPr>
              <w:pStyle w:val="TableContents"/>
              <w:numPr>
                <w:ilvl w:val="0"/>
                <w:numId w:val="5"/>
              </w:numPr>
              <w:tabs>
                <w:tab w:val="clear" w:pos="1134"/>
                <w:tab w:val="left" w:leader="none" w:pos="707"/>
              </w:tabs>
              <w:bidi w:val="0"/>
              <w:spacing w:before="0" w:after="283"/>
              <w:ind w:start="707" w:hanging="283"/>
              <w:jc w:val="left"/>
              <w:rPr/>
            </w:pPr>
            <w:r>
              <w:rPr/>
              <w:t xml:space="preserve">Goldstein (lisäys)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esillä ghost town kanye länsi</w:t>
      </w:r>
    </w:p>
    <w:p>
      <w:pPr>
        <w:pStyle w:val="TextBody"/>
        <w:bidi w:val="0"/>
        <w:jc w:val="left"/>
        <w:rPr>
          <w:b/>
          <w:shd w:val="clear" w:fill="FFFF00"/>
        </w:rPr>
      </w:pPr>
      <w:r>
        <w:rPr>
          <w:b/>
          <w:shd w:val="clear" w:fill="FFFF00"/>
        </w:rPr>
        <w:t xml:space="preserve">Teksti numero 3</w:t>
      </w:r>
    </w:p>
    <w:p>
      <w:pPr>
        <w:pStyle w:val="TextBody"/>
        <w:numPr>
          <w:ilvl w:val="0"/>
          <w:numId w:val="6"/>
        </w:numPr>
        <w:tabs>
          <w:tab w:val="clear" w:pos="1134"/>
          <w:tab w:val="left" w:leader="none" w:pos="707"/>
        </w:tabs>
        <w:bidi w:val="0"/>
        <w:spacing w:before="0" w:after="0"/>
        <w:ind w:start="707" w:hanging="283"/>
        <w:jc w:val="left"/>
        <w:rPr/>
      </w:pPr>
      <w:r>
        <w:rPr/>
        <w:t xml:space="preserve">Kanye West -- tuotanto, laulu </w:t>
      </w:r>
    </w:p>
    <w:p>
      <w:pPr>
        <w:pStyle w:val="TextBody"/>
        <w:numPr>
          <w:ilvl w:val="0"/>
          <w:numId w:val="6"/>
        </w:numPr>
        <w:tabs>
          <w:tab w:val="clear" w:pos="1134"/>
          <w:tab w:val="left" w:leader="none" w:pos="707"/>
        </w:tabs>
        <w:bidi w:val="0"/>
        <w:spacing w:before="0" w:after="0"/>
        <w:ind w:start="707" w:hanging="283"/>
        <w:jc w:val="left"/>
        <w:rPr/>
      </w:pPr>
      <w:r>
        <w:rPr/>
        <w:t xml:space="preserve">Mike Dean -- yhteistuotanto, tekniikka, miksaus </w:t>
      </w:r>
    </w:p>
    <w:p>
      <w:pPr>
        <w:pStyle w:val="TextBody"/>
        <w:numPr>
          <w:ilvl w:val="0"/>
          <w:numId w:val="6"/>
        </w:numPr>
        <w:tabs>
          <w:tab w:val="clear" w:pos="1134"/>
          <w:tab w:val="left" w:leader="none" w:pos="707"/>
        </w:tabs>
        <w:bidi w:val="0"/>
        <w:spacing w:before="0" w:after="0"/>
        <w:ind w:start="707" w:hanging="283"/>
        <w:jc w:val="left"/>
        <w:rPr/>
      </w:pPr>
      <w:r>
        <w:rPr/>
        <w:t xml:space="preserve">Francis and the Lights -- lisätuotanto </w:t>
      </w:r>
    </w:p>
    <w:p>
      <w:pPr>
        <w:pStyle w:val="TextBody"/>
        <w:numPr>
          <w:ilvl w:val="0"/>
          <w:numId w:val="6"/>
        </w:numPr>
        <w:tabs>
          <w:tab w:val="clear" w:pos="1134"/>
          <w:tab w:val="left" w:leader="none" w:pos="707"/>
        </w:tabs>
        <w:bidi w:val="0"/>
        <w:spacing w:before="0" w:after="0"/>
        <w:ind w:start="707" w:hanging="283"/>
        <w:jc w:val="left"/>
        <w:rPr/>
      </w:pPr>
      <w:r>
        <w:rPr/>
        <w:t xml:space="preserve">Benny Blanco -- lisätuotanto </w:t>
      </w:r>
    </w:p>
    <w:p>
      <w:pPr>
        <w:pStyle w:val="TextBody"/>
        <w:numPr>
          <w:ilvl w:val="0"/>
          <w:numId w:val="6"/>
        </w:numPr>
        <w:tabs>
          <w:tab w:val="clear" w:pos="1134"/>
          <w:tab w:val="left" w:leader="none" w:pos="707"/>
        </w:tabs>
        <w:bidi w:val="0"/>
        <w:spacing w:before="0" w:after="0"/>
        <w:ind w:start="707" w:hanging="283"/>
        <w:jc w:val="left"/>
        <w:rPr/>
      </w:pPr>
      <w:r>
        <w:rPr/>
        <w:t xml:space="preserve">Noah Goldstein -- lisätuotanto, äänitystekniikka </w:t>
      </w:r>
    </w:p>
    <w:p>
      <w:pPr>
        <w:pStyle w:val="TextBody"/>
        <w:numPr>
          <w:ilvl w:val="0"/>
          <w:numId w:val="6"/>
        </w:numPr>
        <w:tabs>
          <w:tab w:val="clear" w:pos="1134"/>
          <w:tab w:val="left" w:leader="none" w:pos="707"/>
        </w:tabs>
        <w:bidi w:val="0"/>
        <w:spacing w:before="0" w:after="0"/>
        <w:ind w:start="707" w:hanging="283"/>
        <w:jc w:val="left"/>
        <w:rPr/>
      </w:pPr>
      <w:r>
        <w:rPr/>
        <w:t xml:space="preserve">Mike Malchicoff -- tekniikka </w:t>
      </w:r>
    </w:p>
    <w:p>
      <w:pPr>
        <w:pStyle w:val="TextBody"/>
        <w:numPr>
          <w:ilvl w:val="0"/>
          <w:numId w:val="6"/>
        </w:numPr>
        <w:tabs>
          <w:tab w:val="clear" w:pos="1134"/>
          <w:tab w:val="left" w:leader="none" w:pos="707"/>
        </w:tabs>
        <w:bidi w:val="0"/>
        <w:spacing w:before="0" w:after="0"/>
        <w:ind w:start="707" w:hanging="283"/>
        <w:jc w:val="left"/>
        <w:rPr/>
      </w:pPr>
      <w:r>
        <w:rPr/>
        <w:t xml:space="preserve">Zack Djurich -- tekniikka </w:t>
      </w:r>
    </w:p>
    <w:p>
      <w:pPr>
        <w:pStyle w:val="TextBody"/>
        <w:numPr>
          <w:ilvl w:val="0"/>
          <w:numId w:val="6"/>
        </w:numPr>
        <w:tabs>
          <w:tab w:val="clear" w:pos="1134"/>
          <w:tab w:val="left" w:leader="none" w:pos="707"/>
        </w:tabs>
        <w:bidi w:val="0"/>
        <w:spacing w:before="0" w:after="0"/>
        <w:ind w:start="707" w:hanging="283"/>
        <w:jc w:val="left"/>
        <w:rPr/>
      </w:pPr>
      <w:r>
        <w:rPr/>
        <w:t xml:space="preserve">Mauricio Iragorri -- äänitystekniikka </w:t>
      </w:r>
    </w:p>
    <w:p>
      <w:pPr>
        <w:pStyle w:val="TextBody"/>
        <w:numPr>
          <w:ilvl w:val="0"/>
          <w:numId w:val="6"/>
        </w:numPr>
        <w:tabs>
          <w:tab w:val="clear" w:pos="1134"/>
          <w:tab w:val="left" w:leader="none" w:pos="707"/>
        </w:tabs>
        <w:bidi w:val="0"/>
        <w:spacing w:before="0" w:after="0"/>
        <w:ind w:start="707" w:hanging="283"/>
        <w:jc w:val="left"/>
        <w:rPr/>
      </w:pPr>
      <w:r>
        <w:rPr/>
        <w:t xml:space="preserve">Jess Jackson -- sekoittaminen </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PartyNextDoor </w:t>
      </w:r>
      <w:r>
        <w:rPr/>
        <w:t xml:space="preserve">-- laulu </w:t>
      </w:r>
    </w:p>
    <w:p>
      <w:pPr>
        <w:pStyle w:val="TextBody"/>
        <w:numPr>
          <w:ilvl w:val="0"/>
          <w:numId w:val="6"/>
        </w:numPr>
        <w:tabs>
          <w:tab w:val="clear" w:pos="1134"/>
          <w:tab w:val="left" w:leader="none" w:pos="707"/>
        </w:tabs>
        <w:bidi w:val="0"/>
        <w:spacing w:before="0" w:after="0"/>
        <w:ind w:start="707" w:hanging="283"/>
        <w:jc w:val="left"/>
        <w:rPr/>
      </w:pPr>
      <w:r>
        <w:rPr>
          <w:color w:val="DCDCDC"/>
        </w:rPr>
        <w:t xml:space="preserve">Kid Cudi </w:t>
      </w:r>
      <w:r>
        <w:rPr/>
        <w:t xml:space="preserve">-- laulu </w:t>
      </w:r>
    </w:p>
    <w:p>
      <w:pPr>
        <w:pStyle w:val="TextBody"/>
        <w:numPr>
          <w:ilvl w:val="0"/>
          <w:numId w:val="6"/>
        </w:numPr>
        <w:tabs>
          <w:tab w:val="clear" w:pos="1134"/>
          <w:tab w:val="left" w:leader="none" w:pos="707"/>
        </w:tabs>
        <w:bidi w:val="0"/>
        <w:ind w:start="707" w:hanging="283"/>
        <w:jc w:val="left"/>
        <w:rPr/>
      </w:pPr>
      <w:r>
        <w:rPr>
          <w:color w:val="2F4F4F"/>
        </w:rPr>
        <w:t xml:space="preserve">070 Shake </w:t>
      </w:r>
      <w:r>
        <w:rPr/>
        <w:t xml:space="preserve">--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esillä kanye westin ghost town -biisissä...</w:t>
      </w:r>
    </w:p>
    <w:p>
      <w:pPr>
        <w:pStyle w:val="TextBody"/>
        <w:bidi w:val="0"/>
        <w:jc w:val="left"/>
        <w:rPr>
          <w:b/>
          <w:u w:val="single"/>
          <w:shd w:val="clear" w:fill="FFFF00"/>
        </w:rPr>
      </w:pPr>
      <w:r>
        <w:rPr>
          <w:b/>
          <w:u w:val="single"/>
          <w:shd w:val="clear" w:fill="FFFF00"/>
        </w:rPr>
        <w:t xml:space="preserve">Asiakirjan numero 6853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Ranji Trophy 2017 -- 18 oli Ranji Trophyn 84. kausi, joka on Intian ykkösluokan krikettiturnaus, joka järjestettiin lokakuun 2017 ja tammikuun 2018 välisenä aikana. </w:t>
      </w:r>
      <w:r>
        <w:rPr>
          <w:color w:val="A9A9A9"/>
        </w:rPr>
        <w:t xml:space="preserve">Vidarbha </w:t>
      </w:r>
      <w:r>
        <w:rPr/>
        <w:t xml:space="preserve">voitti turnauksen voittamalla finaalissa Delhin 9 wicketillä ja voitti näin ensimmäisen Ranji Trophy -tittelinsä. Vidarbha teki Ranji Trophy -debyyttinsä kaudella 1957 -- 58, mikä tekee siitä kolmanneksi pisimmän odotuksen ennen kuin joukkue voitti ensimmäisen mestaruutensa. Vidarbhan kapteeni Faiz Fazal sanoi, että "Ranji Trophyn voittaminen on urani suurin saavutus".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ranji trophy 2018 krikettiturnaus</w:t>
      </w:r>
    </w:p>
    <w:p>
      <w:pPr>
        <w:pStyle w:val="TextBody"/>
        <w:bidi w:val="0"/>
        <w:jc w:val="left"/>
        <w:rPr>
          <w:b/>
          <w:u w:val="single"/>
          <w:shd w:val="clear" w:fill="FFFF00"/>
        </w:rPr>
      </w:pPr>
      <w:r>
        <w:rPr>
          <w:b/>
          <w:u w:val="single"/>
          <w:shd w:val="clear" w:fill="FFFF00"/>
        </w:rPr>
        <w:t xml:space="preserve">Asiakirjan numero 6854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jälleenyhdistyminen (koreaksi: </w:t>
      </w:r>
      <w:r>
        <w:rPr/>
        <w:t xml:space="preserve">한국 의 </w:t>
      </w:r>
      <w:r>
        <w:rPr/>
        <w:t xml:space="preserve">재통일) tarkoittaa Korean demokraattisen kansantasavallan (tunnetaan yleisesti Pohjois-Koreana), Korean tasavallan (tunnetaan yleisesti Etelä-Koreana) ja </w:t>
      </w:r>
      <w:r>
        <w:rPr>
          <w:color w:val="A9A9A9"/>
        </w:rPr>
        <w:t xml:space="preserve">Korean demilitarisoidun vyöhykkeen </w:t>
      </w:r>
      <w:r>
        <w:rPr/>
        <w:t xml:space="preserve">mahdollista yhdistymistä </w:t>
      </w:r>
      <w:r>
        <w:rPr/>
        <w:t xml:space="preserve">yhden hallituksen alaisuuteen. Prosessi kohti tällaista yhdistymistä aloitettiin </w:t>
      </w:r>
      <w:r>
        <w:rPr/>
        <w:t xml:space="preserve">kesäkuussa 2000 </w:t>
      </w:r>
      <w:r>
        <w:rPr>
          <w:color w:val="DCDCDC"/>
        </w:rPr>
        <w:t xml:space="preserve">kesäkuun 15. päivänä </w:t>
      </w:r>
      <w:r>
        <w:rPr/>
        <w:t xml:space="preserve">annetulla </w:t>
      </w:r>
      <w:r>
        <w:rPr>
          <w:color w:val="DCDCDC"/>
        </w:rPr>
        <w:t xml:space="preserve">Pohjois- ja Etelä-Korean yhteisellä julistuksella, </w:t>
      </w:r>
      <w:r>
        <w:rPr/>
        <w:t xml:space="preserve">jossa molemmat maat sopivat työskentelevänsä rauhanomaisen jälleenyhdistymisen puolesta tulevaisuudessa.</w:t>
      </w:r>
      <w:r>
        <w:rPr/>
        <w:t xml:space="preserve"> Yhdistymisprosessi on kuitenkin kohdannut monia vaikeuksia, jotka johtuvat jatkuvista jännitteistä näiden kahden valtion välillä, jotka ovat eronneet toisistaan poliittisesti ja taloudellisesti 1940-luvulla tapahtuneen erottamisen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rakennettiin Pohjois- ja Etelä-Korean yhteistyönä?</w:t>
      </w:r>
    </w:p>
    <w:p>
      <w:pPr>
        <w:pStyle w:val="TextBody"/>
        <w:bidi w:val="0"/>
        <w:jc w:val="left"/>
        <w:rPr>
          <w:b/>
          <w:u w:val="single"/>
          <w:shd w:val="clear" w:fill="FFFF00"/>
        </w:rPr>
      </w:pPr>
      <w:r>
        <w:rPr>
          <w:b/>
          <w:u w:val="single"/>
          <w:shd w:val="clear" w:fill="FFFF00"/>
        </w:rPr>
        <w:t xml:space="preserve">Asiakirjan numero 6855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Lyndon B. Johnson Space Center </w:t>
      </w:r>
      <w:r>
        <w:rPr/>
        <w:t xml:space="preserve">(JSC) on kansallisen ilmailu- ja avaruushallinnon miehitettyjen avaruusalusten keskus, jossa harjoitetaan miehitettyjen avaruuslentojen koulutusta, tutkimusta ja lennonvalvontaa. Sen rakensi ja vuokrasi NASAlle Joseph L. Smith &amp; Associates, Inc. Se nimettiin uudelleen edesmenneen Yhdysvaltain presidentin ja Teksasista kotoisin olevan Lyndon B. Johnsonin kunniaksi Yhdysvaltain senaatin päätöksellä 19. helmikuuta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Johnsonin avaruuskeskus nimettiin?</w:t>
      </w:r>
    </w:p>
    <w:p>
      <w:pPr>
        <w:pStyle w:val="TextBody"/>
        <w:bidi w:val="0"/>
        <w:jc w:val="left"/>
        <w:rPr>
          <w:b/>
          <w:u w:val="single"/>
          <w:shd w:val="clear" w:fill="FFFF00"/>
        </w:rPr>
      </w:pPr>
      <w:r>
        <w:rPr>
          <w:b/>
          <w:u w:val="single"/>
          <w:shd w:val="clear" w:fill="FFFF00"/>
        </w:rPr>
        <w:t xml:space="preserve">Asiakirjan numero 6856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alkuperäinen nimi oli ``Suicide'', mutta bändi päätti muuttaa sen, koska he halusivat tehdä siitä radioystävällisen. Kappaleen nimi on siis sanaleikki itseoikeutetusta itsemurhasta ``Self-right-Chop Suey-cide'', joka korvaa provokaation absurdiudella. Yhtyeen jäsenet väittävät, että muutos ei johtunut levy-yhtiön painostuksesta. Huomionarvoista on, että tietyt levyn painokset sisältävät kappaleen introa, jossa kommentti </w:t>
      </w:r>
      <w:r>
        <w:rPr>
          <w:color w:val="A9A9A9"/>
        </w:rPr>
        <w:t xml:space="preserve">We ``re rolling'' Suicide'' </w:t>
      </w:r>
      <w:r>
        <w:rPr/>
        <w:t xml:space="preserve">kuuluu vielä heikosti ennen kitaran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sanotaan chop sueyn alussa...</w:t>
      </w:r>
    </w:p>
    <w:p>
      <w:pPr>
        <w:pStyle w:val="TextBody"/>
        <w:bidi w:val="0"/>
        <w:jc w:val="left"/>
        <w:rPr>
          <w:b/>
          <w:u w:val="single"/>
          <w:shd w:val="clear" w:fill="FFFF00"/>
        </w:rPr>
      </w:pPr>
      <w:r>
        <w:rPr>
          <w:b/>
          <w:u w:val="single"/>
          <w:shd w:val="clear" w:fill="FFFF00"/>
        </w:rPr>
        <w:t xml:space="preserve">Asiakirjan numero 6857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Flowers in the Attic on </w:t>
      </w:r>
      <w:r>
        <w:rPr>
          <w:color w:val="A9A9A9"/>
        </w:rPr>
        <w:t xml:space="preserve">V.C. Andrewsin</w:t>
      </w:r>
      <w:r>
        <w:rPr/>
        <w:t xml:space="preserve"> vuonna 1979 kirjoittama goottilainen romaani</w:t>
      </w:r>
      <w:r>
        <w:rPr/>
        <w:t xml:space="preserve">. </w:t>
      </w:r>
      <w:r>
        <w:rPr/>
        <w:t xml:space="preserve">Se on ensimmäinen kirja Dollanganger-sarjassa, ja sitä seurasivat kirjat </w:t>
      </w:r>
      <w:r>
        <w:rPr>
          <w:color w:val="DCDCDC"/>
        </w:rPr>
        <w:t xml:space="preserve">Petals on the Wind</w:t>
      </w:r>
      <w:r>
        <w:rPr/>
        <w:t xml:space="preserve">, </w:t>
      </w:r>
      <w:r>
        <w:rPr>
          <w:color w:val="2F4F4F"/>
        </w:rPr>
        <w:t xml:space="preserve">If There Be Thorns</w:t>
      </w:r>
      <w:r>
        <w:rPr/>
        <w:t xml:space="preserve">, Seeds of Yesterday, ``Garden </w:t>
      </w:r>
      <w:r>
        <w:rPr>
          <w:color w:val="556B2F"/>
        </w:rPr>
        <w:t xml:space="preserve">of Shadows</w:t>
      </w:r>
      <w:r>
        <w:rPr/>
        <w:t xml:space="preserve">'', ``Christopher</w:t>
      </w:r>
      <w:r>
        <w:rPr>
          <w:color w:val="6B8E23"/>
        </w:rPr>
        <w:t xml:space="preserve">'s Diary: Secrets of Foxworth''</w:t>
      </w:r>
      <w:r>
        <w:rPr/>
        <w:t xml:space="preserve">, ``Christopher</w:t>
      </w:r>
      <w:r>
        <w:rPr>
          <w:color w:val="A0522D"/>
        </w:rPr>
        <w:t xml:space="preserve">'s Diary: Echoes of Dollanganger'' </w:t>
      </w:r>
      <w:r>
        <w:rPr/>
        <w:t xml:space="preserve">ja ``Christopher</w:t>
      </w:r>
      <w:r>
        <w:rPr>
          <w:color w:val="228B22"/>
        </w:rPr>
        <w:t xml:space="preserve">'s Diary: Secret Brother</w:t>
      </w:r>
      <w:r>
        <w:rPr/>
        <w:t xml:space="preserve">". Romaani on kirjoitettu ensimmäisessä persoonassa Cathy Dollangangerin näkökulmasta. Se on filmatisoitu kahdesti, vuosina 1987 ja 2014. Kirja oli erittäin suosittu, ja sitä myytiin maailmanlaajuisesti yli neljäkymmentä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ullakon kukat -kirjat ovat?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Kukkia ullakolla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Flowers in the attic -elokuvan toinen osa?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1957 Dollangangerin perhe elää idyllistä elämää </w:t>
      </w:r>
      <w:r>
        <w:rPr>
          <w:color w:val="A9A9A9"/>
        </w:rPr>
        <w:t xml:space="preserve">Pennsylvanian Gladstonessa</w:t>
      </w:r>
      <w:r>
        <w:rPr/>
        <w:t xml:space="preserve">. Kun Christopher vanhempi, lasten isä, kuolee auto-onnettomuudessa, hänen vaimonsa Corrine ja heidän neljä lastaan jäävät syvälle velkoihin. Koska Corrinella ei ole ammattitaitoa, perhe joutuu muuttamaan hänen vieraantuneiden varakkaiden vanhempiensa luo, jotka asuvat </w:t>
      </w:r>
      <w:r>
        <w:rPr>
          <w:color w:val="DCDCDC"/>
        </w:rPr>
        <w:t xml:space="preserve">Foxworth Hallissa Virginiassa</w:t>
      </w:r>
      <w:r>
        <w:rPr/>
        <w:t xml:space="preserve">. Corrine selittää lapsille, että hän on vieraantunut vanhemmistaan erään 18-vuotiaana tekemänsä teon vuoksi. Sitten hän lisää, että heidän oikea sukunimensä on Foxworth, ei Dollanganger. Saapuessaan Corrinen äiti Olivia vie perheen salaa pieneen makuuhuoneeseen, josta on yhteys ullakolle, ja vaatii, että lapset on piilotettava isoisältään. Olivia kohtelee lapsia halveksivasti ja uhkaa rangaista heitä ankarasti, jos he eivät tottele. Corrine tapaa isänsä, ja kun hän palaa lasten luo, Olivia on piiskannut häntä rajusti ja kertoo lapsille, että heidän vanhempansa olivat puoliksi setä ja veljentytär. Corrine vahvistaa tämän ja selittää suunnitelmansa voittaa isänsä rakkaus takaisin, jotta hän voisi esitellä lapset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kukkia ullakolla</w:t>
      </w:r>
    </w:p>
    <w:p>
      <w:pPr>
        <w:pStyle w:val="TextBody"/>
        <w:bidi w:val="0"/>
        <w:jc w:val="left"/>
        <w:rPr>
          <w:b/>
          <w:u w:val="single"/>
          <w:shd w:val="clear" w:fill="FFFF00"/>
        </w:rPr>
      </w:pPr>
      <w:r>
        <w:rPr>
          <w:b/>
          <w:u w:val="single"/>
          <w:shd w:val="clear" w:fill="FFFF00"/>
        </w:rPr>
        <w:t xml:space="preserve">Asiakirjan numero 6858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Augusta National Golf Clubilla on kerrallaan noin 300 jäsentä. Jäseneksi voi liittyä vain </w:t>
      </w:r>
      <w:r>
        <w:rPr>
          <w:color w:val="A9A9A9"/>
        </w:rPr>
        <w:t xml:space="preserve">kutsun perusteella</w:t>
      </w:r>
      <w:r>
        <w:rPr/>
        <w:t xml:space="preserve">: hakuprosessia ei ole.</w:t>
      </w:r>
      <w:r>
        <w:rPr/>
        <w:t xml:space="preserve"> USA Today julkaisi vuonna 2004 luettelon kaikista nykyisistä jäsenistä. Jäsenyyden uskotaan maksavan </w:t>
      </w:r>
      <w:r>
        <w:rPr>
          <w:color w:val="DCDCDC"/>
        </w:rPr>
        <w:t xml:space="preserve">10 000-30 000 dollaria, </w:t>
      </w:r>
      <w:r>
        <w:rPr/>
        <w:t xml:space="preserve">ja vuonna 2009 vuosimaksujen arvioitiin olevan alle 10 000 dollaria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sinusta tulee Augusta National Golf Clubin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Augustan jäsenyys maksaa?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Augusta Nationalin jäsenyys maksaa?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Georgian Augustassa sijaitseva </w:t>
      </w:r>
      <w:r>
        <w:rPr>
          <w:color w:val="A9A9A9"/>
        </w:rPr>
        <w:t xml:space="preserve">Augusta National Golf Club on yksi </w:t>
      </w:r>
      <w:r>
        <w:rPr/>
        <w:t xml:space="preserve">maailman tunnetuimmista golfklubeista. Bobby Jones ja Clifford Roberts perustivat kentän entisen Fruitlandin (myöhemmin Fruitlands) taimitarhan alueelle, ja Jones ja Alister MacKenzie suunnittelivat sen, ja se avattiin tammikuussa 1933. Vuodesta 1934 lähtien kentällä on järjestetty vuosittain Masters-turnaus, joka on yksi ammattilaisgolfin neljästä suuresta mestaruuskilpailusta ja ainoa major-kilpailu, joka pelataan joka vuosi samalla kentällä. Kenttä oli Golf Digest -lehden vuonna 2009 laatimassa Amerikan 100 parhaan kentän luettelossa korkeimmalla sijalla, ja se oli kenttäarkkitehtuurin perusteella sijalla kymmenen Golfweek Magazine -lehden vuonna 2011 laatimassa Yhdysvaltain parhaiden klassikkokenttien luettelossa.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golfkentän nimi, jolla Masters pelataan?</w:t>
      </w:r>
    </w:p>
    <w:p>
      <w:pPr>
        <w:pStyle w:val="TextBody"/>
        <w:bidi w:val="0"/>
        <w:jc w:val="left"/>
        <w:rPr>
          <w:b/>
          <w:u w:val="single"/>
          <w:shd w:val="clear" w:fill="FFFF00"/>
        </w:rPr>
      </w:pPr>
      <w:r>
        <w:rPr>
          <w:b/>
          <w:u w:val="single"/>
          <w:shd w:val="clear" w:fill="FFFF00"/>
        </w:rPr>
        <w:t xml:space="preserve">Asiakirjan numero 6859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Ryan Fitzpatrick Fitzpatrick vuonna 2016 nro 14 -- Tampa Bay Buccaneers </w:t>
      </w:r>
    </w:p>
    <w:tbl>
      <w:tblPr>
        <w:tblW w:w="7847" w:type="dxa"/>
        <w:jc w:val="left"/>
        <w:tblInd w:w="0" w:type="dxa"/>
        <w:tblLayout w:type="fixed"/>
        <w:tblCellMar>
          <w:top w:w="28" w:type="dxa"/>
          <w:left w:w="28" w:type="dxa"/>
          <w:bottom w:w="28" w:type="dxa"/>
          <w:right w:w="28" w:type="dxa"/>
        </w:tblCellMar>
      </w:tblPr>
      <w:tblGrid>
        <w:gridCol w:w="1966"/>
        <w:gridCol w:w="5881"/>
      </w:tblGrid>
      <w:tr>
        <w:trPr/>
        <w:tc>
          <w:tcPr>
            <w:tcW w:w="1966" w:type="dxa"/>
            <w:tcBorders/>
            <w:vAlign w:val="center"/>
          </w:tcPr>
          <w:p>
            <w:pPr>
              <w:pStyle w:val="TableHeading"/>
              <w:suppressLineNumbers/>
              <w:bidi w:val="0"/>
              <w:spacing w:before="0" w:after="283"/>
              <w:jc w:val="center"/>
              <w:rPr/>
            </w:pPr>
            <w:r>
              <w:rPr/>
              <w:t xml:space="preserve">Asema: </w:t>
            </w:r>
          </w:p>
        </w:tc>
        <w:tc>
          <w:tcPr>
            <w:tcW w:w="5881" w:type="dxa"/>
            <w:tcBorders/>
            <w:vAlign w:val="center"/>
          </w:tcPr>
          <w:p>
            <w:pPr>
              <w:pStyle w:val="TableContents"/>
              <w:bidi w:val="0"/>
              <w:spacing w:before="0" w:after="283"/>
              <w:jc w:val="left"/>
              <w:rPr/>
            </w:pPr>
            <w:r>
              <w:rPr/>
              <w:t xml:space="preserve">Takamies </w:t>
            </w:r>
          </w:p>
        </w:tc>
      </w:tr>
      <w:tr>
        <w:trPr/>
        <w:tc>
          <w:tcPr>
            <w:tcW w:w="1966" w:type="dxa"/>
            <w:tcBorders/>
            <w:vAlign w:val="center"/>
          </w:tcPr>
          <w:p>
            <w:pPr>
              <w:pStyle w:val="TableHeading"/>
              <w:suppressLineNumbers/>
              <w:bidi w:val="0"/>
              <w:spacing w:before="0" w:after="283"/>
              <w:jc w:val="center"/>
              <w:rPr/>
            </w:pPr>
            <w:r>
              <w:rPr/>
              <w:t xml:space="preserve">Syntynyt: </w:t>
            </w:r>
          </w:p>
        </w:tc>
        <w:tc>
          <w:tcPr>
            <w:tcW w:w="5881" w:type="dxa"/>
            <w:tcBorders/>
            <w:vAlign w:val="center"/>
          </w:tcPr>
          <w:p>
            <w:pPr>
              <w:pStyle w:val="TableContents"/>
              <w:bidi w:val="0"/>
              <w:spacing w:before="0" w:after="283"/>
              <w:jc w:val="left"/>
              <w:rPr/>
            </w:pPr>
            <w:r>
              <w:rPr/>
              <w:t xml:space="preserve">(1982-11-24) 24. marraskuuta 1982 (35-vuotias) Gilbert, Arizona (Yhdysvallat) </w:t>
            </w:r>
          </w:p>
        </w:tc>
      </w:tr>
      <w:tr>
        <w:trPr/>
        <w:tc>
          <w:tcPr>
            <w:tcW w:w="1966" w:type="dxa"/>
            <w:tcBorders/>
            <w:vAlign w:val="center"/>
          </w:tcPr>
          <w:p>
            <w:pPr>
              <w:pStyle w:val="TableHeading"/>
              <w:suppressLineNumbers/>
              <w:bidi w:val="0"/>
              <w:spacing w:before="0" w:after="283"/>
              <w:jc w:val="center"/>
              <w:rPr/>
            </w:pPr>
            <w:r>
              <w:rPr/>
              <w:t xml:space="preserve">Korkeus: </w:t>
            </w:r>
          </w:p>
        </w:tc>
        <w:tc>
          <w:tcPr>
            <w:tcW w:w="5881" w:type="dxa"/>
            <w:tcBorders/>
            <w:vAlign w:val="center"/>
          </w:tcPr>
          <w:p>
            <w:pPr>
              <w:pStyle w:val="TableContents"/>
              <w:bidi w:val="0"/>
              <w:spacing w:before="0" w:after="283"/>
              <w:jc w:val="left"/>
              <w:rPr/>
            </w:pPr>
            <w:r>
              <w:rPr/>
              <w:t xml:space="preserve">1,88 m (6 ft 2 in) </w:t>
            </w:r>
          </w:p>
        </w:tc>
      </w:tr>
      <w:tr>
        <w:trPr/>
        <w:tc>
          <w:tcPr>
            <w:tcW w:w="1966" w:type="dxa"/>
            <w:tcBorders/>
            <w:vAlign w:val="center"/>
          </w:tcPr>
          <w:p>
            <w:pPr>
              <w:pStyle w:val="TableHeading"/>
              <w:suppressLineNumbers/>
              <w:bidi w:val="0"/>
              <w:spacing w:before="0" w:after="283"/>
              <w:jc w:val="center"/>
              <w:rPr/>
            </w:pPr>
            <w:r>
              <w:rPr/>
              <w:t xml:space="preserve">Paino: </w:t>
            </w:r>
          </w:p>
        </w:tc>
        <w:tc>
          <w:tcPr>
            <w:tcW w:w="5881" w:type="dxa"/>
            <w:tcBorders/>
            <w:vAlign w:val="center"/>
          </w:tcPr>
          <w:p>
            <w:pPr>
              <w:pStyle w:val="TableContents"/>
              <w:bidi w:val="0"/>
              <w:spacing w:before="0" w:after="283"/>
              <w:jc w:val="left"/>
              <w:rPr/>
            </w:pPr>
            <w:r>
              <w:rPr/>
              <w:t xml:space="preserve">223 lb (101 kg) Uratiedot </w:t>
            </w:r>
          </w:p>
        </w:tc>
      </w:tr>
      <w:tr>
        <w:trPr/>
        <w:tc>
          <w:tcPr>
            <w:tcW w:w="1966" w:type="dxa"/>
            <w:tcBorders/>
            <w:vAlign w:val="center"/>
          </w:tcPr>
          <w:p>
            <w:pPr>
              <w:pStyle w:val="TableHeading"/>
              <w:suppressLineNumbers/>
              <w:bidi w:val="0"/>
              <w:spacing w:before="0" w:after="283"/>
              <w:jc w:val="center"/>
              <w:rPr/>
            </w:pPr>
            <w:r>
              <w:rPr/>
              <w:t xml:space="preserve">Lukio: </w:t>
            </w:r>
          </w:p>
        </w:tc>
        <w:tc>
          <w:tcPr>
            <w:tcW w:w="5881" w:type="dxa"/>
            <w:tcBorders/>
            <w:vAlign w:val="center"/>
          </w:tcPr>
          <w:p>
            <w:pPr>
              <w:pStyle w:val="TableContents"/>
              <w:bidi w:val="0"/>
              <w:spacing w:before="0" w:after="283"/>
              <w:jc w:val="left"/>
              <w:rPr/>
            </w:pPr>
            <w:r>
              <w:rPr/>
              <w:t xml:space="preserve">Gilbert (AZ) Highland </w:t>
            </w:r>
          </w:p>
        </w:tc>
      </w:tr>
      <w:tr>
        <w:trPr/>
        <w:tc>
          <w:tcPr>
            <w:tcW w:w="1966" w:type="dxa"/>
            <w:tcBorders/>
            <w:vAlign w:val="center"/>
          </w:tcPr>
          <w:p>
            <w:pPr>
              <w:pStyle w:val="TableHeading"/>
              <w:suppressLineNumbers/>
              <w:bidi w:val="0"/>
              <w:spacing w:before="0" w:after="283"/>
              <w:jc w:val="center"/>
              <w:rPr/>
            </w:pPr>
            <w:r>
              <w:rPr/>
              <w:t xml:space="preserve">College: </w:t>
            </w:r>
          </w:p>
        </w:tc>
        <w:tc>
          <w:tcPr>
            <w:tcW w:w="5881" w:type="dxa"/>
            <w:tcBorders/>
            <w:vAlign w:val="center"/>
          </w:tcPr>
          <w:p>
            <w:pPr>
              <w:pStyle w:val="TableContents"/>
              <w:bidi w:val="0"/>
              <w:spacing w:before="0" w:after="283"/>
              <w:jc w:val="left"/>
              <w:rPr/>
            </w:pPr>
            <w:r>
              <w:rPr/>
              <w:t xml:space="preserve">Harvard </w:t>
            </w:r>
          </w:p>
        </w:tc>
      </w:tr>
      <w:tr>
        <w:trPr/>
        <w:tc>
          <w:tcPr>
            <w:tcW w:w="1966" w:type="dxa"/>
            <w:tcBorders/>
            <w:vAlign w:val="center"/>
          </w:tcPr>
          <w:p>
            <w:pPr>
              <w:pStyle w:val="TableHeading"/>
              <w:suppressLineNumbers/>
              <w:bidi w:val="0"/>
              <w:spacing w:before="0" w:after="283"/>
              <w:jc w:val="center"/>
              <w:rPr/>
            </w:pPr>
            <w:r>
              <w:rPr/>
              <w:t xml:space="preserve">NFL Draft: </w:t>
            </w:r>
          </w:p>
        </w:tc>
        <w:tc>
          <w:tcPr>
            <w:tcW w:w="5881" w:type="dxa"/>
            <w:tcBorders/>
            <w:vAlign w:val="center"/>
          </w:tcPr>
          <w:p>
            <w:pPr>
              <w:pStyle w:val="TableContents"/>
              <w:bidi w:val="0"/>
              <w:jc w:val="left"/>
              <w:rPr/>
            </w:pPr>
            <w:r>
              <w:rPr/>
              <w:t xml:space="preserve">2005 / Kierros: 7 / Valinta: 250 Uran historiaa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St. Louis Rams </w:t>
            </w:r>
            <w:r>
              <w:rPr/>
              <w:t xml:space="preserve">(2005 -- 2006) </w:t>
            </w:r>
          </w:p>
          <w:p>
            <w:pPr>
              <w:pStyle w:val="TextBody"/>
              <w:numPr>
                <w:ilvl w:val="0"/>
                <w:numId w:val="7"/>
              </w:numPr>
              <w:tabs>
                <w:tab w:val="clear" w:pos="1134"/>
                <w:tab w:val="left" w:leader="none" w:pos="707"/>
              </w:tabs>
              <w:bidi w:val="0"/>
              <w:spacing w:before="0" w:after="0"/>
              <w:ind w:start="707" w:hanging="283"/>
              <w:jc w:val="left"/>
              <w:rPr/>
            </w:pPr>
            <w:r>
              <w:rPr>
                <w:color w:val="DCDCDC"/>
              </w:rPr>
              <w:t xml:space="preserve">Cincinnati Bengals </w:t>
            </w:r>
            <w:r>
              <w:rPr/>
              <w:t xml:space="preserve">(2007 -- 2008) </w:t>
            </w:r>
          </w:p>
          <w:p>
            <w:pPr>
              <w:pStyle w:val="TextBody"/>
              <w:numPr>
                <w:ilvl w:val="0"/>
                <w:numId w:val="7"/>
              </w:numPr>
              <w:tabs>
                <w:tab w:val="clear" w:pos="1134"/>
                <w:tab w:val="left" w:leader="none" w:pos="707"/>
              </w:tabs>
              <w:bidi w:val="0"/>
              <w:spacing w:before="0" w:after="0"/>
              <w:ind w:start="707" w:hanging="283"/>
              <w:jc w:val="left"/>
              <w:rPr/>
            </w:pPr>
            <w:r>
              <w:rPr>
                <w:color w:val="2F4F4F"/>
              </w:rPr>
              <w:t xml:space="preserve">Buffalo Bills </w:t>
            </w:r>
            <w:r>
              <w:rPr/>
              <w:t xml:space="preserve">(2009 -- 2012) </w:t>
            </w:r>
          </w:p>
          <w:p>
            <w:pPr>
              <w:pStyle w:val="TextBody"/>
              <w:numPr>
                <w:ilvl w:val="0"/>
                <w:numId w:val="7"/>
              </w:numPr>
              <w:tabs>
                <w:tab w:val="clear" w:pos="1134"/>
                <w:tab w:val="left" w:leader="none" w:pos="707"/>
              </w:tabs>
              <w:bidi w:val="0"/>
              <w:spacing w:before="0" w:after="0"/>
              <w:ind w:start="707" w:hanging="283"/>
              <w:jc w:val="left"/>
              <w:rPr/>
            </w:pPr>
            <w:r>
              <w:rPr>
                <w:color w:val="556B2F"/>
              </w:rPr>
              <w:t xml:space="preserve">Tennessee Titans </w:t>
            </w:r>
            <w:r>
              <w:rPr/>
              <w:t xml:space="preserve">(2013) </w:t>
            </w:r>
          </w:p>
          <w:p>
            <w:pPr>
              <w:pStyle w:val="TextBody"/>
              <w:numPr>
                <w:ilvl w:val="0"/>
                <w:numId w:val="7"/>
              </w:numPr>
              <w:tabs>
                <w:tab w:val="clear" w:pos="1134"/>
                <w:tab w:val="left" w:leader="none" w:pos="707"/>
              </w:tabs>
              <w:bidi w:val="0"/>
              <w:spacing w:before="0" w:after="0"/>
              <w:ind w:start="707" w:hanging="283"/>
              <w:jc w:val="left"/>
              <w:rPr/>
            </w:pPr>
            <w:r>
              <w:rPr>
                <w:color w:val="6B8E23"/>
              </w:rPr>
              <w:t xml:space="preserve">Houston Texans </w:t>
            </w:r>
            <w:r>
              <w:rPr/>
              <w:t xml:space="preserve">(2014) </w:t>
            </w:r>
          </w:p>
          <w:p>
            <w:pPr>
              <w:pStyle w:val="TextBody"/>
              <w:numPr>
                <w:ilvl w:val="0"/>
                <w:numId w:val="7"/>
              </w:numPr>
              <w:tabs>
                <w:tab w:val="clear" w:pos="1134"/>
                <w:tab w:val="left" w:leader="none" w:pos="707"/>
              </w:tabs>
              <w:bidi w:val="0"/>
              <w:spacing w:before="0" w:after="0"/>
              <w:ind w:start="707" w:hanging="283"/>
              <w:jc w:val="left"/>
              <w:rPr/>
            </w:pPr>
            <w:r>
              <w:rPr>
                <w:color w:val="A0522D"/>
              </w:rPr>
              <w:t xml:space="preserve">New York Jets </w:t>
            </w:r>
            <w:r>
              <w:rPr/>
              <w:t xml:space="preserve">(2015 -- 2016) </w:t>
            </w:r>
          </w:p>
          <w:p>
            <w:pPr>
              <w:pStyle w:val="TextBody"/>
              <w:numPr>
                <w:ilvl w:val="0"/>
                <w:numId w:val="7"/>
              </w:numPr>
              <w:tabs>
                <w:tab w:val="clear" w:pos="1134"/>
                <w:tab w:val="left" w:leader="none" w:pos="707"/>
              </w:tabs>
              <w:bidi w:val="0"/>
              <w:ind w:start="707" w:hanging="283"/>
              <w:jc w:val="left"/>
              <w:rPr/>
            </w:pPr>
            <w:r>
              <w:rPr>
                <w:color w:val="228B22"/>
              </w:rPr>
              <w:t xml:space="preserve">Tampa Bay Buccaneers </w:t>
            </w:r>
            <w:r>
              <w:rPr/>
              <w:t xml:space="preserve">(2017 -- nyt) </w:t>
            </w:r>
          </w:p>
          <w:p>
            <w:pPr>
              <w:pStyle w:val="TextBody"/>
              <w:bidi w:val="0"/>
              <w:spacing w:before="0" w:after="283"/>
              <w:jc w:val="left"/>
              <w:rPr/>
            </w:pPr>
            <w:r>
              <w:rPr/>
            </w:r>
          </w:p>
        </w:tc>
      </w:tr>
      <w:tr>
        <w:trPr/>
        <w:tc>
          <w:tcPr>
            <w:tcW w:w="1966" w:type="dxa"/>
            <w:tcBorders/>
            <w:vAlign w:val="center"/>
          </w:tcPr>
          <w:p>
            <w:pPr>
              <w:pStyle w:val="TableHeading"/>
              <w:suppressLineNumbers/>
              <w:bidi w:val="0"/>
              <w:spacing w:before="0" w:after="283"/>
              <w:jc w:val="center"/>
              <w:rPr/>
            </w:pPr>
            <w:r>
              <w:rPr/>
              <w:t xml:space="preserve">Rosterin tila: </w:t>
            </w:r>
          </w:p>
        </w:tc>
        <w:tc>
          <w:tcPr>
            <w:tcW w:w="5881" w:type="dxa"/>
            <w:tcBorders/>
            <w:vAlign w:val="center"/>
          </w:tcPr>
          <w:p>
            <w:pPr>
              <w:pStyle w:val="TableContents"/>
              <w:bidi w:val="0"/>
              <w:jc w:val="left"/>
              <w:rPr/>
            </w:pPr>
            <w:r>
              <w:rPr/>
              <w:t xml:space="preserve">Aktiivinen Uran kohokohdat ja palkinnot </w:t>
            </w:r>
          </w:p>
          <w:p>
            <w:pPr>
              <w:pStyle w:val="TextBody"/>
              <w:numPr>
                <w:ilvl w:val="0"/>
                <w:numId w:val="8"/>
              </w:numPr>
              <w:tabs>
                <w:tab w:val="clear" w:pos="1134"/>
                <w:tab w:val="left" w:leader="none" w:pos="707"/>
              </w:tabs>
              <w:bidi w:val="0"/>
              <w:spacing w:before="0" w:after="0"/>
              <w:ind w:start="707" w:hanging="283"/>
              <w:jc w:val="left"/>
              <w:rPr/>
            </w:pPr>
            <w:r>
              <w:rPr/>
              <w:t xml:space="preserve">Ivy Leaguen vuoden pelaaja (2004) </w:t>
            </w:r>
          </w:p>
          <w:p>
            <w:pPr>
              <w:pStyle w:val="TextBody"/>
              <w:numPr>
                <w:ilvl w:val="0"/>
                <w:numId w:val="8"/>
              </w:numPr>
              <w:tabs>
                <w:tab w:val="clear" w:pos="1134"/>
                <w:tab w:val="left" w:leader="none" w:pos="707"/>
              </w:tabs>
              <w:bidi w:val="0"/>
              <w:ind w:start="707" w:hanging="283"/>
              <w:jc w:val="left"/>
              <w:rPr/>
            </w:pPr>
            <w:r>
              <w:rPr/>
              <w:t xml:space="preserve">Ensimmäinen joukkue All -- Ivy League (2004) </w:t>
            </w:r>
          </w:p>
          <w:p>
            <w:pPr>
              <w:pStyle w:val="TextBody"/>
              <w:bidi w:val="0"/>
              <w:spacing w:before="0" w:after="283"/>
              <w:jc w:val="left"/>
              <w:rPr/>
            </w:pPr>
            <w:r>
              <w:rPr/>
              <w:t xml:space="preserve">Uran NFL-tilastot viikosta 8, 2018 alkaen </w:t>
            </w:r>
          </w:p>
        </w:tc>
      </w:tr>
      <w:tr>
        <w:trPr/>
        <w:tc>
          <w:tcPr>
            <w:tcW w:w="1966" w:type="dxa"/>
            <w:tcBorders/>
            <w:vAlign w:val="center"/>
          </w:tcPr>
          <w:p>
            <w:pPr>
              <w:pStyle w:val="TableHeading"/>
              <w:suppressLineNumbers/>
              <w:bidi w:val="0"/>
              <w:spacing w:before="0" w:after="283"/>
              <w:jc w:val="center"/>
              <w:rPr/>
            </w:pPr>
            <w:r>
              <w:rPr/>
              <w:t xml:space="preserve">Syöttöyritykset: </w:t>
            </w:r>
          </w:p>
        </w:tc>
        <w:tc>
          <w:tcPr>
            <w:tcW w:w="5881" w:type="dxa"/>
            <w:tcBorders/>
            <w:vAlign w:val="center"/>
          </w:tcPr>
          <w:p>
            <w:pPr>
              <w:pStyle w:val="TableContents"/>
              <w:bidi w:val="0"/>
              <w:spacing w:before="0" w:after="283"/>
              <w:jc w:val="left"/>
              <w:rPr/>
            </w:pPr>
            <w:r>
              <w:rPr/>
              <w:t xml:space="preserve">4,183 </w:t>
            </w:r>
          </w:p>
        </w:tc>
      </w:tr>
      <w:tr>
        <w:trPr/>
        <w:tc>
          <w:tcPr>
            <w:tcW w:w="1966" w:type="dxa"/>
            <w:tcBorders/>
            <w:vAlign w:val="center"/>
          </w:tcPr>
          <w:p>
            <w:pPr>
              <w:pStyle w:val="TableHeading"/>
              <w:suppressLineNumbers/>
              <w:bidi w:val="0"/>
              <w:spacing w:before="0" w:after="283"/>
              <w:jc w:val="center"/>
              <w:rPr/>
            </w:pPr>
            <w:r>
              <w:rPr/>
              <w:t xml:space="preserve">Syöttöpisteet: </w:t>
            </w:r>
          </w:p>
        </w:tc>
        <w:tc>
          <w:tcPr>
            <w:tcW w:w="5881" w:type="dxa"/>
            <w:tcBorders/>
            <w:vAlign w:val="center"/>
          </w:tcPr>
          <w:p>
            <w:pPr>
              <w:pStyle w:val="TableContents"/>
              <w:bidi w:val="0"/>
              <w:spacing w:before="0" w:after="283"/>
              <w:jc w:val="left"/>
              <w:rPr/>
            </w:pPr>
            <w:r>
              <w:rPr/>
              <w:t xml:space="preserve">2,509 </w:t>
            </w:r>
          </w:p>
        </w:tc>
      </w:tr>
      <w:tr>
        <w:trPr/>
        <w:tc>
          <w:tcPr>
            <w:tcW w:w="1966" w:type="dxa"/>
            <w:tcBorders/>
            <w:vAlign w:val="center"/>
          </w:tcPr>
          <w:p>
            <w:pPr>
              <w:pStyle w:val="TableHeading"/>
              <w:suppressLineNumbers/>
              <w:bidi w:val="0"/>
              <w:spacing w:before="0" w:after="283"/>
              <w:jc w:val="center"/>
              <w:rPr/>
            </w:pPr>
            <w:r>
              <w:rPr/>
              <w:t xml:space="preserve">Prosenttiosuus: </w:t>
            </w:r>
          </w:p>
        </w:tc>
        <w:tc>
          <w:tcPr>
            <w:tcW w:w="5881" w:type="dxa"/>
            <w:tcBorders/>
            <w:vAlign w:val="center"/>
          </w:tcPr>
          <w:p>
            <w:pPr>
              <w:pStyle w:val="TableContents"/>
              <w:bidi w:val="0"/>
              <w:spacing w:before="0" w:after="283"/>
              <w:jc w:val="left"/>
              <w:rPr/>
            </w:pPr>
            <w:r>
              <w:rPr/>
              <w:t xml:space="preserve">59.9 </w:t>
            </w:r>
          </w:p>
        </w:tc>
      </w:tr>
      <w:tr>
        <w:trPr/>
        <w:tc>
          <w:tcPr>
            <w:tcW w:w="1966" w:type="dxa"/>
            <w:tcBorders/>
            <w:vAlign w:val="center"/>
          </w:tcPr>
          <w:p>
            <w:pPr>
              <w:pStyle w:val="TableHeading"/>
              <w:suppressLineNumbers/>
              <w:bidi w:val="0"/>
              <w:spacing w:before="0" w:after="283"/>
              <w:jc w:val="center"/>
              <w:rPr/>
            </w:pPr>
            <w:r>
              <w:rPr/>
              <w:t xml:space="preserve">TD -- INT: </w:t>
            </w:r>
          </w:p>
        </w:tc>
        <w:tc>
          <w:tcPr>
            <w:tcW w:w="5881" w:type="dxa"/>
            <w:tcBorders/>
            <w:vAlign w:val="center"/>
          </w:tcPr>
          <w:p>
            <w:pPr>
              <w:pStyle w:val="TableContents"/>
              <w:bidi w:val="0"/>
              <w:spacing w:before="0" w:after="283"/>
              <w:jc w:val="left"/>
              <w:rPr/>
            </w:pPr>
            <w:r>
              <w:rPr/>
              <w:t xml:space="preserve">186 -- 141 </w:t>
            </w:r>
          </w:p>
        </w:tc>
      </w:tr>
      <w:tr>
        <w:trPr/>
        <w:tc>
          <w:tcPr>
            <w:tcW w:w="1966" w:type="dxa"/>
            <w:tcBorders/>
            <w:vAlign w:val="center"/>
          </w:tcPr>
          <w:p>
            <w:pPr>
              <w:pStyle w:val="TableHeading"/>
              <w:suppressLineNumbers/>
              <w:bidi w:val="0"/>
              <w:spacing w:before="0" w:after="283"/>
              <w:jc w:val="center"/>
              <w:rPr/>
            </w:pPr>
            <w:r>
              <w:rPr/>
              <w:t xml:space="preserve">Syöttöjaardit: </w:t>
            </w:r>
          </w:p>
        </w:tc>
        <w:tc>
          <w:tcPr>
            <w:tcW w:w="5881" w:type="dxa"/>
            <w:tcBorders/>
            <w:vAlign w:val="center"/>
          </w:tcPr>
          <w:p>
            <w:pPr>
              <w:pStyle w:val="TableContents"/>
              <w:bidi w:val="0"/>
              <w:spacing w:before="0" w:after="283"/>
              <w:jc w:val="left"/>
              <w:rPr/>
            </w:pPr>
            <w:r>
              <w:rPr/>
              <w:t xml:space="preserve">28,541 </w:t>
            </w:r>
          </w:p>
        </w:tc>
      </w:tr>
      <w:tr>
        <w:trPr/>
        <w:tc>
          <w:tcPr>
            <w:tcW w:w="1966" w:type="dxa"/>
            <w:tcBorders/>
            <w:vAlign w:val="center"/>
          </w:tcPr>
          <w:p>
            <w:pPr>
              <w:pStyle w:val="TableHeading"/>
              <w:suppressLineNumbers/>
              <w:bidi w:val="0"/>
              <w:spacing w:before="0" w:after="283"/>
              <w:jc w:val="center"/>
              <w:rPr/>
            </w:pPr>
            <w:r>
              <w:rPr/>
              <w:t xml:space="preserve">Passer rating: </w:t>
            </w:r>
          </w:p>
        </w:tc>
        <w:tc>
          <w:tcPr>
            <w:tcW w:w="5881" w:type="dxa"/>
            <w:tcBorders/>
            <w:vAlign w:val="center"/>
          </w:tcPr>
          <w:p>
            <w:pPr>
              <w:pStyle w:val="TableContents"/>
              <w:bidi w:val="0"/>
              <w:spacing w:before="0" w:after="283"/>
              <w:jc w:val="left"/>
              <w:rPr/>
            </w:pPr>
            <w:r>
              <w:rPr/>
              <w:t xml:space="preserve">81.3 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Ryan Fitzpatrick pelasi urallaan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Ryan Joseph Fitzpatrick (s. 24. marraskuuta 1982) on amerikkalaisen jalkapallon </w:t>
      </w:r>
      <w:r>
        <w:rPr/>
        <w:t xml:space="preserve">National Football Leaguen (NFL) </w:t>
      </w:r>
      <w:r>
        <w:rPr>
          <w:color w:val="A9A9A9"/>
        </w:rPr>
        <w:t xml:space="preserve">Tampa Bay Buccaneersin </w:t>
      </w:r>
      <w:r>
        <w:rPr/>
        <w:t xml:space="preserve">pelinrakentaja.</w:t>
      </w:r>
      <w:r>
        <w:rPr/>
        <w:t xml:space="preserve"> St. Louis Rams varasi hänet NFL Draftin seitsemännellä kierroksella vuonna 2005, ja hän on pelannut myös Cincinnati Bengalsissa, Buffalo Billsissä, Tennessee Titansissa, Houston Texansissa ja New York Jetsissä.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nfl joukkue ei Ryan Fitzpatrick pelata varten</w:t>
      </w:r>
    </w:p>
    <w:p>
      <w:pPr>
        <w:pStyle w:val="TextBody"/>
        <w:bidi w:val="0"/>
        <w:jc w:val="left"/>
        <w:rPr>
          <w:b/>
          <w:u w:val="single"/>
          <w:shd w:val="clear" w:fill="FFFF00"/>
        </w:rPr>
      </w:pPr>
      <w:r>
        <w:rPr>
          <w:b/>
          <w:u w:val="single"/>
          <w:shd w:val="clear" w:fill="FFFF00"/>
        </w:rPr>
        <w:t xml:space="preserve">Asiakirjan numero 6860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Modriki Island oli </w:t>
      </w:r>
      <w:r>
        <w:rPr/>
        <w:t xml:space="preserve">nimettömänä saarena Robert Zemeckisin vuonna 2000 tekemässä elokuvassa Cast Away, jonka pääosassa oli Tom Hanks (ks. jäljempänä); jotkut matkailijat ja matkatoimistot kutsuvat Modrikia nimellä "Cast Away Island", jota ei pidä sekoittaa Castaway Islandiin tai Qalitoon, joka on Fidžin todellinen saari Mamanuca-saaristossa.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saarella elokuva Castaway kuvattiin?</w:t>
      </w:r>
    </w:p>
    <w:p>
      <w:pPr>
        <w:pStyle w:val="TextBody"/>
        <w:bidi w:val="0"/>
        <w:jc w:val="left"/>
        <w:rPr>
          <w:b/>
          <w:u w:val="single"/>
          <w:shd w:val="clear" w:fill="FFFF00"/>
        </w:rPr>
      </w:pPr>
      <w:r>
        <w:rPr>
          <w:b/>
          <w:u w:val="single"/>
          <w:shd w:val="clear" w:fill="FFFF00"/>
        </w:rPr>
        <w:t xml:space="preserve">Asiakirjan numero 6861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Paralympialiikkeessä on ollut useita virstanpylväitä. Ensimmäiset viralliset paralympialaiset, jotka eivät enää olleet avoinna vain sotaveteraaneille, järjestettiin Roomassa vuonna 1960. Vuoden 1960 kisoissa kilpaili 400 urheilijaa 23 maasta. Vuodesta 1960 lähtien paralympialaiset on järjestetty samana vuonna kuin olympialaiset. Kisat olivat aluksi avoimet vain </w:t>
      </w:r>
      <w:r>
        <w:rPr>
          <w:color w:val="A9A9A9"/>
        </w:rPr>
        <w:t xml:space="preserve">pyörätuolilla liikkuville urheilijoille</w:t>
      </w:r>
      <w:r>
        <w:rPr/>
        <w:t xml:space="preserve">; vuoden 1976 kesäkisoissa eri vammoja omaavat urheilijat osallistuivat ensimmäistä kertaa kesäparalympialaisiin. Kun mukaan otettiin lisää vammaisluokituksia, vuoden 1976 kesäkisat laajenivat 1 600 urheilijalle 40 maasta. Vuoden 1988 kesäparalympialaiset Soulissa Etelä-Koreassa olivat toinen virstanpylväs paralympialiikkeelle. Soulissa järjestettiin paralympialaiset kesäkisat heti olympialaisten jälkeen, samassa isäntäkaupungissa ja samoja tiloja käyttäen. Tämä loi ennakkotapauksen, jota seurattiin vuosina 1992, 1996 ja 2000. Se virallistettiin lopulta Kansainvälisen paralympiakomitean (IPC) ja Kansainvälisen olympiakomitean (KOK) välisellä sopimuksella vuonna 2001, ja sitä jatkettiin hiljattain vuoteen 2020 asti. Vuoden 1992 talviparalympialaiset olivat ensimmäiset talvikisat, joissa käytettiin samoja tiloja kuin talviolympialaisissa.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paralympialaiset oli alun perin tarkoitettu?</w:t>
      </w:r>
    </w:p>
    <w:p>
      <w:pPr>
        <w:pStyle w:val="TextBody"/>
        <w:bidi w:val="0"/>
        <w:jc w:val="left"/>
        <w:rPr>
          <w:b/>
          <w:u w:val="single"/>
          <w:shd w:val="clear" w:fill="FFFF00"/>
        </w:rPr>
      </w:pPr>
      <w:r>
        <w:rPr>
          <w:b/>
          <w:u w:val="single"/>
          <w:shd w:val="clear" w:fill="FFFF00"/>
        </w:rPr>
        <w:t xml:space="preserve">Asiakirjan numero 6862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studioalbumeista, listasijoitukset, myyntiluvut ja sertifikaatit </w:t>
      </w:r>
    </w:p>
    <w:tbl>
      <w:tblPr>
        <w:tblW w:w="11839" w:type="dxa"/>
        <w:jc w:val="left"/>
        <w:tblInd w:w="0" w:type="dxa"/>
        <w:tblLayout w:type="fixed"/>
        <w:tblCellMar>
          <w:top w:w="28" w:type="dxa"/>
          <w:left w:w="28" w:type="dxa"/>
          <w:bottom w:w="28" w:type="dxa"/>
          <w:right w:w="28" w:type="dxa"/>
        </w:tblCellMar>
      </w:tblPr>
      <w:tblGrid>
        <w:gridCol w:w="1276"/>
        <w:gridCol w:w="1758"/>
        <w:gridCol w:w="616"/>
        <w:gridCol w:w="1471"/>
        <w:gridCol w:w="601"/>
        <w:gridCol w:w="646"/>
        <w:gridCol w:w="616"/>
        <w:gridCol w:w="466"/>
        <w:gridCol w:w="481"/>
        <w:gridCol w:w="346"/>
        <w:gridCol w:w="346"/>
        <w:gridCol w:w="1188"/>
        <w:gridCol w:w="2028"/>
      </w:tblGrid>
      <w:tr>
        <w:trPr/>
        <w:tc>
          <w:tcPr>
            <w:tcW w:w="1276" w:type="dxa"/>
            <w:tcBorders/>
            <w:vAlign w:val="center"/>
          </w:tcPr>
          <w:p>
            <w:pPr>
              <w:pStyle w:val="TableHeading"/>
              <w:suppressLineNumbers/>
              <w:bidi w:val="0"/>
              <w:spacing w:before="0" w:after="283"/>
              <w:jc w:val="center"/>
              <w:rPr/>
            </w:pPr>
            <w:r>
              <w:rPr/>
              <w:t xml:space="preserve">Otsikko </w:t>
            </w:r>
          </w:p>
        </w:tc>
        <w:tc>
          <w:tcPr>
            <w:tcW w:w="1758" w:type="dxa"/>
            <w:tcBorders/>
            <w:vAlign w:val="center"/>
          </w:tcPr>
          <w:p>
            <w:pPr>
              <w:pStyle w:val="TableHeading"/>
              <w:suppressLineNumbers/>
              <w:bidi w:val="0"/>
              <w:spacing w:before="0" w:after="283"/>
              <w:jc w:val="center"/>
              <w:rPr/>
            </w:pPr>
            <w:r>
              <w:rPr/>
              <w:t xml:space="preserve">Albumin tiedot Huippuarvosanat </w:t>
            </w:r>
          </w:p>
        </w:tc>
        <w:tc>
          <w:tcPr>
            <w:tcW w:w="616" w:type="dxa"/>
            <w:tcBorders/>
            <w:vAlign w:val="center"/>
          </w:tcPr>
          <w:p>
            <w:pPr>
              <w:pStyle w:val="TableHeading"/>
              <w:suppressLineNumbers/>
              <w:bidi w:val="0"/>
              <w:spacing w:before="0" w:after="283"/>
              <w:jc w:val="center"/>
              <w:rPr/>
            </w:pPr>
            <w:r>
              <w:rPr/>
              <w:t xml:space="preserve">Myynti </w:t>
            </w:r>
          </w:p>
        </w:tc>
        <w:tc>
          <w:tcPr>
            <w:tcW w:w="1471" w:type="dxa"/>
            <w:tcBorders/>
            <w:vAlign w:val="center"/>
          </w:tcPr>
          <w:p>
            <w:pPr>
              <w:pStyle w:val="TableHeading"/>
              <w:suppressLineNumbers/>
              <w:bidi w:val="0"/>
              <w:spacing w:before="0" w:after="283"/>
              <w:jc w:val="center"/>
              <w:rPr/>
            </w:pPr>
            <w:r>
              <w:rPr/>
              <w:t xml:space="preserve">Sertifikaatit </w:t>
            </w:r>
          </w:p>
        </w:tc>
        <w:tc>
          <w:tcPr>
            <w:tcW w:w="60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188" w:type="dxa"/>
            <w:tcBorders/>
          </w:tcPr>
          <w:p>
            <w:pPr>
              <w:pStyle w:val="TableContents"/>
              <w:bidi w:val="0"/>
              <w:spacing w:before="0" w:after="283"/>
              <w:jc w:val="left"/>
              <w:rPr>
                <w:sz w:val="4"/>
                <w:szCs w:val="4"/>
              </w:rPr>
            </w:pPr>
            <w:r>
              <w:rPr>
                <w:sz w:val="4"/>
                <w:szCs w:val="4"/>
              </w:rPr>
            </w:r>
          </w:p>
        </w:tc>
        <w:tc>
          <w:tcPr>
            <w:tcW w:w="2028" w:type="dxa"/>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US </w:t>
            </w:r>
          </w:p>
        </w:tc>
        <w:tc>
          <w:tcPr>
            <w:tcW w:w="1758" w:type="dxa"/>
            <w:tcBorders/>
            <w:vAlign w:val="center"/>
          </w:tcPr>
          <w:p>
            <w:pPr>
              <w:pStyle w:val="TableHeading"/>
              <w:suppressLineNumbers/>
              <w:bidi w:val="0"/>
              <w:spacing w:before="0" w:after="283"/>
              <w:jc w:val="center"/>
              <w:rPr/>
            </w:pPr>
            <w:r>
              <w:rPr/>
              <w:t xml:space="preserve">YHDYSVALTAIN R&amp;B / HH </w:t>
            </w:r>
          </w:p>
        </w:tc>
        <w:tc>
          <w:tcPr>
            <w:tcW w:w="616" w:type="dxa"/>
            <w:tcBorders/>
            <w:vAlign w:val="center"/>
          </w:tcPr>
          <w:p>
            <w:pPr>
              <w:pStyle w:val="TableHeading"/>
              <w:suppressLineNumbers/>
              <w:bidi w:val="0"/>
              <w:spacing w:before="0" w:after="283"/>
              <w:jc w:val="center"/>
              <w:rPr/>
            </w:pPr>
            <w:r>
              <w:rPr/>
              <w:t xml:space="preserve">Yhdysvaltain rap </w:t>
            </w:r>
          </w:p>
        </w:tc>
        <w:tc>
          <w:tcPr>
            <w:tcW w:w="1471" w:type="dxa"/>
            <w:tcBorders/>
            <w:vAlign w:val="center"/>
          </w:tcPr>
          <w:p>
            <w:pPr>
              <w:pStyle w:val="TableHeading"/>
              <w:suppressLineNumbers/>
              <w:bidi w:val="0"/>
              <w:spacing w:before="0" w:after="283"/>
              <w:jc w:val="center"/>
              <w:rPr/>
            </w:pPr>
            <w:r>
              <w:rPr/>
              <w:t xml:space="preserve">AUS </w:t>
            </w:r>
          </w:p>
        </w:tc>
        <w:tc>
          <w:tcPr>
            <w:tcW w:w="601" w:type="dxa"/>
            <w:tcBorders/>
            <w:vAlign w:val="center"/>
          </w:tcPr>
          <w:p>
            <w:pPr>
              <w:pStyle w:val="TableHeading"/>
              <w:suppressLineNumbers/>
              <w:bidi w:val="0"/>
              <w:spacing w:before="0" w:after="283"/>
              <w:jc w:val="center"/>
              <w:rPr/>
            </w:pPr>
            <w:r>
              <w:rPr/>
              <w:t xml:space="preserve">BEL (FL) </w:t>
            </w:r>
          </w:p>
        </w:tc>
        <w:tc>
          <w:tcPr>
            <w:tcW w:w="646" w:type="dxa"/>
            <w:tcBorders/>
            <w:vAlign w:val="center"/>
          </w:tcPr>
          <w:p>
            <w:pPr>
              <w:pStyle w:val="TableHeading"/>
              <w:suppressLineNumbers/>
              <w:bidi w:val="0"/>
              <w:spacing w:before="0" w:after="283"/>
              <w:jc w:val="center"/>
              <w:rPr/>
            </w:pPr>
            <w:r>
              <w:rPr/>
              <w:t xml:space="preserve">CAN </w:t>
            </w:r>
          </w:p>
        </w:tc>
        <w:tc>
          <w:tcPr>
            <w:tcW w:w="616" w:type="dxa"/>
            <w:tcBorders/>
            <w:vAlign w:val="center"/>
          </w:tcPr>
          <w:p>
            <w:pPr>
              <w:pStyle w:val="TableHeading"/>
              <w:suppressLineNumbers/>
              <w:bidi w:val="0"/>
              <w:spacing w:before="0" w:after="283"/>
              <w:jc w:val="center"/>
              <w:rPr/>
            </w:pPr>
            <w:r>
              <w:rPr/>
              <w:t xml:space="preserve">FRA </w:t>
            </w:r>
          </w:p>
        </w:tc>
        <w:tc>
          <w:tcPr>
            <w:tcW w:w="466" w:type="dxa"/>
            <w:tcBorders/>
            <w:vAlign w:val="center"/>
          </w:tcPr>
          <w:p>
            <w:pPr>
              <w:pStyle w:val="TableHeading"/>
              <w:suppressLineNumbers/>
              <w:bidi w:val="0"/>
              <w:spacing w:before="0" w:after="283"/>
              <w:jc w:val="center"/>
              <w:rPr/>
            </w:pPr>
            <w:r>
              <w:rPr/>
              <w:t xml:space="preserve">UK </w:t>
            </w:r>
          </w:p>
        </w:tc>
        <w:tc>
          <w:tcPr>
            <w:tcW w:w="481" w:type="dxa"/>
            <w:tcBorders/>
            <w:vAlign w:val="center"/>
          </w:tcPr>
          <w:p>
            <w:pPr>
              <w:pStyle w:val="TableHeading"/>
              <w:suppressLineNumbers/>
              <w:bidi w:val="0"/>
              <w:spacing w:before="0" w:after="283"/>
              <w:jc w:val="center"/>
              <w:rPr/>
            </w:pPr>
            <w:r>
              <w:rPr/>
              <w:t xml:space="preserve">UK R&amp;B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188" w:type="dxa"/>
            <w:tcBorders/>
          </w:tcPr>
          <w:p>
            <w:pPr>
              <w:pStyle w:val="TableContents"/>
              <w:bidi w:val="0"/>
              <w:spacing w:before="0" w:after="283"/>
              <w:jc w:val="left"/>
              <w:rPr>
                <w:sz w:val="4"/>
                <w:szCs w:val="4"/>
              </w:rPr>
            </w:pPr>
            <w:r>
              <w:rPr>
                <w:sz w:val="4"/>
                <w:szCs w:val="4"/>
              </w:rPr>
            </w:r>
          </w:p>
        </w:tc>
        <w:tc>
          <w:tcPr>
            <w:tcW w:w="2028" w:type="dxa"/>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Perustuu T.R.U.:n tarinaan </w:t>
            </w:r>
          </w:p>
        </w:tc>
        <w:tc>
          <w:tcPr>
            <w:tcW w:w="175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Julkaistu: </w:t>
            </w:r>
            <w:r>
              <w:rPr>
                <w:color w:val="A9A9A9"/>
              </w:rPr>
              <w:t xml:space="preserve">August 14, 2012 </w:t>
            </w:r>
            <w:r>
              <w:rPr/>
              <w:t xml:space="preserve">(US) </w:t>
            </w:r>
          </w:p>
          <w:p>
            <w:pPr>
              <w:pStyle w:val="TableContents"/>
              <w:numPr>
                <w:ilvl w:val="0"/>
                <w:numId w:val="9"/>
              </w:numPr>
              <w:tabs>
                <w:tab w:val="clear" w:pos="1134"/>
                <w:tab w:val="left" w:leader="none" w:pos="707"/>
              </w:tabs>
              <w:bidi w:val="0"/>
              <w:spacing w:before="0" w:after="0"/>
              <w:ind w:start="707" w:hanging="283"/>
              <w:jc w:val="left"/>
              <w:rPr/>
            </w:pPr>
            <w:r>
              <w:rPr/>
              <w:t xml:space="preserve">Etiketti: Def Jam </w:t>
            </w:r>
          </w:p>
          <w:p>
            <w:pPr>
              <w:pStyle w:val="TableContents"/>
              <w:numPr>
                <w:ilvl w:val="0"/>
                <w:numId w:val="9"/>
              </w:numPr>
              <w:tabs>
                <w:tab w:val="clear" w:pos="1134"/>
                <w:tab w:val="left" w:leader="none" w:pos="707"/>
              </w:tabs>
              <w:bidi w:val="0"/>
              <w:spacing w:before="0" w:after="283"/>
              <w:ind w:start="707" w:hanging="283"/>
              <w:jc w:val="left"/>
              <w:rPr/>
            </w:pPr>
            <w:r>
              <w:rPr/>
              <w:t xml:space="preserve">Muodot: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132 </w:t>
            </w:r>
          </w:p>
        </w:tc>
        <w:tc>
          <w:tcPr>
            <w:tcW w:w="466" w:type="dxa"/>
            <w:tcBorders/>
            <w:vAlign w:val="center"/>
          </w:tcPr>
          <w:p>
            <w:pPr>
              <w:pStyle w:val="TableContents"/>
              <w:bidi w:val="0"/>
              <w:spacing w:before="0" w:after="283"/>
              <w:jc w:val="left"/>
              <w:rPr/>
            </w:pPr>
            <w:r>
              <w:rPr/>
              <w:t xml:space="preserve">7 </w:t>
            </w:r>
          </w:p>
        </w:tc>
        <w:tc>
          <w:tcPr>
            <w:tcW w:w="481" w:type="dxa"/>
            <w:tcBorders/>
            <w:vAlign w:val="center"/>
          </w:tcPr>
          <w:p>
            <w:pPr>
              <w:pStyle w:val="TableContents"/>
              <w:bidi w:val="0"/>
              <w:spacing w:before="0" w:after="283"/>
              <w:jc w:val="left"/>
              <w:rPr/>
            </w:pPr>
            <w:r>
              <w:rPr/>
              <w:t xml:space="preserve">180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31 </w:t>
            </w:r>
          </w:p>
        </w:tc>
        <w:tc>
          <w:tcPr>
            <w:tcW w:w="1188" w:type="dxa"/>
            <w:tcBorders/>
            <w:vAlign w:val="center"/>
          </w:tcPr>
          <w:p>
            <w:pPr>
              <w:pStyle w:val="TableContents"/>
              <w:numPr>
                <w:ilvl w:val="0"/>
                <w:numId w:val="10"/>
              </w:numPr>
              <w:tabs>
                <w:tab w:val="clear" w:pos="1134"/>
                <w:tab w:val="left" w:leader="none" w:pos="707"/>
              </w:tabs>
              <w:bidi w:val="0"/>
              <w:spacing w:before="0" w:after="283"/>
              <w:ind w:start="707" w:hanging="283"/>
              <w:jc w:val="left"/>
              <w:rPr/>
            </w:pPr>
            <w:r>
              <w:rPr/>
              <w:t xml:space="preserve">YHDYSVALLAT: 623 000 </w:t>
            </w:r>
          </w:p>
        </w:tc>
        <w:tc>
          <w:tcPr>
            <w:tcW w:w="2028" w:type="dxa"/>
            <w:tcBorders/>
            <w:vAlign w:val="center"/>
          </w:tcPr>
          <w:p>
            <w:pPr>
              <w:pStyle w:val="TableContents"/>
              <w:numPr>
                <w:ilvl w:val="0"/>
                <w:numId w:val="11"/>
              </w:numPr>
              <w:tabs>
                <w:tab w:val="clear" w:pos="1134"/>
                <w:tab w:val="left" w:leader="none" w:pos="707"/>
              </w:tabs>
              <w:bidi w:val="0"/>
              <w:spacing w:before="0" w:after="283"/>
              <w:ind w:start="707" w:hanging="283"/>
              <w:jc w:val="left"/>
              <w:rPr/>
            </w:pPr>
            <w:r>
              <w:rPr/>
              <w:t xml:space="preserve">RIAA: Platina </w:t>
            </w:r>
          </w:p>
        </w:tc>
      </w:tr>
      <w:tr>
        <w:trPr/>
        <w:tc>
          <w:tcPr>
            <w:tcW w:w="1276" w:type="dxa"/>
            <w:tcBorders/>
            <w:vAlign w:val="center"/>
          </w:tcPr>
          <w:p>
            <w:pPr>
              <w:pStyle w:val="TableHeading"/>
              <w:suppressLineNumbers/>
              <w:bidi w:val="0"/>
              <w:spacing w:before="0" w:after="283"/>
              <w:jc w:val="center"/>
              <w:rPr/>
            </w:pPr>
            <w:r>
              <w:rPr/>
              <w:t xml:space="preserve">B.O.A.T.S. II: Me Time (Minä aikaa) </w:t>
            </w:r>
          </w:p>
        </w:tc>
        <w:tc>
          <w:tcPr>
            <w:tcW w:w="175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Julkaistu: Syyskuu 10, 2013 (US) </w:t>
            </w:r>
          </w:p>
          <w:p>
            <w:pPr>
              <w:pStyle w:val="TableContents"/>
              <w:numPr>
                <w:ilvl w:val="0"/>
                <w:numId w:val="12"/>
              </w:numPr>
              <w:tabs>
                <w:tab w:val="clear" w:pos="1134"/>
                <w:tab w:val="left" w:leader="none" w:pos="707"/>
              </w:tabs>
              <w:bidi w:val="0"/>
              <w:spacing w:before="0" w:after="0"/>
              <w:ind w:start="707" w:hanging="283"/>
              <w:jc w:val="left"/>
              <w:rPr/>
            </w:pPr>
            <w:r>
              <w:rPr/>
              <w:t xml:space="preserve">Etiketti: Def Jam </w:t>
            </w:r>
          </w:p>
          <w:p>
            <w:pPr>
              <w:pStyle w:val="TableContents"/>
              <w:numPr>
                <w:ilvl w:val="0"/>
                <w:numId w:val="12"/>
              </w:numPr>
              <w:tabs>
                <w:tab w:val="clear" w:pos="1134"/>
                <w:tab w:val="left" w:leader="none" w:pos="707"/>
              </w:tabs>
              <w:bidi w:val="0"/>
              <w:spacing w:before="0" w:after="283"/>
              <w:ind w:start="707" w:hanging="283"/>
              <w:jc w:val="left"/>
              <w:rPr/>
            </w:pPr>
            <w:r>
              <w:rPr/>
              <w:t xml:space="preserve">Muodot: CD, LP,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153 </w:t>
            </w:r>
          </w:p>
        </w:tc>
        <w:tc>
          <w:tcPr>
            <w:tcW w:w="466" w:type="dxa"/>
            <w:tcBorders/>
            <w:vAlign w:val="center"/>
          </w:tcPr>
          <w:p>
            <w:pPr>
              <w:pStyle w:val="TableContents"/>
              <w:bidi w:val="0"/>
              <w:spacing w:before="0" w:after="283"/>
              <w:jc w:val="left"/>
              <w:rPr/>
            </w:pPr>
            <w:r>
              <w:rPr/>
              <w:t xml:space="preserve">11 </w:t>
            </w:r>
          </w:p>
        </w:tc>
        <w:tc>
          <w:tcPr>
            <w:tcW w:w="48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87 </w:t>
            </w:r>
          </w:p>
        </w:tc>
        <w:tc>
          <w:tcPr>
            <w:tcW w:w="346" w:type="dxa"/>
            <w:tcBorders/>
            <w:vAlign w:val="center"/>
          </w:tcPr>
          <w:p>
            <w:pPr>
              <w:pStyle w:val="TableContents"/>
              <w:bidi w:val="0"/>
              <w:spacing w:before="0" w:after="283"/>
              <w:jc w:val="left"/>
              <w:rPr/>
            </w:pPr>
            <w:r>
              <w:rPr/>
              <w:t xml:space="preserve">10 </w:t>
            </w:r>
          </w:p>
        </w:tc>
        <w:tc>
          <w:tcPr>
            <w:tcW w:w="1188" w:type="dxa"/>
            <w:tcBorders/>
            <w:vAlign w:val="center"/>
          </w:tcPr>
          <w:p>
            <w:pPr>
              <w:pStyle w:val="TableContents"/>
              <w:numPr>
                <w:ilvl w:val="0"/>
                <w:numId w:val="13"/>
              </w:numPr>
              <w:tabs>
                <w:tab w:val="clear" w:pos="1134"/>
                <w:tab w:val="left" w:leader="none" w:pos="707"/>
              </w:tabs>
              <w:bidi w:val="0"/>
              <w:spacing w:before="0" w:after="283"/>
              <w:ind w:start="707" w:hanging="283"/>
              <w:jc w:val="left"/>
              <w:rPr/>
            </w:pPr>
            <w:r>
              <w:rPr/>
              <w:t xml:space="preserve">YHDYSVALLAT: 293 000 </w:t>
            </w:r>
          </w:p>
        </w:tc>
        <w:tc>
          <w:tcPr>
            <w:tcW w:w="2028"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ColleGrove </w:t>
            </w:r>
          </w:p>
        </w:tc>
        <w:tc>
          <w:tcPr>
            <w:tcW w:w="175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Julkaistu: 2016: maaliskuu 4, 2016 </w:t>
            </w:r>
          </w:p>
          <w:p>
            <w:pPr>
              <w:pStyle w:val="TableContents"/>
              <w:numPr>
                <w:ilvl w:val="0"/>
                <w:numId w:val="14"/>
              </w:numPr>
              <w:tabs>
                <w:tab w:val="clear" w:pos="1134"/>
                <w:tab w:val="left" w:leader="none" w:pos="707"/>
              </w:tabs>
              <w:bidi w:val="0"/>
              <w:spacing w:before="0" w:after="0"/>
              <w:ind w:start="707" w:hanging="283"/>
              <w:jc w:val="left"/>
              <w:rPr/>
            </w:pPr>
            <w:r>
              <w:rPr/>
              <w:t xml:space="preserve">Etiketti: Def Jam </w:t>
            </w:r>
          </w:p>
          <w:p>
            <w:pPr>
              <w:pStyle w:val="TableContents"/>
              <w:numPr>
                <w:ilvl w:val="0"/>
                <w:numId w:val="14"/>
              </w:numPr>
              <w:tabs>
                <w:tab w:val="clear" w:pos="1134"/>
                <w:tab w:val="left" w:leader="none" w:pos="707"/>
              </w:tabs>
              <w:bidi w:val="0"/>
              <w:spacing w:before="0" w:after="283"/>
              <w:ind w:start="707" w:hanging="283"/>
              <w:jc w:val="left"/>
              <w:rPr/>
            </w:pPr>
            <w:r>
              <w:rPr/>
              <w:t xml:space="preserve">Muodot: CD,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20 </w:t>
            </w:r>
          </w:p>
        </w:tc>
        <w:tc>
          <w:tcPr>
            <w:tcW w:w="48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Kauniit tytöt pitävät trap-musiikista </w:t>
            </w:r>
          </w:p>
        </w:tc>
        <w:tc>
          <w:tcPr>
            <w:tcW w:w="175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Julkaistu: 2017: June 16, 2017 </w:t>
            </w:r>
          </w:p>
          <w:p>
            <w:pPr>
              <w:pStyle w:val="TableContents"/>
              <w:numPr>
                <w:ilvl w:val="0"/>
                <w:numId w:val="15"/>
              </w:numPr>
              <w:tabs>
                <w:tab w:val="clear" w:pos="1134"/>
                <w:tab w:val="left" w:leader="none" w:pos="707"/>
              </w:tabs>
              <w:bidi w:val="0"/>
              <w:spacing w:before="0" w:after="0"/>
              <w:ind w:start="707" w:hanging="283"/>
              <w:jc w:val="left"/>
              <w:rPr/>
            </w:pPr>
            <w:r>
              <w:rPr/>
              <w:t xml:space="preserve">Etiketti: Def Jam </w:t>
            </w:r>
          </w:p>
          <w:p>
            <w:pPr>
              <w:pStyle w:val="TableContents"/>
              <w:numPr>
                <w:ilvl w:val="0"/>
                <w:numId w:val="15"/>
              </w:numPr>
              <w:tabs>
                <w:tab w:val="clear" w:pos="1134"/>
                <w:tab w:val="left" w:leader="none" w:pos="707"/>
              </w:tabs>
              <w:bidi w:val="0"/>
              <w:spacing w:before="0" w:after="283"/>
              <w:ind w:start="707" w:hanging="283"/>
              <w:jc w:val="left"/>
              <w:rPr/>
            </w:pPr>
            <w:r>
              <w:rPr/>
              <w:t xml:space="preserve">Muodot: CD, digitaalinen lataus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52 </w:t>
            </w:r>
          </w:p>
        </w:tc>
        <w:tc>
          <w:tcPr>
            <w:tcW w:w="616" w:type="dxa"/>
            <w:tcBorders/>
            <w:vAlign w:val="center"/>
          </w:tcPr>
          <w:p>
            <w:pPr>
              <w:pStyle w:val="TableContents"/>
              <w:bidi w:val="0"/>
              <w:spacing w:before="0" w:after="283"/>
              <w:jc w:val="left"/>
              <w:rPr/>
            </w:pPr>
            <w:r>
              <w:rPr/>
              <w:t xml:space="preserve">139 </w:t>
            </w:r>
          </w:p>
        </w:tc>
        <w:tc>
          <w:tcPr>
            <w:tcW w:w="466" w:type="dxa"/>
            <w:tcBorders/>
            <w:vAlign w:val="center"/>
          </w:tcPr>
          <w:p>
            <w:pPr>
              <w:pStyle w:val="TableContents"/>
              <w:bidi w:val="0"/>
              <w:spacing w:before="0" w:after="283"/>
              <w:jc w:val="left"/>
              <w:rPr/>
            </w:pPr>
            <w:r>
              <w:rPr/>
              <w:t xml:space="preserve">7 </w:t>
            </w:r>
          </w:p>
        </w:tc>
        <w:tc>
          <w:tcPr>
            <w:tcW w:w="481" w:type="dxa"/>
            <w:tcBorders/>
            <w:vAlign w:val="center"/>
          </w:tcPr>
          <w:p>
            <w:pPr>
              <w:pStyle w:val="TableContents"/>
              <w:bidi w:val="0"/>
              <w:spacing w:before="0" w:after="283"/>
              <w:jc w:val="left"/>
              <w:rPr/>
            </w:pPr>
            <w:r>
              <w:rPr/>
              <w:t xml:space="preserve">120 </w:t>
            </w:r>
          </w:p>
        </w:tc>
        <w:tc>
          <w:tcPr>
            <w:tcW w:w="34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19 </w:t>
            </w:r>
          </w:p>
        </w:tc>
        <w:tc>
          <w:tcPr>
            <w:tcW w:w="1188" w:type="dxa"/>
            <w:tcBorders/>
            <w:vAlign w:val="center"/>
          </w:tcPr>
          <w:p>
            <w:pPr>
              <w:pStyle w:val="TableContents"/>
              <w:numPr>
                <w:ilvl w:val="0"/>
                <w:numId w:val="16"/>
              </w:numPr>
              <w:tabs>
                <w:tab w:val="clear" w:pos="1134"/>
                <w:tab w:val="left" w:leader="none" w:pos="707"/>
              </w:tabs>
              <w:bidi w:val="0"/>
              <w:spacing w:before="0" w:after="283"/>
              <w:ind w:start="707" w:hanging="283"/>
              <w:jc w:val="left"/>
              <w:rPr/>
            </w:pPr>
            <w:r>
              <w:rPr/>
              <w:t xml:space="preserve">YHDYSVALLAT: 500 000 </w:t>
            </w:r>
          </w:p>
        </w:tc>
        <w:tc>
          <w:tcPr>
            <w:tcW w:w="2028" w:type="dxa"/>
            <w:tcBorders/>
            <w:vAlign w:val="center"/>
          </w:tcPr>
          <w:p>
            <w:pPr>
              <w:pStyle w:val="TableContents"/>
              <w:numPr>
                <w:ilvl w:val="0"/>
                <w:numId w:val="17"/>
              </w:numPr>
              <w:tabs>
                <w:tab w:val="clear" w:pos="1134"/>
                <w:tab w:val="left" w:leader="none" w:pos="707"/>
              </w:tabs>
              <w:bidi w:val="0"/>
              <w:spacing w:before="0" w:after="283"/>
              <w:ind w:start="707" w:hanging="283"/>
              <w:jc w:val="left"/>
              <w:rPr/>
            </w:pPr>
            <w:r>
              <w:rPr/>
              <w:t xml:space="preserve">RIAA: Kultainen ``--'' tarkoittaa levyä, joka ei ole päässyt listoille tai jota ei julkaistu kyseisellä alueella.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chainz ensimmäinen albumi tuli ulos</w:t>
      </w:r>
    </w:p>
    <w:p>
      <w:pPr>
        <w:pStyle w:val="TextBody"/>
        <w:bidi w:val="0"/>
        <w:jc w:val="left"/>
        <w:rPr>
          <w:b/>
          <w:u w:val="single"/>
          <w:shd w:val="clear" w:fill="FFFF00"/>
        </w:rPr>
      </w:pPr>
      <w:r>
        <w:rPr>
          <w:b/>
          <w:u w:val="single"/>
          <w:shd w:val="clear" w:fill="FFFF00"/>
        </w:rPr>
        <w:t xml:space="preserve">Asiakirjan numero 6863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League Championship Series (ALCS) on lokakuussa pelattava paras seitsemästä -sarja Major League Baseballin postseasonissa, jossa ratkaistaan American League (AL) -vimpelin voittaja. Sarjan voittaja pääsee pelaamaan </w:t>
      </w:r>
      <w:r>
        <w:rPr>
          <w:color w:val="A9A9A9"/>
        </w:rPr>
        <w:t xml:space="preserve">National League (NL) </w:t>
      </w:r>
      <w:r>
        <w:rPr/>
        <w:t xml:space="preserve">Championship Seriesin (NLCS) </w:t>
      </w:r>
      <w:r>
        <w:rPr>
          <w:color w:val="A9A9A9"/>
        </w:rPr>
        <w:t xml:space="preserve">voittajaa vastaan </w:t>
      </w:r>
      <w:r>
        <w:rPr/>
        <w:t xml:space="preserve">World Seriesissä, Major League Baseballin mestaruussarjassa.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Alcsin voittaja pelaa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ALCS ja NLCS pelataan aina 2 -- 3 -- 2 -muodossa sen jälkeen, kun paras seitsemästä -otteluun siirryttiin: Pelit 1, 2, 6 ja 7 pelataan sen joukkueen stadionilla, jolla on kotikenttäetu, ja pelit 3, 4 ja 5 sen joukkueen stadionilla, jolla ei ole kotikenttäetua. Sarja päättyy, kun jompikumpi joukkue saavuttaa neljännen voittonsa. Vuodesta 1998 lähtien kotikenttäetu on annettu </w:t>
      </w:r>
      <w:r>
        <w:rPr>
          <w:color w:val="A9A9A9"/>
        </w:rPr>
        <w:t xml:space="preserve">sille joukkueelle, jolla on parempi runkosarjan ennätys, ellei tämä joukkue satu olemaan Wild Card -joukkue</w:t>
      </w:r>
      <w:r>
        <w:rPr/>
        <w:t xml:space="preserve">. Siinä tapauksessa toinen joukkue saa kotikenttäedun, koska Wild Card -joukkue ei saa sääntöjen mukaan koskaan kotikenttäetua divisioonasarjassa tai LCS:ssä. Jos molemmilla joukkueilla on sama ennätys runkosarjassa, kotikenttäetu menee sille joukkueelle, jolla on parempi keskinäinen ennätys. Vuosina 1969-1993 kotikenttäetu vuorotteli kahden divisioonan välillä, ja vuosina 1995-1997 kotikenttäetu määräytyi ennen kauden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kotikenttäedun Alcsissa</w:t>
      </w:r>
    </w:p>
    <w:p>
      <w:pPr>
        <w:pStyle w:val="TextBody"/>
        <w:bidi w:val="0"/>
        <w:jc w:val="left"/>
        <w:rPr>
          <w:b/>
          <w:u w:val="single"/>
          <w:shd w:val="clear" w:fill="FFFF00"/>
        </w:rPr>
      </w:pPr>
      <w:r>
        <w:rPr>
          <w:b/>
          <w:u w:val="single"/>
          <w:shd w:val="clear" w:fill="FFFF00"/>
        </w:rPr>
        <w:t xml:space="preserve">Asiakirjan numero 6864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Menander I Soter </w:t>
      </w:r>
      <w:r>
        <w:rPr/>
        <w:t xml:space="preserve">(antiikin kreikka: Ménandros A' ho Sōtḗr, ``Menander I Vapahtaja''; tunnetaan intialaisissa Pali-lähteissä nimellä Milinda) oli indogreikkalainen kuningas, joka hallitsi pääkaupungistaan Sagalasta käsin laajaa valtakuntaa Intian niemimaan luoteisosissa (165/155 -- 130 eaa.). Menanderin tiedetään tulleen buddhalaisuuden suojelijaksi.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kuuluisa indokreikkalainen kuningas, joka omaksui buddhalaisuuden?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Menander I Soter </w:t>
      </w:r>
      <w:r>
        <w:rPr/>
        <w:t xml:space="preserve">(antiikin kreikka: Σωτήρ, Ménandros Aʹ ho Sōtḗr, ``Menander I the Saviour''; tunnetaan intialaisissa Pali-lähteissä nimellä Milinda) oli indogreikkalainen kuningas, joka hallitsi pääkaupungistaan Sagalasta käsin laajaa valtakuntaa Intian niemimaan luoteisosissa (165 / 155 -- 130 eaa.). Menanderin tiedetään tulleen buddhalaisuuden suojelijaksi.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hallitsija laajensi kreikkalaisten alueita aina itään asti Intiaan asti.</w:t>
      </w:r>
    </w:p>
    <w:p>
      <w:pPr>
        <w:pStyle w:val="TextBody"/>
        <w:bidi w:val="0"/>
        <w:jc w:val="left"/>
        <w:rPr>
          <w:b/>
          <w:u w:val="single"/>
          <w:shd w:val="clear" w:fill="FFFF00"/>
        </w:rPr>
      </w:pPr>
      <w:r>
        <w:rPr>
          <w:b/>
          <w:u w:val="single"/>
          <w:shd w:val="clear" w:fill="FFFF00"/>
        </w:rPr>
        <w:t xml:space="preserve">Asiakirjan numero 6865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meressä alkutuotantoa rajoittavat tekijät ovat hyvin erilaisia kuin maalla. Veden saatavuus ei tietenkään ole ongelma (vaikka sen suolapitoisuus voi olla). Samoin lämpötila, vaikka se vaikuttaa aineenvaihdunnan nopeuteen (ks. Q), vaihtelee meressä vähemmän kuin maalla, koska meriveden lämpökapasiteetti puskuroi lämpötilamuutoksia ja merijään muodostuminen eristää sitä alhaisemmissa lämpötiloissa. </w:t>
      </w:r>
      <w:r>
        <w:rPr>
          <w:color w:val="A9A9A9"/>
        </w:rPr>
        <w:t xml:space="preserve">Valon saatavuus</w:t>
      </w:r>
      <w:r>
        <w:rPr/>
        <w:t xml:space="preserve">, joka on fotosynteesin energianlähde, ja </w:t>
      </w:r>
      <w:r>
        <w:rPr>
          <w:color w:val="DCDCDC"/>
        </w:rPr>
        <w:t xml:space="preserve">mineraaliravinteiden </w:t>
      </w:r>
      <w:r>
        <w:rPr>
          <w:color w:val="A9A9A9"/>
        </w:rPr>
        <w:t xml:space="preserve">saatavuus</w:t>
      </w:r>
      <w:r>
        <w:rPr/>
        <w:t xml:space="preserve">, jotka ovat uuden kasvun rakennusaineita, ovat </w:t>
      </w:r>
      <w:r>
        <w:rPr/>
        <w:t xml:space="preserve">kuitenkin </w:t>
      </w:r>
      <w:r>
        <w:rPr/>
        <w:t xml:space="preserve">ratkaisevassa asemassa meren alkutuotannon säätelyssä. Käytettävissä olevat maapallon järjestelmämallit viittaavat siihen, että meneillään olevat valtamerten biogeokemialliset muutokset voivat aiheuttaa valtamerten primäärituotannon vähenemisen 3-10 prosenttia nykyisistä arvoista päästöskenaariosta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tärkein rajoittava tekijä meren alkutuotannossa.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Ekologiassa alkutuotanto on orgaanisten yhdisteiden synteesiä ilmakehän tai vesistön hiilidioksidista. Se tapahtuu pääasiassa fotosynteesin avulla, jossa </w:t>
      </w:r>
      <w:r>
        <w:rPr/>
        <w:t xml:space="preserve">energianlähteenä </w:t>
      </w:r>
      <w:r>
        <w:rPr/>
        <w:t xml:space="preserve">käytetään </w:t>
      </w:r>
      <w:r>
        <w:rPr>
          <w:color w:val="A9A9A9"/>
        </w:rPr>
        <w:t xml:space="preserve">valoa</w:t>
      </w:r>
      <w:r>
        <w:rPr/>
        <w:t xml:space="preserve">, mutta myös kemosynteesin avulla, jossa </w:t>
      </w:r>
      <w:r>
        <w:rPr/>
        <w:t xml:space="preserve">energianlähteenä </w:t>
      </w:r>
      <w:r>
        <w:rPr/>
        <w:t xml:space="preserve">käytetään </w:t>
      </w:r>
      <w:r>
        <w:rPr>
          <w:color w:val="DCDCDC"/>
        </w:rPr>
        <w:t xml:space="preserve">epäorgaanisten kemiallisten yhdisteiden hapettumista tai pelkistymistä.</w:t>
      </w:r>
      <w:r>
        <w:rPr/>
        <w:t xml:space="preserve"> Lähes kaikki elämä maapallolla perustuu suoraan tai välillisesti alkutuotantoon. Alkutuotannosta vastaavia eliöitä kutsutaan alkutuottajiksi tai autotrofeiksi, ja ne muodostavat ravintoketjun perustan. </w:t>
      </w:r>
      <w:r>
        <w:rPr>
          <w:color w:val="2F4F4F"/>
        </w:rPr>
        <w:t xml:space="preserve">Maanpäällisillä ekologisilla </w:t>
      </w:r>
      <w:r>
        <w:rPr/>
        <w:t xml:space="preserve">alueilla </w:t>
      </w:r>
      <w:r>
        <w:rPr/>
        <w:t xml:space="preserve">näitä ovat pääasiassa kasvit, kun taas vesialueilla </w:t>
      </w:r>
      <w:r>
        <w:rPr>
          <w:color w:val="556B2F"/>
        </w:rPr>
        <w:t xml:space="preserve">levät ovat </w:t>
      </w:r>
      <w:r>
        <w:rPr/>
        <w:t xml:space="preserve">tässä roolissa hallitsevassa asemassa. Ekologit erottavat alkutuotannon joko netto- tai bruttotuotannoksi, joista ensimmäisessä otetaan huomioon soluhengityksen kaltaisten prosessien aiheuttamat häviöt, jälkimmäisessä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merien alkutuotanto on suurinta?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alkutuotannon ensisijainen energialähde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suurin osa meriekosysteemin alkutuotannosta?</w:t>
      </w:r>
    </w:p>
    <w:p>
      <w:pPr>
        <w:pStyle w:val="TextBody"/>
        <w:bidi w:val="0"/>
        <w:jc w:val="left"/>
        <w:rPr>
          <w:b/>
          <w:u w:val="single"/>
          <w:shd w:val="clear" w:fill="FFFF00"/>
        </w:rPr>
      </w:pPr>
      <w:r>
        <w:rPr>
          <w:b/>
          <w:u w:val="single"/>
          <w:shd w:val="clear" w:fill="FFFF00"/>
        </w:rPr>
        <w:t xml:space="preserve">Asiakirjan numero 6866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1812 sodan tulokset Vuoden 1812 sota käytiin Ison-Britannian ja Yhdysvaltojen välillä vuonna 1812. Se ei aiheuttanut maantieteellisiä muutoksia. Sodan tärkein tulos oli </w:t>
      </w:r>
      <w:r>
        <w:rPr>
          <w:color w:val="A9A9A9"/>
        </w:rPr>
        <w:t xml:space="preserve">kaksi vuosisataa kestänyt rauha Yhdysvaltojen ja Ison-Britannian välillä</w:t>
      </w:r>
      <w:r>
        <w:rPr/>
        <w:t xml:space="preserve">. Kaikki sodan syyt olivat hävinneet, kun Britannian ja Ranskan välinen sota oli päättynyt ja kun intiaanien valta estää amerikkalaisten laajentuminen Luoteis-Eurooppaan oli tuhoutunut. Amerikkalaisten pelko intiaaneja kohtaan loppui, samoin kuin Britannian suunnitelmat luoda puskurivaltio intiaaneille. Amerikkalaisten kunnianhimo briteiltä saamiensa nöyryytysten jälkeen oli tyydytetty. Oppositiossa olleen Federalistipuolueen lopullinen romahdus avasi ``hyvän mielen aikakauden'', jossa puolueellisuus väheni ja henki oli yltäkylläinen. Britit kiinnittivät sotaan vain vähän huomiota ja keskittyivät sen sijaan Napoleonin lopulliseen kukistamiseen vuonna 1815. Yhdysvallat ei onnistunut saamaan mitään alueita brittiläisestä Pohjois-Amerikasta, toisin kuin monet amerikkalaiset poliitikot'n maata Espanjasta.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seurausta vuoden 1812 sodasta aivokkaasti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vuoden 1812 sota vaikutti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Ison-Britannian ja Yhdysvaltojen välisen vuoden 1812 sodan tulokset 1812-1815, mukana ilman maantieteellisiä muutoksia. </w:t>
      </w:r>
      <w:r>
        <w:rPr>
          <w:color w:val="A9A9A9"/>
        </w:rPr>
        <w:t xml:space="preserve">Sodan tärkein tulos oli </w:t>
      </w:r>
      <w:r>
        <w:rPr>
          <w:color w:val="DCDCDC"/>
        </w:rPr>
        <w:t xml:space="preserve">kaksi vuosisataa kestänyt rauha Yhdysvaltojen ja Britannian välillä</w:t>
      </w:r>
      <w:r>
        <w:rPr>
          <w:color w:val="2F4F4F"/>
        </w:rPr>
        <w:t xml:space="preserve">.</w:t>
      </w:r>
      <w:r>
        <w:rPr/>
        <w:t xml:space="preserve"> Kaikki sodan syyt olivat hävinneet, kun Britannian ja Ranskan välinen sota oli päättynyt ja kun intiaanien valta estää amerikkalaisten laajentuminen Luoteis-Eurooppaan oli tuhoutunut. Amerikkalaisten pelko intiaaneja kohtaan loppui, samoin kuin Britannian suunnitelmat luoda puskurivaltio intiaaneille. Amerikkalaisten kunnianhimo briteiltä saamiensa nöyryytysten jälkeen oli tyydytetty. Oppositiossa olleen Federalistipuolueen lopullinen romahdus avasi ``hyvän mielen aikakauden'', jossa puolueellisuus väheni ja henki oli yltäkylläinen. Britit kiinnittivät sotaan vain vähän huomiota ja keskittyivät sen sijaan Napoleonin lopulliseen kukistamiseen vuonna 1815. Vastoin monien amerikkalaispoliitikkojen toiveita ja odotuksia Yhdysvallat ei saanut Pohjois-Amerikan briteiltä alueita, mutta se sai maata Espanjalta.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oli vuoden 1812 sodasta?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yksi merkittävä tulos vuoden 1812 sodan brainly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Yhdysvallat hyötyi vuoden 1812 sodasta?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millainen vaikutus vuoden 1812 sodalla oli yhdysvaltoihin.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Kaakkoisosassa Andrew Jacksonin tuhoama Britannian liittolaisten, Creek-intiaanien hävittäminen Horseshoe Bendin taistelussa vuonna 1814 </w:t>
      </w:r>
      <w:r>
        <w:rPr>
          <w:color w:val="A9A9A9"/>
        </w:rPr>
        <w:t xml:space="preserve">lopetti intiaanien vihamielisyyksien uhan kyseisellä alueella</w:t>
      </w:r>
      <w:r>
        <w:rPr/>
        <w:t xml:space="preserve">. Se avasi laajoja alueita Georgiassa ja Alabamassa asutettavaksi plantaaseiksi ja viljelysmaiksi. Yhdysvallat miehitti sodan aikana koko Länsi-Floridan, ja vuonna 1819 se osti loput Floridasta Espanjalta, mikä esti espanjalaisia aseistamasta siellä vihamielisiä heimoja. Espanjalaiseen Floridaan paenneet creek-intiaanit liittyivät siellä seminoleihin, ja he tekivät pitkän vastarinnan, joka tunnetaan nimellä Seminole-sodat.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Horseshoe Bendin taistelun tärkein tulos brainly</w:t>
      </w:r>
    </w:p>
    <w:p>
      <w:pPr>
        <w:pStyle w:val="TextBody"/>
        <w:bidi w:val="0"/>
        <w:jc w:val="left"/>
        <w:rPr>
          <w:b/>
          <w:u w:val="single"/>
          <w:shd w:val="clear" w:fill="FFFF00"/>
        </w:rPr>
      </w:pPr>
      <w:r>
        <w:rPr>
          <w:b/>
          <w:u w:val="single"/>
          <w:shd w:val="clear" w:fill="FFFF00"/>
        </w:rPr>
        <w:t xml:space="preserve">Asiakirjan numero 6867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Apinat jaetaan kahteen ryhmään: </w:t>
      </w:r>
      <w:r>
        <w:rPr>
          <w:color w:val="A9A9A9"/>
        </w:rPr>
        <w:t xml:space="preserve">Afrikan </w:t>
      </w:r>
      <w:r>
        <w:rPr/>
        <w:t xml:space="preserve">ja </w:t>
      </w:r>
      <w:r>
        <w:rPr>
          <w:color w:val="DCDCDC"/>
        </w:rPr>
        <w:t xml:space="preserve">Kaakkois-Aasian</w:t>
      </w:r>
      <w:r>
        <w:rPr/>
        <w:t xml:space="preserve"> katarriinisiin (kapeakuonoiset) apinoihin ja apinoihin sekä </w:t>
      </w:r>
      <w:r>
        <w:rPr>
          <w:color w:val="2F4F4F"/>
        </w:rPr>
        <w:t xml:space="preserve">Etelä- ja Keski-Amerikan </w:t>
      </w:r>
      <w:r>
        <w:rPr/>
        <w:t xml:space="preserve">platyrrhinisiin (litteänokkaiset) eli uuden maailman apinoihin</w:t>
      </w:r>
      <w:r>
        <w:rPr/>
        <w:t xml:space="preserve">. Katarriinisiin kuuluvat vanhan maailman apinat (kuten paviaanit ja makakit), gibbonit ja ihmisapinat; uuden maailman apinoihin kuuluvat kapusiini-, ulvonta- ja orava-apinat. Ihmiset ovat ainoat nykyisistä katarriineista, jotka ovat levinneet menestyksekkäästi Afrikan, Etelä-Aasian ja Itä-Aasian ulkopuolelle, vaikka fossiiliset todisteet osoittavat monien muiden lajien olleen aiemmin Euroopassa. Uusia kädellislajeja löydetään edelleen. Yli 25 lajia on taksonomisesti kuvattu 2000-luvun vuosikymmenellä, ja vuoden 2010 jälkeen on kuvattu yksitoista 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maailmassa asuu eniten apinoita?</w:t>
      </w:r>
    </w:p>
    <w:p>
      <w:pPr>
        <w:pStyle w:val="TextBody"/>
        <w:bidi w:val="0"/>
        <w:jc w:val="left"/>
        <w:rPr>
          <w:b/>
          <w:u w:val="single"/>
          <w:shd w:val="clear" w:fill="FFFF00"/>
        </w:rPr>
      </w:pPr>
      <w:r>
        <w:rPr>
          <w:b/>
          <w:u w:val="single"/>
          <w:shd w:val="clear" w:fill="FFFF00"/>
        </w:rPr>
        <w:t xml:space="preserve">Asiakirjan numero 6868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 You Won't Let Go'' on brittiläisen laulajan ja lauluntekijän </w:t>
      </w:r>
      <w:r>
        <w:rPr>
          <w:color w:val="A9A9A9"/>
        </w:rPr>
        <w:t xml:space="preserve">James Arthurin</w:t>
      </w:r>
      <w:r>
        <w:rPr/>
        <w:t xml:space="preserve"> kappale</w:t>
      </w:r>
      <w:r>
        <w:rPr/>
        <w:t xml:space="preserve">. </w:t>
      </w:r>
      <w:r>
        <w:rPr/>
        <w:t xml:space="preserve">Columbia Records </w:t>
      </w:r>
      <w:r>
        <w:rPr/>
        <w:t xml:space="preserve">julkaisi kappaleen digitaalisena latauksena </w:t>
      </w:r>
      <w:r>
        <w:rPr>
          <w:color w:val="DCDCDC"/>
        </w:rPr>
        <w:t xml:space="preserve">9. syyskuuta 2016 </w:t>
      </w:r>
      <w:r>
        <w:rPr/>
        <w:t xml:space="preserve">Yhdistyneessä kuningaskunnassa hänen toisen studioalbuminsa Back from the Edge (2016) pääsingleksi. Single nousi Britannian singlelistan kärkeen, jossa se pysyi kolme viikkoa. Yhdistyneen kuningaskunnan ulkopuolella single on ollut listaykkönen Australiassa, Uudessa-Seelannissa, Ruotsissa ja Irlannin tasavallassa. Siitä tuli myös hänen ensimmäinen hittinsä Yhdysvalloissa, ja se nousi Billboard Hot 100 -listan sijalle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et päästä irti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sanottiin, että et päästä irti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sano, ettet päästä irti.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just say you wont let go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niin, ettet päästä irti.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``Say You Won't Let Go'' James Arthurin single albumilta Back from the Edge (Takaisin reunalta) </w:t>
      </w:r>
    </w:p>
    <w:tbl>
      <w:tblPr>
        <w:tblW w:w="9845" w:type="dxa"/>
        <w:jc w:val="left"/>
        <w:tblInd w:w="0" w:type="dxa"/>
        <w:tblLayout w:type="fixed"/>
        <w:tblCellMar>
          <w:top w:w="28" w:type="dxa"/>
          <w:left w:w="28" w:type="dxa"/>
          <w:bottom w:w="28" w:type="dxa"/>
          <w:right w:w="28" w:type="dxa"/>
        </w:tblCellMar>
      </w:tblPr>
      <w:tblGrid>
        <w:gridCol w:w="2116"/>
        <w:gridCol w:w="5538"/>
        <w:gridCol w:w="2191"/>
      </w:tblGrid>
      <w:tr>
        <w:trPr/>
        <w:tc>
          <w:tcPr>
            <w:tcW w:w="2116" w:type="dxa"/>
            <w:tcBorders/>
            <w:vAlign w:val="center"/>
          </w:tcPr>
          <w:p>
            <w:pPr>
              <w:pStyle w:val="TableHeading"/>
              <w:suppressLineNumbers/>
              <w:bidi w:val="0"/>
              <w:spacing w:before="0" w:after="283"/>
              <w:jc w:val="center"/>
              <w:rPr/>
            </w:pPr>
            <w:r>
              <w:rPr/>
              <w:t xml:space="preserve">Julkaistu </w:t>
            </w:r>
          </w:p>
        </w:tc>
        <w:tc>
          <w:tcPr>
            <w:tcW w:w="5538" w:type="dxa"/>
            <w:tcBorders/>
            <w:vAlign w:val="center"/>
          </w:tcPr>
          <w:p>
            <w:pPr>
              <w:pStyle w:val="TableContents"/>
              <w:bidi w:val="0"/>
              <w:spacing w:before="0" w:after="283"/>
              <w:jc w:val="left"/>
              <w:rPr/>
            </w:pPr>
            <w:r>
              <w:rPr>
                <w:color w:val="A9A9A9"/>
              </w:rPr>
              <w:t xml:space="preserve">9. syyskuuta 2016 </w:t>
            </w:r>
            <w:r>
              <w:rPr/>
              <w:t xml:space="preserve">(2016-09-09) </w:t>
            </w:r>
          </w:p>
        </w:tc>
        <w:tc>
          <w:tcPr>
            <w:tcW w:w="21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Muotoilu </w:t>
            </w:r>
          </w:p>
        </w:tc>
        <w:tc>
          <w:tcPr>
            <w:tcW w:w="5538" w:type="dxa"/>
            <w:tcBorders/>
            <w:vAlign w:val="center"/>
          </w:tcPr>
          <w:p>
            <w:pPr>
              <w:pStyle w:val="TableContents"/>
              <w:bidi w:val="0"/>
              <w:spacing w:before="0" w:after="283"/>
              <w:jc w:val="left"/>
              <w:rPr/>
            </w:pPr>
            <w:r>
              <w:rPr/>
              <w:t xml:space="preserve">Digitaalinen lataus </w:t>
            </w:r>
          </w:p>
        </w:tc>
        <w:tc>
          <w:tcPr>
            <w:tcW w:w="21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Tallennettu </w:t>
            </w:r>
          </w:p>
        </w:tc>
        <w:tc>
          <w:tcPr>
            <w:tcW w:w="5538" w:type="dxa"/>
            <w:tcBorders/>
            <w:vAlign w:val="center"/>
          </w:tcPr>
          <w:p>
            <w:pPr>
              <w:pStyle w:val="TableContents"/>
              <w:bidi w:val="0"/>
              <w:spacing w:before="0" w:after="283"/>
              <w:jc w:val="left"/>
              <w:rPr/>
            </w:pPr>
            <w:r>
              <w:rPr/>
              <w:t xml:space="preserve">2016 </w:t>
            </w:r>
          </w:p>
        </w:tc>
        <w:tc>
          <w:tcPr>
            <w:tcW w:w="21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Genre </w:t>
            </w:r>
          </w:p>
        </w:tc>
        <w:tc>
          <w:tcPr>
            <w:tcW w:w="553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Pop </w:t>
            </w:r>
          </w:p>
          <w:p>
            <w:pPr>
              <w:pStyle w:val="TableContents"/>
              <w:numPr>
                <w:ilvl w:val="0"/>
                <w:numId w:val="18"/>
              </w:numPr>
              <w:tabs>
                <w:tab w:val="clear" w:pos="1134"/>
                <w:tab w:val="left" w:leader="none" w:pos="707"/>
              </w:tabs>
              <w:bidi w:val="0"/>
              <w:spacing w:before="0" w:after="0"/>
              <w:ind w:start="707" w:hanging="283"/>
              <w:jc w:val="left"/>
              <w:rPr/>
            </w:pPr>
            <w:r>
              <w:rPr/>
              <w:t xml:space="preserve">folk </w:t>
            </w:r>
          </w:p>
          <w:p>
            <w:pPr>
              <w:pStyle w:val="TableContents"/>
              <w:numPr>
                <w:ilvl w:val="0"/>
                <w:numId w:val="18"/>
              </w:numPr>
              <w:tabs>
                <w:tab w:val="clear" w:pos="1134"/>
                <w:tab w:val="left" w:leader="none" w:pos="707"/>
              </w:tabs>
              <w:bidi w:val="0"/>
              <w:spacing w:before="0" w:after="283"/>
              <w:ind w:start="707" w:hanging="283"/>
              <w:jc w:val="left"/>
              <w:rPr/>
            </w:pPr>
            <w:r>
              <w:rPr/>
              <w:t xml:space="preserve">R&amp;B </w:t>
            </w:r>
          </w:p>
        </w:tc>
        <w:tc>
          <w:tcPr>
            <w:tcW w:w="21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Pituus </w:t>
            </w:r>
          </w:p>
        </w:tc>
        <w:tc>
          <w:tcPr>
            <w:tcW w:w="5538" w:type="dxa"/>
            <w:tcBorders/>
            <w:vAlign w:val="center"/>
          </w:tcPr>
          <w:p>
            <w:pPr>
              <w:pStyle w:val="TableContents"/>
              <w:bidi w:val="0"/>
              <w:spacing w:before="0" w:after="283"/>
              <w:jc w:val="left"/>
              <w:rPr/>
            </w:pPr>
            <w:r>
              <w:rPr/>
              <w:t xml:space="preserve">3: 31 </w:t>
            </w:r>
          </w:p>
        </w:tc>
        <w:tc>
          <w:tcPr>
            <w:tcW w:w="21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Tarra </w:t>
            </w:r>
          </w:p>
        </w:tc>
        <w:tc>
          <w:tcPr>
            <w:tcW w:w="5538" w:type="dxa"/>
            <w:tcBorders/>
            <w:vAlign w:val="center"/>
          </w:tcPr>
          <w:p>
            <w:pPr>
              <w:pStyle w:val="TableContents"/>
              <w:bidi w:val="0"/>
              <w:spacing w:before="0" w:after="283"/>
              <w:jc w:val="left"/>
              <w:rPr/>
            </w:pPr>
            <w:r>
              <w:rPr/>
              <w:t xml:space="preserve">Columbia </w:t>
            </w:r>
          </w:p>
        </w:tc>
        <w:tc>
          <w:tcPr>
            <w:tcW w:w="21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Lauluntekijä (s) </w:t>
            </w:r>
          </w:p>
        </w:tc>
        <w:tc>
          <w:tcPr>
            <w:tcW w:w="553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color w:val="DCDCDC"/>
              </w:rPr>
              <w:t xml:space="preserve">James </w:t>
            </w:r>
            <w:r>
              <w:rPr/>
              <w:t xml:space="preserve">Arthur </w:t>
            </w:r>
          </w:p>
          <w:p>
            <w:pPr>
              <w:pStyle w:val="TableContents"/>
              <w:numPr>
                <w:ilvl w:val="0"/>
                <w:numId w:val="19"/>
              </w:numPr>
              <w:tabs>
                <w:tab w:val="clear" w:pos="1134"/>
                <w:tab w:val="left" w:leader="none" w:pos="707"/>
              </w:tabs>
              <w:bidi w:val="0"/>
              <w:spacing w:before="0" w:after="0"/>
              <w:ind w:start="707" w:hanging="283"/>
              <w:jc w:val="left"/>
              <w:rPr/>
            </w:pPr>
            <w:r>
              <w:rPr>
                <w:color w:val="2F4F4F"/>
              </w:rPr>
              <w:t xml:space="preserve">Neil Ormandy </w:t>
            </w:r>
          </w:p>
          <w:p>
            <w:pPr>
              <w:pStyle w:val="TableContents"/>
              <w:numPr>
                <w:ilvl w:val="0"/>
                <w:numId w:val="19"/>
              </w:numPr>
              <w:tabs>
                <w:tab w:val="clear" w:pos="1134"/>
                <w:tab w:val="left" w:leader="none" w:pos="707"/>
              </w:tabs>
              <w:bidi w:val="0"/>
              <w:spacing w:before="0" w:after="283"/>
              <w:ind w:start="707" w:hanging="283"/>
              <w:jc w:val="left"/>
              <w:rPr/>
            </w:pPr>
            <w:r>
              <w:rPr>
                <w:color w:val="556B2F"/>
              </w:rPr>
              <w:t xml:space="preserve">Steve Solomon </w:t>
            </w:r>
          </w:p>
        </w:tc>
        <w:tc>
          <w:tcPr>
            <w:tcW w:w="21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Tuottaja (s) </w:t>
            </w:r>
          </w:p>
        </w:tc>
        <w:tc>
          <w:tcPr>
            <w:tcW w:w="5538"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Alex Beitzke </w:t>
            </w:r>
          </w:p>
          <w:p>
            <w:pPr>
              <w:pStyle w:val="TableContents"/>
              <w:numPr>
                <w:ilvl w:val="0"/>
                <w:numId w:val="20"/>
              </w:numPr>
              <w:tabs>
                <w:tab w:val="clear" w:pos="1134"/>
                <w:tab w:val="left" w:leader="none" w:pos="707"/>
              </w:tabs>
              <w:bidi w:val="0"/>
              <w:spacing w:before="0" w:after="283"/>
              <w:ind w:start="707" w:hanging="283"/>
              <w:jc w:val="left"/>
              <w:rPr/>
            </w:pPr>
            <w:r>
              <w:rPr/>
              <w:t xml:space="preserve">Bradley Spence James Arthurin sinkkujen kronologia </w:t>
            </w:r>
          </w:p>
        </w:tc>
        <w:tc>
          <w:tcPr>
            <w:tcW w:w="21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``Get Down'' (2014) </w:t>
            </w:r>
          </w:p>
        </w:tc>
        <w:tc>
          <w:tcPr>
            <w:tcW w:w="5538" w:type="dxa"/>
            <w:tcBorders/>
            <w:vAlign w:val="center"/>
          </w:tcPr>
          <w:p>
            <w:pPr>
              <w:pStyle w:val="TableContents"/>
              <w:bidi w:val="0"/>
              <w:spacing w:before="0" w:after="283"/>
              <w:jc w:val="left"/>
              <w:rPr/>
            </w:pPr>
            <w:r>
              <w:rPr/>
              <w:t xml:space="preserve">``Say You Won't Let Go'' (2016) </w:t>
            </w:r>
          </w:p>
        </w:tc>
        <w:tc>
          <w:tcPr>
            <w:tcW w:w="2191" w:type="dxa"/>
            <w:tcBorders/>
            <w:vAlign w:val="center"/>
          </w:tcPr>
          <w:p>
            <w:pPr>
              <w:pStyle w:val="TableContents"/>
              <w:bidi w:val="0"/>
              <w:spacing w:before="0" w:after="283"/>
              <w:jc w:val="left"/>
              <w:rPr/>
            </w:pPr>
            <w:r>
              <w:rPr/>
              <w:t xml:space="preserve">``Safe Inside'' (2017) </w:t>
            </w:r>
          </w:p>
        </w:tc>
      </w:tr>
    </w:tbl>
    <w:tbl>
      <w:tblPr>
        <w:tblW w:w="7608" w:type="dxa"/>
        <w:jc w:val="left"/>
        <w:tblInd w:w="0" w:type="dxa"/>
        <w:tblLayout w:type="fixed"/>
        <w:tblCellMar>
          <w:top w:w="28" w:type="dxa"/>
          <w:left w:w="28" w:type="dxa"/>
          <w:bottom w:w="28" w:type="dxa"/>
          <w:right w:w="28" w:type="dxa"/>
        </w:tblCellMar>
      </w:tblPr>
      <w:tblGrid>
        <w:gridCol w:w="2116"/>
        <w:gridCol w:w="3301"/>
        <w:gridCol w:w="2191"/>
      </w:tblGrid>
      <w:tr>
        <w:trPr/>
        <w:tc>
          <w:tcPr>
            <w:tcW w:w="2116" w:type="dxa"/>
            <w:tcBorders/>
            <w:vAlign w:val="center"/>
          </w:tcPr>
          <w:p>
            <w:pPr>
              <w:pStyle w:val="TableContents"/>
              <w:bidi w:val="0"/>
              <w:spacing w:before="0" w:after="283"/>
              <w:jc w:val="left"/>
              <w:rPr/>
            </w:pPr>
            <w:r>
              <w:rPr/>
              <w:t xml:space="preserve">``Get Down'' (2014) </w:t>
            </w:r>
          </w:p>
        </w:tc>
        <w:tc>
          <w:tcPr>
            <w:tcW w:w="3301" w:type="dxa"/>
            <w:tcBorders/>
            <w:vAlign w:val="center"/>
          </w:tcPr>
          <w:p>
            <w:pPr>
              <w:pStyle w:val="TableContents"/>
              <w:bidi w:val="0"/>
              <w:spacing w:before="0" w:after="283"/>
              <w:jc w:val="left"/>
              <w:rPr/>
            </w:pPr>
            <w:r>
              <w:rPr/>
              <w:t xml:space="preserve">``Say You Won't Let Go'' (2016) </w:t>
            </w:r>
          </w:p>
        </w:tc>
        <w:tc>
          <w:tcPr>
            <w:tcW w:w="2191" w:type="dxa"/>
            <w:tcBorders/>
            <w:vAlign w:val="center"/>
          </w:tcPr>
          <w:p>
            <w:pPr>
              <w:pStyle w:val="TableContents"/>
              <w:bidi w:val="0"/>
              <w:spacing w:before="0" w:after="283"/>
              <w:jc w:val="left"/>
              <w:rPr/>
            </w:pPr>
            <w:r>
              <w:rPr/>
              <w:t xml:space="preserve">``Safe Inside'' (2017) </w:t>
            </w:r>
          </w:p>
        </w:tc>
      </w:tr>
    </w:tbl>
    <w:p>
      <w:pPr>
        <w:pStyle w:val="TextBody"/>
        <w:bidi w:val="0"/>
        <w:spacing w:before="0" w:after="283"/>
        <w:jc w:val="left"/>
        <w:rPr/>
      </w:pPr>
      <w:r>
        <w:rPr/>
        <w:t xml:space="preserve">Musiikkivideo ``Say You Won't Let Go''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james arthur say you won't let't go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sanottiin, ettet päästä irti, kun vapautit minut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sanoit, että et päästä irti, kun se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sano, ettet päästä irti.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``Say You Won't Let Go'' on brittiläisen laulajan ja lauluntekijän </w:t>
      </w:r>
      <w:r>
        <w:rPr>
          <w:color w:val="A9A9A9"/>
        </w:rPr>
        <w:t xml:space="preserve">James Arthurin</w:t>
      </w:r>
      <w:r>
        <w:rPr/>
        <w:t xml:space="preserve"> kappale</w:t>
      </w:r>
      <w:r>
        <w:rPr/>
        <w:t xml:space="preserve">. Kappale julkaistiin digitaalisena latauksena 9. syyskuuta 2016 Yhdistyneessä kuningaskunnassa Columbia Recordsin toimesta hänen toisen studioalbuminsa Back from the Edge (2016) pääsingleksi. Single nousi Britannian singlelistan kärkeen, jossa se pysyi kolme viikkoa. Yhdistyneen kuningaskunnan ulkopuolella single on ollut listaykkönen Australiassa, Uudessa-Seelannissa, Ruotsissa ja Irlannin tasavallassa. Siitä tuli myös hänen läpimurtohittinsä Yhdysvalloissa, ja se nousi Billboard Hot 100 -listan sijalle 11. Kappaleen pitkäaikaisen listakehityksen vuoksi se oli korkeimmillaan sijalla 11 Billboard Hot 100 -vuosilistalla.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sano et päästä irti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``Say You Won't Let Go'' on brittiläisen laulajan ja lauluntekijän </w:t>
      </w:r>
      <w:r>
        <w:rPr>
          <w:color w:val="A9A9A9"/>
        </w:rPr>
        <w:t xml:space="preserve">James Arthurin</w:t>
      </w:r>
      <w:r>
        <w:rPr/>
        <w:t xml:space="preserve"> kappale</w:t>
      </w:r>
      <w:r>
        <w:rPr/>
        <w:t xml:space="preserve">. Kappale julkaistiin digitaalisena latauksena 9. syyskuuta 2016 Yhdistyneessä kuningaskunnassa Columbia Recordsin toimesta hänen toisen studioalbuminsa Back from the Edge (2016) pääsingleksi. Single nousi Britannian singlelistan kärkeen, jossa se pysyi kolme viikkoa. Yhdistyneen kuningaskunnan ulkopuolella single on ollut listaykkönen Australiassa, Uudessa-Seelannissa, Ruotsissa ja Irlannin tasavallassa. Siitä tuli myös hänen läpimurtohittinsä Yhdysvalloissa, ja se nousi Billboard Hot 100 -listan sijalle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et päästä irti...</w:t>
      </w:r>
    </w:p>
    <w:p>
      <w:pPr>
        <w:pStyle w:val="TextBody"/>
        <w:bidi w:val="0"/>
        <w:jc w:val="left"/>
        <w:rPr>
          <w:b/>
          <w:u w:val="single"/>
          <w:shd w:val="clear" w:fill="FFFF00"/>
        </w:rPr>
      </w:pPr>
      <w:r>
        <w:rPr>
          <w:b/>
          <w:u w:val="single"/>
          <w:shd w:val="clear" w:fill="FFFF00"/>
        </w:rPr>
        <w:t xml:space="preserve">Asiakirjan numero 6869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Michiganin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``Suuri järvi(s)osavaltio'', ``Ahvenen osavaltio'', ``Mittenin osavaltio'', ``Vesi(talvi)ihmemaa'' Motto(t): Si quaeris peninsulam amoenam circumspice (suomeksi: ``Jos etsit miellyttävää niemeä, katso ympärillesi'') Valtion laulu(t): ``My Michigan'' Virallinen kieli Ei ole (englanti, de facto) Puhutut kielet englanti 91,11% espanja 2,93% arabia 1,04% muu 4.92% Väestönimitys Michigander, Michiganian, Yooper (Upper Peninsula asukkaille) Pääkaupunki Lansing Suurin kaupunki Detroit Suurin metropolialue Metro Detroit Area Sijoitus 11. Yhteensä 96,716 neliömiiliä (250,493 km) Leveys 386 mailia (621 km) Pituus 456 mailia (734 km) Veden osuus 41.5 Leveysaste 41 ° 41' N - 48 ° 18' N Pituusaste 82 ° 7' W - 90 ° 25' W Väestö Sijoitus 10. Yhteensä 9,962,311 (2017 est.).) Tiheys 174 / sq mi (67,1 / km) Sijoitus 17. Kotitalouksien mediaanitulo 54 203 $ (31.) Korkeus Korkein kohta Mount Arvon 1 979 ft (603 m) Keskimääräinen 900 ft (270 m) Matalin kohta Lake Erie 571 ft (174 m) Ennen osavaltioksi tuloa Michiganin territorio Liittyminen unioniin </w:t>
      </w:r>
      <w:r>
        <w:rPr>
          <w:color w:val="A9A9A9"/>
        </w:rPr>
        <w:t xml:space="preserve">26. tammikuuta 1837 </w:t>
      </w:r>
      <w:r>
        <w:rPr/>
        <w:t xml:space="preserve">(26.) Kuvernööri Rick Snyder (R) Kuvernööriluutnantti Brian Calley (R) Lainsäätäjä Michiganin lakiasäätävä elin Ylähuone Senaatti Alahuone Edustajainhuone U.Senaattorit Debbie Stabenow (D) Gary Peters (D) Yhdysvaltain edustajainhuoneen valtuuskunta 9 republikaanit 4 demokraatit 1 tyhjä (luettelo) Aikavyöhykkeet suurin osa osavaltiosta itäistä: UTC - 5 / - 4 4 U.P.:n piirikunnat (Gogebic, Iron, Dickinson ja Menominee) Keski: UTC - 6 / - 5 ISO 3166 US-MI Lyhenteet MI, Mich. Verkkosivusto www.michigan.gov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Michiganista tuli Yhdysvaltojen osavaltio?</w:t>
      </w:r>
    </w:p>
    <w:p>
      <w:pPr>
        <w:pStyle w:val="TextBody"/>
        <w:bidi w:val="0"/>
        <w:jc w:val="left"/>
        <w:rPr>
          <w:b/>
          <w:u w:val="single"/>
          <w:shd w:val="clear" w:fill="FFFF00"/>
        </w:rPr>
      </w:pPr>
      <w:r>
        <w:rPr>
          <w:b/>
          <w:u w:val="single"/>
          <w:shd w:val="clear" w:fill="FFFF00"/>
        </w:rPr>
        <w:t xml:space="preserve">Asiakirjan numero 6870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 edistysaskel oli Westinghousen insinöörien keksimä tyhjiöputkidetektori. </w:t>
      </w:r>
      <w:r>
        <w:rPr>
          <w:color w:val="A9A9A9"/>
        </w:rPr>
        <w:t xml:space="preserve">Jouluaattona 1906 </w:t>
      </w:r>
      <w:r>
        <w:rPr/>
        <w:t xml:space="preserve">Reginald Fessenden käytti synkronoitua rotaatiokipinälähetintä ensimmäiseen radio-ohjelmalähetykseen Ocean Bluff-Brant Rockista, Massachusettsista. Merellä olevat laivat kuulivat lähetyksen, jossa Fessenden soitti viululla O Holy Night -laulun ja luki raamatunkohdan. Tämä oli kaikessa mielessä ensimmäinen lähetys, joka tunnetaan nykyään amplitudimodulaationa tai AM-radioksi.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maailman ensimmäisen radiolähetyksen</w:t>
      </w:r>
    </w:p>
    <w:p>
      <w:pPr>
        <w:pStyle w:val="TextBody"/>
        <w:bidi w:val="0"/>
        <w:jc w:val="left"/>
        <w:rPr>
          <w:b/>
          <w:shd w:val="clear" w:fill="FFFF00"/>
        </w:rPr>
      </w:pPr>
      <w:r>
        <w:rPr>
          <w:b/>
          <w:shd w:val="clear" w:fill="FFFF00"/>
        </w:rPr>
        <w:t xml:space="preserve">Teksti numero 1</w:t>
      </w:r>
    </w:p>
    <w:p>
      <w:pPr>
        <w:pStyle w:val="TextBody"/>
        <w:numPr>
          <w:ilvl w:val="0"/>
          <w:numId w:val="21"/>
        </w:numPr>
        <w:tabs>
          <w:tab w:val="clear" w:pos="1134"/>
          <w:tab w:val="left" w:leader="none" w:pos="720"/>
        </w:tabs>
        <w:bidi w:val="0"/>
        <w:ind w:start="720" w:hanging="283"/>
        <w:jc w:val="left"/>
        <w:rPr/>
      </w:pPr>
      <w:r>
        <w:rPr/>
        <w:t xml:space="preserve">Helmikuun 17. päivänä 1919 Madisonin Wisconsinin yliopiston asema 9XM lähetti ihmisen puheen suurelle yleisölle. 9XM:n ensimmäinen kokeilulupa myönnettiin vuonna 1914, se aloitti säännölliset morsekoodilähetykset vuonna 1916 ja ensimmäisen musiikkilähetyksensä vuonna </w:t>
      </w:r>
      <w:r>
        <w:rPr>
          <w:color w:val="A9A9A9"/>
        </w:rPr>
        <w:t xml:space="preserve">1917</w:t>
      </w:r>
      <w:r>
        <w:rPr/>
        <w:t xml:space="preserve">. Säännölliset puhe- ja musiikkilähetykset alkoivat tammikuussa 1921. Asema toimii edelleen nimellä WHA.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musiikkia soitettiin ensimmäisen kerran radiossa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radiouutisohjelma lähetettiin 31. elokuuta 1920 </w:t>
      </w:r>
      <w:r>
        <w:rPr>
          <w:color w:val="A9A9A9"/>
        </w:rPr>
        <w:t xml:space="preserve">Detroitissa, Michiganissa sijaitsevalla 8MK-asemalla, </w:t>
      </w:r>
      <w:r>
        <w:rPr/>
        <w:t xml:space="preserve">joka on nykyään CBS-verkon omistuksessa oleva uutisasema WWJ. Ensimmäinen yliopistojen radioasema aloitti lähetyksensä 14. lokakuuta 1920 </w:t>
      </w:r>
      <w:r>
        <w:rPr>
          <w:color w:val="DCDCDC"/>
        </w:rPr>
        <w:t xml:space="preserve">Union Collegesta, Schenectadysta, New Yorkista, </w:t>
      </w:r>
      <w:r>
        <w:rPr/>
        <w:t xml:space="preserve">koulun afroamerikkalaisen opiskelijan Wendell Kingin henkilökohtaisilla kutsukirjaimilla.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radion mahdolliseksi suurille massoille vuonna 1920.</w:t>
      </w:r>
    </w:p>
    <w:p>
      <w:pPr>
        <w:pStyle w:val="TextBody"/>
        <w:bidi w:val="0"/>
        <w:jc w:val="left"/>
        <w:rPr>
          <w:b/>
          <w:u w:val="single"/>
          <w:shd w:val="clear" w:fill="FFFF00"/>
        </w:rPr>
      </w:pPr>
      <w:r>
        <w:rPr>
          <w:b/>
          <w:u w:val="single"/>
          <w:shd w:val="clear" w:fill="FFFF00"/>
        </w:rPr>
        <w:t xml:space="preserve">Asiakirjan numero 6871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Yosemite on yksi Sierra Nevadan suurimmista ja vähiten pirstoutuneista luontotyyppikokonaisuuksista, ja puisto tukee monenlaisia kasveja ja eläimiä. Puiston korkeus merenpinnasta vaihtelee </w:t>
      </w:r>
      <w:r>
        <w:rPr>
          <w:color w:val="A9A9A9"/>
        </w:rPr>
        <w:t xml:space="preserve">648-3 997 metrin välillä</w:t>
      </w:r>
      <w:r>
        <w:rPr/>
        <w:t xml:space="preserve">, ja siellä on viisi suurta kasvillisuusvyöhykettä: chaparral / tammimetsä, alempi vuoristometsä, ylempi vuoristometsä, subalpiininen vyöhyke ja alppimetsä. Kalifornian 7 000 kasvilajista noin 50 prosenttia esiintyy Sierra Nevadassa ja yli 20 prosenttia Yosemitessa. Puistossa on sopivaa elinympäristöä yli 160 harvinaiselle kasville, ja harvinaiset paikalliset geologiset muodostumat ja ainutlaatuiset maaperät luonnehtivat monien näiden kasvien rajoitettua esiintymisaluetta.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Yosemiten kansallispuiston korkeus merenpinnasta?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Puiston pinta-ala on 3 080 km2 ja se on suunnilleen </w:t>
      </w:r>
      <w:r>
        <w:rPr>
          <w:color w:val="A9A9A9"/>
        </w:rPr>
        <w:t xml:space="preserve">Rhode Islandin </w:t>
      </w:r>
      <w:r>
        <w:rPr/>
        <w:t xml:space="preserve">osavaltion kokoinen</w:t>
      </w:r>
      <w:r>
        <w:rPr/>
        <w:t xml:space="preserve">, ja siellä on tuhansia järviä ja lampia, 2 600 kilometriä puroja, 1 300 kilometriä vaellusreittejä ja 560 kilometriä teitä. Kaksi liittovaltion nimeämää Wild and Scenic -jokea, Merced ja Tuolumne, alkavat Yosemiten rajojen sisäpuolelta ja virtaavat länteen Sierra-vuorten läpi Kalifornian Keskilaaksoon. Puistossa vierailee vuosittain keskimäärin noin 4 miljoonaa ihmistä, ja suurin osa kävijöistä keskittyy Yosemite Valleyn seitsemän neliömailin (18 km)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Yosemiten kansallispuisto on 750 000 hehtaaria ja se on suunnilleen minkä osavaltion kokoinen?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Yosemiten kansallispuisto (/ joʊˈsɛmɪtɪ /, yoh-SEM-i-tee) on yhdysvaltalainen kansallispuisto, joka sijaitsee Keski-Kalifornian läntisellä Sierra Nevadan vuoristometsäalueella ja rajoittuu kaakossa Sierra National Forestiin ja luoteessa Stanislaus National Forestiin. Yhdysvaltain kansallispuistopalvelun (U.S. National Park Service) hallinnoiman puiston pinta-ala on 747 956 eekkeriä (1 168,681 neliömetriä; 302 687 hehtaaria; 3 026,87 kilometriä), ja se sijaitsee neljässä piirikunnassa: keskellä Tuolumnen ja Mariposan piirikunnissa, ulottuen pohjoiseen ja itään Monoon ja etelään Maderan piirikuntaan. Vuonna </w:t>
      </w:r>
      <w:r>
        <w:rPr>
          <w:color w:val="A9A9A9"/>
        </w:rPr>
        <w:t xml:space="preserve">1984</w:t>
      </w:r>
      <w:r>
        <w:rPr/>
        <w:t xml:space="preserve"> maailmanperintökohteeksi nimetty </w:t>
      </w:r>
      <w:r>
        <w:rPr/>
        <w:t xml:space="preserve">Yosemite on kansainvälisesti tunnettu graniittikallioistaan, vesiputouksistaan, kirkkaista puroistaan, jättiläismäisistä mammuttipuuvaltaisista metsiköistään, järvistään, vuoristaan, niityistään, jäätiköistään ja biologisesta monimuotoisuudestaan. Lähes 95 prosenttia puistosta on nimetty erämaaksi.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Yosemitesta tehtiin maailmanperintökohde?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Yosemitessa vierailee vuosittain keskimäärin noin 4 miljoonaa ihmistä, ja useimmat viettävät suurimman osan ajastaan 15 km:n (5,9 neliökilometriä) laajuisessa Yosemite Valleyssa. Puisto teki vuonna 2016 kävijäennätyksen, sillä se ylitti 5 miljoonan kävijän rajan ensimmäistä kertaa historiansa aikana. Yosemite oli keskeinen kansallispuistoidean kehittämisen kannalta. Ensin Galen Clark ja muut lobasivat Yosemiten laakson suojelemista kehitykseltä, mikä johti lopulta siihen, että presidentti </w:t>
      </w:r>
      <w:r>
        <w:rPr>
          <w:color w:val="A9A9A9"/>
        </w:rPr>
        <w:t xml:space="preserve">Abraham </w:t>
      </w:r>
      <w:r>
        <w:rPr/>
        <w:t xml:space="preserve">Lincoln allekirjoitti Yosemite Grant -luvan vuonna 1864. Myöhemmin John Muir johti menestyksekästä liikettä laajemman kansallispuiston perustamiseksi, joka käsitti laakson lisäksi myös ympäröivät vuoret ja metsät, ja pohjusti näin tietä Yhdysvaltain kansallispuistojärjestelmälle.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Yosemitesta tuli kansallispuisto?</w:t>
      </w:r>
    </w:p>
    <w:p>
      <w:pPr>
        <w:pStyle w:val="TextBody"/>
        <w:bidi w:val="0"/>
        <w:jc w:val="left"/>
        <w:rPr>
          <w:b/>
          <w:u w:val="single"/>
          <w:shd w:val="clear" w:fill="FFFF00"/>
        </w:rPr>
      </w:pPr>
      <w:r>
        <w:rPr>
          <w:b/>
          <w:u w:val="single"/>
          <w:shd w:val="clear" w:fill="FFFF00"/>
        </w:rPr>
        <w:t xml:space="preserve">Asiakirjan numero 6872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Aseenkantaja on </w:t>
      </w:r>
      <w:r>
        <w:rPr>
          <w:color w:val="A9A9A9"/>
        </w:rPr>
        <w:t xml:space="preserve">neuvoa-antavan elimen, yleensä lainsäätäjän, nimittämä </w:t>
      </w:r>
      <w:r>
        <w:rPr/>
        <w:t xml:space="preserve">virkamies, </w:t>
      </w:r>
      <w:r>
        <w:rPr>
          <w:color w:val="A9A9A9"/>
        </w:rPr>
        <w:t xml:space="preserve">joka valvoo järjestystä kokouksissaan</w:t>
      </w:r>
      <w:r>
        <w:rPr/>
        <w:t xml:space="preserve">. Sana "serjeant" tulee latinan serviens-sanasta, joka tarkoittaa "palvelijaa". Historiallisesti serjeant-at-arms oli englantilaisten lordien ja monarkkien palkkaamia aseistettuja miehiä, ja seremoniamiekat, joihin heidät liitetään, olivat alun perin eräänlainen ase. (``Sergeant'' on nykyaikainen brittiläinen ja pohjoisamerikkalainen kirjoitusasu).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asevääpelin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Pormestari on Kanadan parlamentin alahuoneen korkein virkamies. Tässä tehtävässä hän vastaa alahuoneen rakennuspalveluista ja turvallisuudesta, ja kenraalikuvernööri nimittää hänet liittovaltion hallituksen neuvojen perusteella. </w:t>
      </w:r>
      <w:r>
        <w:rPr>
          <w:color w:val="A9A9A9"/>
        </w:rPr>
        <w:t xml:space="preserve">Vääpeli </w:t>
      </w:r>
      <w:r>
        <w:rPr/>
        <w:t xml:space="preserve">kantaa alahuoneen saliin päivittäin saapuvassa paraatissa kruunun auktoriteetin symbolia, keihäsmiekkaa.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kantavat keihään keskusteluhuoneeseen -</w:t>
      </w:r>
    </w:p>
    <w:p>
      <w:pPr>
        <w:pStyle w:val="TextBody"/>
        <w:bidi w:val="0"/>
        <w:jc w:val="left"/>
        <w:rPr>
          <w:b/>
          <w:u w:val="single"/>
          <w:shd w:val="clear" w:fill="FFFF00"/>
        </w:rPr>
      </w:pPr>
      <w:r>
        <w:rPr>
          <w:b/>
          <w:u w:val="single"/>
          <w:shd w:val="clear" w:fill="FFFF00"/>
        </w:rPr>
        <w:t xml:space="preserve">Asiakirjan numero 6873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4"/>
        <w:gridCol w:w="1406"/>
        <w:gridCol w:w="7965"/>
      </w:tblGrid>
      <w:tr>
        <w:trPr/>
        <w:tc>
          <w:tcPr>
            <w:tcW w:w="834" w:type="dxa"/>
            <w:tcBorders/>
            <w:vAlign w:val="center"/>
          </w:tcPr>
          <w:p>
            <w:pPr>
              <w:pStyle w:val="TableHeading"/>
              <w:suppressLineNumbers/>
              <w:bidi w:val="0"/>
              <w:spacing w:before="0" w:after="283"/>
              <w:jc w:val="center"/>
              <w:rPr/>
            </w:pPr>
            <w:r>
              <w:rPr/>
              <w:t xml:space="preserve">Kausi </w:t>
            </w:r>
          </w:p>
        </w:tc>
        <w:tc>
          <w:tcPr>
            <w:tcW w:w="1406" w:type="dxa"/>
            <w:tcBorders/>
            <w:vAlign w:val="center"/>
          </w:tcPr>
          <w:p>
            <w:pPr>
              <w:pStyle w:val="TableHeading"/>
              <w:suppressLineNumbers/>
              <w:bidi w:val="0"/>
              <w:spacing w:before="0" w:after="283"/>
              <w:jc w:val="center"/>
              <w:rPr/>
            </w:pPr>
            <w:r>
              <w:rPr/>
              <w:t xml:space="preserve">Jakso </w:t>
            </w:r>
          </w:p>
        </w:tc>
        <w:tc>
          <w:tcPr>
            <w:tcW w:w="7965" w:type="dxa"/>
            <w:tcBorders/>
            <w:vAlign w:val="center"/>
          </w:tcPr>
          <w:p>
            <w:pPr>
              <w:pStyle w:val="TableHeading"/>
              <w:suppressLineNumbers/>
              <w:bidi w:val="0"/>
              <w:spacing w:before="0" w:after="283"/>
              <w:jc w:val="center"/>
              <w:rPr/>
            </w:pPr>
            <w:r>
              <w:rPr/>
              <w:t xml:space="preserve">Kuvaus </w:t>
            </w:r>
          </w:p>
        </w:tc>
      </w:tr>
      <w:tr>
        <w:trPr/>
        <w:tc>
          <w:tcPr>
            <w:tcW w:w="834" w:type="dxa"/>
            <w:tcBorders/>
            <w:vAlign w:val="center"/>
          </w:tcPr>
          <w:p>
            <w:pPr>
              <w:pStyle w:val="TableContents"/>
              <w:bidi w:val="0"/>
              <w:spacing w:before="0" w:after="283"/>
              <w:jc w:val="left"/>
              <w:rPr/>
            </w:pPr>
            <w:r>
              <w:rPr/>
              <w:t xml:space="preserve">Kausi 1 </w:t>
            </w:r>
          </w:p>
        </w:tc>
        <w:tc>
          <w:tcPr>
            <w:tcW w:w="1406" w:type="dxa"/>
            <w:tcBorders/>
            <w:vAlign w:val="center"/>
          </w:tcPr>
          <w:p>
            <w:pPr>
              <w:pStyle w:val="TableContents"/>
              <w:bidi w:val="0"/>
              <w:spacing w:before="0" w:after="283"/>
              <w:jc w:val="left"/>
              <w:rPr/>
            </w:pPr>
            <w:r>
              <w:rPr/>
              <w:t xml:space="preserve">syyskuu 2017 -- joulukuu 2017 </w:t>
            </w:r>
          </w:p>
        </w:tc>
        <w:tc>
          <w:tcPr>
            <w:tcW w:w="7965" w:type="dxa"/>
            <w:tcBorders/>
            <w:vAlign w:val="center"/>
          </w:tcPr>
          <w:p>
            <w:pPr>
              <w:pStyle w:val="TableContents"/>
              <w:bidi w:val="0"/>
              <w:spacing w:before="0" w:after="283"/>
              <w:jc w:val="left"/>
              <w:rPr/>
            </w:pPr>
            <w:r>
              <w:rPr/>
              <w:t xml:space="preserve">Ensimmäinen kausi katsotaan taannehtivasti toisen kauden alkaessa. </w:t>
            </w:r>
          </w:p>
        </w:tc>
      </w:tr>
      <w:tr>
        <w:trPr/>
        <w:tc>
          <w:tcPr>
            <w:tcW w:w="834" w:type="dxa"/>
            <w:tcBorders/>
            <w:vAlign w:val="center"/>
          </w:tcPr>
          <w:p>
            <w:pPr>
              <w:pStyle w:val="TableContents"/>
              <w:bidi w:val="0"/>
              <w:spacing w:before="0" w:after="283"/>
              <w:jc w:val="left"/>
              <w:rPr/>
            </w:pPr>
            <w:r>
              <w:rPr/>
              <w:t xml:space="preserve">Kausi 2 </w:t>
            </w:r>
          </w:p>
        </w:tc>
        <w:tc>
          <w:tcPr>
            <w:tcW w:w="1406" w:type="dxa"/>
            <w:tcBorders/>
            <w:vAlign w:val="center"/>
          </w:tcPr>
          <w:p>
            <w:pPr>
              <w:pStyle w:val="TableContents"/>
              <w:bidi w:val="0"/>
              <w:spacing w:before="0" w:after="283"/>
              <w:jc w:val="left"/>
              <w:rPr/>
            </w:pPr>
            <w:r>
              <w:rPr>
                <w:color w:val="A9A9A9"/>
              </w:rPr>
              <w:t xml:space="preserve">joulukuu 2017 </w:t>
            </w:r>
            <w:r>
              <w:rPr/>
              <w:t xml:space="preserve">-- helmikuu 2018 </w:t>
            </w:r>
          </w:p>
        </w:tc>
        <w:tc>
          <w:tcPr>
            <w:tcW w:w="7965" w:type="dxa"/>
            <w:tcBorders/>
            <w:vAlign w:val="center"/>
          </w:tcPr>
          <w:p>
            <w:pPr>
              <w:pStyle w:val="TableContents"/>
              <w:bidi w:val="0"/>
              <w:spacing w:before="0" w:after="283"/>
              <w:jc w:val="left"/>
              <w:rPr/>
            </w:pPr>
            <w:r>
              <w:rPr/>
              <w:t xml:space="preserve">Taistelupassin käyttöönotto. Keskiaikainen teema. </w:t>
            </w:r>
          </w:p>
        </w:tc>
      </w:tr>
      <w:tr>
        <w:trPr/>
        <w:tc>
          <w:tcPr>
            <w:tcW w:w="834" w:type="dxa"/>
            <w:tcBorders/>
            <w:vAlign w:val="center"/>
          </w:tcPr>
          <w:p>
            <w:pPr>
              <w:pStyle w:val="TableContents"/>
              <w:bidi w:val="0"/>
              <w:spacing w:before="0" w:after="283"/>
              <w:jc w:val="left"/>
              <w:rPr/>
            </w:pPr>
            <w:r>
              <w:rPr/>
              <w:t xml:space="preserve">Kausi 3 </w:t>
            </w:r>
          </w:p>
        </w:tc>
        <w:tc>
          <w:tcPr>
            <w:tcW w:w="1406" w:type="dxa"/>
            <w:tcBorders/>
            <w:vAlign w:val="center"/>
          </w:tcPr>
          <w:p>
            <w:pPr>
              <w:pStyle w:val="TableContents"/>
              <w:bidi w:val="0"/>
              <w:spacing w:before="0" w:after="283"/>
              <w:jc w:val="left"/>
              <w:rPr/>
            </w:pPr>
            <w:r>
              <w:rPr/>
              <w:t xml:space="preserve">helmikuu 2018 -- huhtikuu 2018 </w:t>
            </w:r>
          </w:p>
        </w:tc>
        <w:tc>
          <w:tcPr>
            <w:tcW w:w="7965" w:type="dxa"/>
            <w:tcBorders/>
            <w:vAlign w:val="center"/>
          </w:tcPr>
          <w:p>
            <w:pPr>
              <w:pStyle w:val="TableContents"/>
              <w:bidi w:val="0"/>
              <w:spacing w:before="0" w:after="283"/>
              <w:jc w:val="left"/>
              <w:rPr/>
            </w:pPr>
            <w:r>
              <w:rPr/>
              <w:t xml:space="preserve">Avaruusaiheinen. </w:t>
            </w:r>
          </w:p>
        </w:tc>
      </w:tr>
      <w:tr>
        <w:trPr/>
        <w:tc>
          <w:tcPr>
            <w:tcW w:w="834" w:type="dxa"/>
            <w:tcBorders/>
            <w:vAlign w:val="center"/>
          </w:tcPr>
          <w:p>
            <w:pPr>
              <w:pStyle w:val="TableContents"/>
              <w:bidi w:val="0"/>
              <w:spacing w:before="0" w:after="283"/>
              <w:jc w:val="left"/>
              <w:rPr/>
            </w:pPr>
            <w:r>
              <w:rPr/>
              <w:t xml:space="preserve">Kausi 4 </w:t>
            </w:r>
          </w:p>
        </w:tc>
        <w:tc>
          <w:tcPr>
            <w:tcW w:w="1406" w:type="dxa"/>
            <w:tcBorders/>
            <w:vAlign w:val="center"/>
          </w:tcPr>
          <w:p>
            <w:pPr>
              <w:pStyle w:val="TableContents"/>
              <w:bidi w:val="0"/>
              <w:spacing w:before="0" w:after="283"/>
              <w:jc w:val="left"/>
              <w:rPr/>
            </w:pPr>
            <w:r>
              <w:rPr/>
              <w:t xml:space="preserve">toukokuu 2018 -- heinäkuu 2018 </w:t>
            </w:r>
          </w:p>
        </w:tc>
        <w:tc>
          <w:tcPr>
            <w:tcW w:w="7965" w:type="dxa"/>
            <w:tcBorders/>
            <w:vAlign w:val="center"/>
          </w:tcPr>
          <w:p>
            <w:pPr>
              <w:pStyle w:val="TableContents"/>
              <w:bidi w:val="0"/>
              <w:spacing w:before="0" w:after="283"/>
              <w:jc w:val="left"/>
              <w:rPr/>
            </w:pPr>
            <w:r>
              <w:rPr/>
              <w:t xml:space="preserve">Supersankari-/elokuva-aiheinen kausi. Ennen kauden 4 alkua pelaajat olivat havainneet kauden 3 aikana pelin kartan ylittäviä tähdenlentoja, jotka myöhemmin muuttuivat pieniksi meteoriiteiksi, jotka osuivat maahan ja aiheuttivat vahinkoa. Kaikissa peleissä alkoi näkyä myös suuri meteoriitti, joka osui pelikarttaan samaan aikaan kauden 4 alkaessa ja tuhosi täysin yhden tärkeimmistä maamerkeistä. </w:t>
            </w:r>
          </w:p>
        </w:tc>
      </w:tr>
      <w:tr>
        <w:trPr/>
        <w:tc>
          <w:tcPr>
            <w:tcW w:w="834" w:type="dxa"/>
            <w:tcBorders/>
            <w:vAlign w:val="center"/>
          </w:tcPr>
          <w:p>
            <w:pPr>
              <w:pStyle w:val="TableContents"/>
              <w:bidi w:val="0"/>
              <w:spacing w:before="0" w:after="283"/>
              <w:jc w:val="left"/>
              <w:rPr/>
            </w:pPr>
            <w:r>
              <w:rPr/>
              <w:t xml:space="preserve">Kausi 5 </w:t>
            </w:r>
          </w:p>
        </w:tc>
        <w:tc>
          <w:tcPr>
            <w:tcW w:w="1406" w:type="dxa"/>
            <w:tcBorders/>
            <w:vAlign w:val="center"/>
          </w:tcPr>
          <w:p>
            <w:pPr>
              <w:pStyle w:val="TableContents"/>
              <w:bidi w:val="0"/>
              <w:spacing w:before="0" w:after="283"/>
              <w:jc w:val="left"/>
              <w:rPr/>
            </w:pPr>
            <w:r>
              <w:rPr/>
              <w:t xml:space="preserve">heinäkuu 2018 -- syyskuu 2018 </w:t>
            </w:r>
          </w:p>
        </w:tc>
        <w:tc>
          <w:tcPr>
            <w:tcW w:w="7965" w:type="dxa"/>
            <w:tcBorders/>
            <w:vAlign w:val="center"/>
          </w:tcPr>
          <w:p>
            <w:pPr>
              <w:pStyle w:val="TableContents"/>
              <w:bidi w:val="0"/>
              <w:spacing w:before="0" w:after="283"/>
              <w:jc w:val="left"/>
              <w:rPr/>
            </w:pPr>
            <w:r>
              <w:rPr/>
              <w:t xml:space="preserve">Aikamatkailuteemainen kausi. Ennen tätä kauden alkua Epic järjesti 30. kesäkuuta 2018 kaikissa peleissä kertaluonteisen tapahtuman, jossa paholaisen piilopaikasta ammuttiin raketti, joka loi kartalle ulottuvuuksien välisiä repeämiä. Halkeamat kasvoivat seuraavien päivien aikana, ja jotkut pelissä olevat esineet katosivat ja uusia esineitä toisista aikakausista ilmestyi. Osana markkinointia Epic istutti Kalifornian aavikolle ``Durrr-Burger'' -ravintolakyltin reaalimaailman version, ja vihjeet viittasivat eri puolilla maailmaa sijaitsevien pelin saalislaamojen reaalimaailman versioiden sijainteihin. Kausi alkoi kartan muutoksilla, jotka johtuivat näistä repeämistä, ja repeämät jäivät kauden aikana pelattavaksi elementiksi, joka teleportoi pelaajan korkealle ja laskeutumaan uudelleen muualle kartalle. </w:t>
            </w:r>
          </w:p>
        </w:tc>
      </w:tr>
      <w:tr>
        <w:trPr/>
        <w:tc>
          <w:tcPr>
            <w:tcW w:w="834" w:type="dxa"/>
            <w:tcBorders/>
            <w:vAlign w:val="center"/>
          </w:tcPr>
          <w:p>
            <w:pPr>
              <w:pStyle w:val="TableContents"/>
              <w:bidi w:val="0"/>
              <w:spacing w:before="0" w:after="283"/>
              <w:jc w:val="left"/>
              <w:rPr/>
            </w:pPr>
            <w:r>
              <w:rPr/>
              <w:t xml:space="preserve">Kausi 6 </w:t>
            </w:r>
          </w:p>
        </w:tc>
        <w:tc>
          <w:tcPr>
            <w:tcW w:w="1406" w:type="dxa"/>
            <w:tcBorders/>
            <w:vAlign w:val="center"/>
          </w:tcPr>
          <w:p>
            <w:pPr>
              <w:pStyle w:val="TableContents"/>
              <w:bidi w:val="0"/>
              <w:spacing w:before="0" w:after="283"/>
              <w:jc w:val="left"/>
              <w:rPr/>
            </w:pPr>
            <w:r>
              <w:rPr/>
              <w:t xml:space="preserve">Syyskuu 2018 -- nyt </w:t>
            </w:r>
          </w:p>
        </w:tc>
        <w:tc>
          <w:tcPr>
            <w:tcW w:w="7965" w:type="dxa"/>
            <w:tcBorders/>
            <w:vAlign w:val="center"/>
          </w:tcPr>
          <w:p>
            <w:pPr>
              <w:pStyle w:val="TableContents"/>
              <w:bidi w:val="0"/>
              <w:spacing w:before="0" w:after="283"/>
              <w:jc w:val="left"/>
              <w:rPr/>
            </w:pPr>
            <w:r>
              <w:rPr/>
              <w:t xml:space="preserve">Pimeyden ja korruption teemalla. Lähellä viidennen kauden loppua tapahtui toinen ainutkertainen tapahtuma, jossa raketin laukaisun luomat repeämät sulkeutuivat ja jättivät pelimaailmaan suuren violetin kuution, jonka pinnalla oli glyfejä ja jonka pelaajat antoivat lempinimeksi ``Kevin''. Kevin liikkui hitaasti itsekseen kartan poikki, ja tietyissä paikoissa hän jätti jälkeensä glyfejä, jotka loivat matalan painovoiman pelialueita. Kevin päätti matkansa putoamalla Loot Lakeen, jolloin sen vesi muuttui violetiksi ja siitä tuli pomppiva pinta. Kuudennen kauden alussa taivas kartan yläpuolella pimeni ja Kevin ilmestyi jälleen järvestä, nosti Loot Laken saaren ja kartanon korkealle ilmaan ja siirsi sitä ajoittain eri paikkoihin kartan yläpuolella. Tämän jälkeen järvi nimetään uudelleen ``Leaky Lake'', ja siitä tulee pyörre, joka leijuttaa jokaisen, joka lähestyy sitä. Useat muut paikat kartalla muuttuivat ``pilaantuneiksi'', joissa pelaajat voivat löytää Shadow Stones-kiviä, jotka tekevät heistä väliaikaisesti näkymättömiä, kykenevät liikkumaan nopeammin ja kulkemaan esineiden läpi, mutta eivät voi käyttää aseita. Kauden mittaan kelluva saari siirtyi kartan poikki niihin paikkoihin, joihin Kevin oli jättänyt glyfejä, ja veti pienen osan maasta pienoiskoossa kelluvaksi saareksi vanavedessään. Lopulta seitsemän leijuvan saaren glyfit aktivoituivat, tuhosivat kartanon ja saaren, jota Kevin leijutti, ja hajottivat jäänteet eri puolille karttaa, jotka sitten muuttuivat portaaleiksi, jotka enteilevät "Kuutiohirviöiksi" kutsuttujen transulotteisten muukalaisolentojen saapumista. Hirviöistä tulee uusi sivu-uhka kaikille pelaajille, samanlainen kuin Call of Duty: Black Ops 4:n Blackout-moodin zombit, ja ne voi helposti tappaa erikoisaseilla saalista saadakseen.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2 alkoi fortnite battle royale -kilpailussa?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fortnite battle royale kausi 2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Fortniten Android-beta-versio julkaistiin 9. elokuuta 2018, ja se oli yksinoikeudella tietyille Samsungin mobiililaitteille 12. elokuuta 2018 asti. Elokuun 13. päivänä 2018 Epic alkoi lähettää kutsuja Android-versiota varten muiden kuin Samsung-laitteiden rekisteröityneille käyttäjille, ja </w:t>
      </w:r>
      <w:r>
        <w:rPr>
          <w:color w:val="A9A9A9"/>
        </w:rPr>
        <w:t xml:space="preserve">11. lokakuuta 2018 </w:t>
      </w:r>
      <w:r>
        <w:rPr/>
        <w:t xml:space="preserve">mennessä </w:t>
      </w:r>
      <w:r>
        <w:rPr/>
        <w:t xml:space="preserve">Android-asiakas oli kaikkien saatavilla ilman kutsua. Epic jakoi Android Fortnite Battle Royale -sovellusta suoraan verkkosivustoltaan eikä Google Play Storen kautta vedoten siihen, että se haluaa suoran yhteyden pelin pelaajiin ja katsoo, että 30 prosentin maksu, jonka Google perii kaikista Play Storen kautta toimivien sovellusten mikrotransaktioista, oli kohtuuton suhteessa siihen, millaisia palveluja kauppa tarjoaa. Tietoturva-asiantuntijat ilmaisivat huolensa tästä päätöksestä, koska se edellyttää, että käyttäjien on muutettava Androidin oletusjakelujen tietoturva-asetuksia, jotta kolmansien osapuolten sivustot voivat asentaa Android-sovelluspaketteja (APK). Tämä asetus voi altistaa käyttäjät, erityisesti nuoremmat pelaajat, mahdollisille haittaohjelmille, kuten Fortniten klooneille, jotka asentavat haittaohjelmia. Noin kuukausi Android-julkaisun jälkeen Google Storessa oli ainakin 32 Fortnite-asennusohjelman kloonia, joista puolet sisälsi haittaohjelmia. Epicin Android-asennusohjelma sisältää asennuksen jälkeen varoitusviestin, jossa käyttäjiä kehotetaan ottamaan turvatoiminnot uudelleen käyttöön ja varoitetaan lataamaan sisältöä vain luotettavista lähteistä. Google havaitsi alkuperäisessä asennusohjelmassa olevan mahdollisen haittaohjelman asennusvektorin, joka kuitenkin korjattiin 48 tunnin kuluessa havaitsemisesta, eikä Epic uskonut, että kukaan olisi käyttänyt vektoria.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fortnite battle royal on tulossa androidille?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Fortnite Battle Royale on Epic Gamesin kehittämä ja julkaisema ilmaiseksi pelattava battle royale -videopeli. Se julkaistiin early access -pelinä Microsoft Windowsille, macOS:lle, PlayStation 4:lle ja Xbox Onelle </w:t>
      </w:r>
      <w:r>
        <w:rPr>
          <w:color w:val="A9A9A9"/>
        </w:rPr>
        <w:t xml:space="preserve">syyskuussa 2017</w:t>
      </w:r>
      <w:r>
        <w:rPr/>
        <w:t xml:space="preserve">, iOS:lle huhtikuussa 2018, Nintendo Switchille kesäkuussa 2018 ja Android-versio </w:t>
      </w:r>
      <w:r>
        <w:rPr>
          <w:color w:val="DCDCDC"/>
        </w:rPr>
        <w:t xml:space="preserve">elokuussa 2018</w:t>
      </w:r>
      <w:r>
        <w:rPr/>
        <w:t xml:space="preserve">. Se on Epicin Fortniten spin-off: Save the World, joka on yhteistoiminnallinen selviytymispeli, jossa on rakenteluelementtejä.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battle royale -tila saapui Fortniteen?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fortnite battle royale julkaistaan androidille?</w:t>
      </w:r>
    </w:p>
    <w:p>
      <w:pPr>
        <w:pStyle w:val="TextBody"/>
        <w:bidi w:val="0"/>
        <w:jc w:val="left"/>
        <w:rPr>
          <w:b/>
          <w:u w:val="single"/>
          <w:shd w:val="clear" w:fill="FFFF00"/>
        </w:rPr>
      </w:pPr>
      <w:r>
        <w:rPr>
          <w:b/>
          <w:u w:val="single"/>
          <w:shd w:val="clear" w:fill="FFFF00"/>
        </w:rPr>
        <w:t xml:space="preserve">Asiakirjan numero 6874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Buffalon korkeimmista rakennuksista järjestää New Yorkin Buffalon pilvenpiirtäjät korkeuden mukaan. Buffalon korkein rakennus on tällä hetkellä </w:t>
      </w:r>
      <w:r>
        <w:rPr>
          <w:color w:val="A9A9A9"/>
        </w:rPr>
        <w:t xml:space="preserve">One Seneca Center, </w:t>
      </w:r>
      <w:r>
        <w:rPr/>
        <w:t xml:space="preserve">joka on 161 metriä (529 jalkaa) korkea. Vuonna 2016 Buffalossa on 16 rakennusta, jotka ovat korkeampia kuin 76 metriä (250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buffalo ny:ssä</w:t>
      </w:r>
    </w:p>
    <w:p>
      <w:pPr>
        <w:pStyle w:val="TextBody"/>
        <w:bidi w:val="0"/>
        <w:jc w:val="left"/>
        <w:rPr>
          <w:b/>
          <w:u w:val="single"/>
          <w:shd w:val="clear" w:fill="FFFF00"/>
        </w:rPr>
      </w:pPr>
      <w:r>
        <w:rPr>
          <w:b/>
          <w:u w:val="single"/>
          <w:shd w:val="clear" w:fill="FFFF00"/>
        </w:rPr>
        <w:t xml:space="preserve">Asiakirjan numero 6875</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t xml:space="preserve">``Viinin ja ruusujen päivät'', lause </w:t>
      </w:r>
      <w:r>
        <w:rPr>
          <w:color w:val="A9A9A9"/>
        </w:rPr>
        <w:t xml:space="preserve">Ernest Dowsonin</w:t>
      </w:r>
      <w:r>
        <w:rPr/>
        <w:t xml:space="preserve"> runosta ``Vitae Summa Brevis'' vuodelta 1896. </w:t>
      </w:r>
    </w:p>
    <w:p>
      <w:pPr>
        <w:pStyle w:val="TextBody"/>
        <w:numPr>
          <w:ilvl w:val="0"/>
          <w:numId w:val="22"/>
        </w:numPr>
        <w:tabs>
          <w:tab w:val="clear" w:pos="1134"/>
          <w:tab w:val="left" w:leader="none" w:pos="707"/>
        </w:tabs>
        <w:bidi w:val="0"/>
        <w:spacing w:before="0" w:after="0"/>
        <w:ind w:start="707" w:hanging="283"/>
        <w:jc w:val="left"/>
        <w:rPr/>
      </w:pPr>
      <w:r>
        <w:rPr/>
        <w:t xml:space="preserve">Viinin ja ruusujen päivät (1958 TV-draama), JP Millerin kirjoittama televisiokäsikirjoitus. </w:t>
      </w:r>
    </w:p>
    <w:p>
      <w:pPr>
        <w:pStyle w:val="TextBody"/>
        <w:numPr>
          <w:ilvl w:val="0"/>
          <w:numId w:val="22"/>
        </w:numPr>
        <w:tabs>
          <w:tab w:val="clear" w:pos="1134"/>
          <w:tab w:val="left" w:leader="none" w:pos="707"/>
        </w:tabs>
        <w:bidi w:val="0"/>
        <w:spacing w:before="0" w:after="0"/>
        <w:ind w:start="707" w:hanging="283"/>
        <w:jc w:val="left"/>
        <w:rPr/>
      </w:pPr>
      <w:r>
        <w:rPr/>
        <w:t xml:space="preserve">Viinin ja ruusujen päivät (elokuva), Millerin kirjoittama ja Blake Edwardsin ohjaama elokuvasovitus vuodelta 1962. </w:t>
      </w:r>
    </w:p>
    <w:p>
      <w:pPr>
        <w:pStyle w:val="TextBody"/>
        <w:numPr>
          <w:ilvl w:val="0"/>
          <w:numId w:val="22"/>
        </w:numPr>
        <w:tabs>
          <w:tab w:val="clear" w:pos="1134"/>
          <w:tab w:val="left" w:leader="none" w:pos="707"/>
        </w:tabs>
        <w:bidi w:val="0"/>
        <w:spacing w:before="0" w:after="0"/>
        <w:ind w:start="707" w:hanging="283"/>
        <w:jc w:val="left"/>
        <w:rPr/>
      </w:pPr>
      <w:r>
        <w:rPr/>
        <w:t xml:space="preserve">``Days of Wine and Roses'' (laulu), Henry Mancinin ja Johnny Mercerin kirjoittama laulu elokuvasta. </w:t>
      </w:r>
    </w:p>
    <w:p>
      <w:pPr>
        <w:pStyle w:val="TextBody"/>
        <w:numPr>
          <w:ilvl w:val="0"/>
          <w:numId w:val="22"/>
        </w:numPr>
        <w:tabs>
          <w:tab w:val="clear" w:pos="1134"/>
          <w:tab w:val="left" w:leader="none" w:pos="707"/>
        </w:tabs>
        <w:bidi w:val="0"/>
        <w:spacing w:before="0" w:after="0"/>
        <w:ind w:start="707" w:hanging="283"/>
        <w:jc w:val="left"/>
        <w:rPr/>
      </w:pPr>
      <w:r>
        <w:rPr/>
        <w:t xml:space="preserve">Days of Wine and Roses and Other TV Requests, Andy Williamsin albumi vuodelta 1963 </w:t>
      </w:r>
    </w:p>
    <w:p>
      <w:pPr>
        <w:pStyle w:val="TextBody"/>
        <w:numPr>
          <w:ilvl w:val="0"/>
          <w:numId w:val="22"/>
        </w:numPr>
        <w:tabs>
          <w:tab w:val="clear" w:pos="1134"/>
          <w:tab w:val="left" w:leader="none" w:pos="707"/>
        </w:tabs>
        <w:bidi w:val="0"/>
        <w:ind w:start="707" w:hanging="283"/>
        <w:jc w:val="left"/>
        <w:rPr/>
      </w:pPr>
      <w:r>
        <w:rPr/>
        <w:t xml:space="preserve">The Days of Wine and Roses, Dream Syndicate -yhtyeen albumi vuodelta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Viinin ja ruusujen päivät...</w:t>
      </w:r>
    </w:p>
    <w:p>
      <w:pPr>
        <w:pStyle w:val="TextBody"/>
        <w:bidi w:val="0"/>
        <w:jc w:val="left"/>
        <w:rPr>
          <w:b/>
          <w:u w:val="single"/>
          <w:shd w:val="clear" w:fill="FFFF00"/>
        </w:rPr>
      </w:pPr>
      <w:r>
        <w:rPr>
          <w:b/>
          <w:u w:val="single"/>
          <w:shd w:val="clear" w:fill="FFFF00"/>
        </w:rPr>
        <w:t xml:space="preserve">Asiakirjan numero 6876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pörsseillä voidaan viitata </w:t>
      </w:r>
      <w:r>
        <w:rPr/>
        <w:t xml:space="preserve">Manner-Kiinan </w:t>
      </w:r>
      <w:r>
        <w:rPr>
          <w:color w:val="A9A9A9"/>
        </w:rPr>
        <w:t xml:space="preserve">kahteen </w:t>
      </w:r>
      <w:r>
        <w:rPr/>
        <w:t xml:space="preserve">tärkeimpään pörssiin: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pörssiä Kiinassa on?</w:t>
      </w:r>
    </w:p>
    <w:p>
      <w:pPr>
        <w:pStyle w:val="TextBody"/>
        <w:bidi w:val="0"/>
        <w:jc w:val="left"/>
        <w:rPr>
          <w:b/>
          <w:u w:val="single"/>
          <w:shd w:val="clear" w:fill="FFFF00"/>
        </w:rPr>
      </w:pPr>
      <w:r>
        <w:rPr>
          <w:b/>
          <w:u w:val="single"/>
          <w:shd w:val="clear" w:fill="FFFF00"/>
        </w:rPr>
        <w:t xml:space="preserve">Asiakirjan numero 6877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11 </w:t>
            </w:r>
            <w:r>
              <w:rPr>
                <w:sz w:val="4"/>
                <w:szCs w:val="4"/>
              </w:rPr>
              <w:t xml:space="preserve">5. maaliskuuta 2015 (2015-03-05) </w:t>
            </w:r>
          </w:p>
        </w:tc>
        <w:tc>
          <w:tcPr>
            <w:tcW w:w="2926" w:type="dxa"/>
            <w:tcBorders/>
            <w:vAlign w:val="center"/>
          </w:tcPr>
          <w:p>
            <w:pPr>
              <w:pStyle w:val="TableContents"/>
              <w:bidi w:val="0"/>
              <w:spacing w:before="0" w:after="283"/>
              <w:jc w:val="left"/>
              <w:rPr/>
            </w:pPr>
            <w:r>
              <w:rPr/>
              <w:t xml:space="preserve">14. toukokuuta 2015 (2015-05-14) </w:t>
            </w:r>
          </w:p>
        </w:tc>
      </w:tr>
      <w:tr>
        <w:trPr/>
        <w:tc>
          <w:tcPr>
            <w:tcW w:w="1246" w:type="dxa"/>
            <w:tcBorders/>
            <w:vAlign w:val="center"/>
          </w:tcPr>
          <w:p>
            <w:pPr>
              <w:pStyle w:val="TableContents"/>
              <w:bidi w:val="0"/>
              <w:spacing w:before="0" w:after="283"/>
              <w:jc w:val="left"/>
              <w:rPr>
                <w:sz w:val="4"/>
                <w:szCs w:val="4"/>
              </w:rPr>
            </w:pPr>
            <w:r>
              <w:rPr>
                <w:sz w:val="4"/>
                <w:szCs w:val="4"/>
              </w:rPr>
              <w:t xml:space="preserve">10 tammikuu 6, 2016 (2016-01-06) </w:t>
            </w:r>
          </w:p>
        </w:tc>
        <w:tc>
          <w:tcPr>
            <w:tcW w:w="2926" w:type="dxa"/>
            <w:tcBorders/>
            <w:vAlign w:val="center"/>
          </w:tcPr>
          <w:p>
            <w:pPr>
              <w:pStyle w:val="TableContents"/>
              <w:bidi w:val="0"/>
              <w:spacing w:before="0" w:after="283"/>
              <w:jc w:val="left"/>
              <w:rPr/>
            </w:pPr>
            <w:r>
              <w:rPr/>
              <w:t xml:space="preserve">maaliskuu 9, 2016 (2016-03-09) </w:t>
            </w:r>
          </w:p>
        </w:tc>
      </w:tr>
      <w:tr>
        <w:trPr/>
        <w:tc>
          <w:tcPr>
            <w:tcW w:w="1246" w:type="dxa"/>
            <w:tcBorders/>
            <w:vAlign w:val="center"/>
          </w:tcPr>
          <w:p>
            <w:pPr>
              <w:pStyle w:val="TableContents"/>
              <w:bidi w:val="0"/>
              <w:spacing w:before="0" w:after="283"/>
              <w:jc w:val="left"/>
              <w:rPr>
                <w:sz w:val="4"/>
                <w:szCs w:val="4"/>
              </w:rPr>
            </w:pPr>
            <w:r>
              <w:rPr>
                <w:sz w:val="4"/>
                <w:szCs w:val="4"/>
              </w:rPr>
              <w:t xml:space="preserve">8 maaliskuu 12, 2017 (2017-03-12) </w:t>
            </w:r>
          </w:p>
        </w:tc>
        <w:tc>
          <w:tcPr>
            <w:tcW w:w="2926" w:type="dxa"/>
            <w:tcBorders/>
            <w:vAlign w:val="center"/>
          </w:tcPr>
          <w:p>
            <w:pPr>
              <w:pStyle w:val="TableContents"/>
              <w:bidi w:val="0"/>
              <w:spacing w:before="0" w:after="283"/>
              <w:jc w:val="left"/>
              <w:rPr/>
            </w:pPr>
            <w:r>
              <w:rPr/>
              <w:t xml:space="preserve">huhtikuu 30, 2017 (2017-04-30)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amerikkalainen rikollisuus kausi 1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amerikkalaisen rikollisuuden 1. kaudella on?</w:t>
      </w:r>
    </w:p>
    <w:p>
      <w:pPr>
        <w:pStyle w:val="TextBody"/>
        <w:bidi w:val="0"/>
        <w:jc w:val="left"/>
        <w:rPr>
          <w:b/>
          <w:u w:val="single"/>
          <w:shd w:val="clear" w:fill="FFFF00"/>
        </w:rPr>
      </w:pPr>
      <w:r>
        <w:rPr>
          <w:b/>
          <w:u w:val="single"/>
          <w:shd w:val="clear" w:fill="FFFF00"/>
        </w:rPr>
        <w:t xml:space="preserve">Asiakirjan numero 6878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Thembelani Nxesi </w:t>
      </w:r>
      <w:r>
        <w:rPr/>
        <w:t xml:space="preserve">30. maaliskuuta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urheilu- ja vapaa-ajan ministeri</w:t>
      </w:r>
    </w:p>
    <w:p>
      <w:pPr>
        <w:pStyle w:val="TextBody"/>
        <w:bidi w:val="0"/>
        <w:jc w:val="left"/>
        <w:rPr>
          <w:b/>
          <w:u w:val="single"/>
          <w:shd w:val="clear" w:fill="FFFF00"/>
        </w:rPr>
      </w:pPr>
      <w:r>
        <w:rPr>
          <w:b/>
          <w:u w:val="single"/>
          <w:shd w:val="clear" w:fill="FFFF00"/>
        </w:rPr>
        <w:t xml:space="preserve">Asiakirjan numero 6879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ja erityisesti algebrassa lineaarinen tai epälineaarinen yhtälösysteemi on johdonmukainen</w:t>
      </w:r>
      <w:r>
        <w:rPr>
          <w:color w:val="A9A9A9"/>
        </w:rPr>
        <w:t xml:space="preserve">, jos tuntemattomille on olemassa vähintään yksi arvosarja, joka täyttää kaikki systeemin yhtälöt - eli kun se korvataan kaikkiin yhtälöihin, jokainen yhtälö pitää paikkansa identtisenä</w:t>
      </w:r>
      <w:r>
        <w:rPr/>
        <w:t xml:space="preserve">. Yhtälösysteemi on sitä vastoin epäjohdonmukainen, jos tuntemattomille ei ole olemassa yhtään arvojoukkoa, joka tyydyttää kaikki yhtälöt.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lineaarinen yhtälösysteemi on johdonmukainen, jos</w:t>
      </w:r>
    </w:p>
    <w:p>
      <w:pPr>
        <w:pStyle w:val="TextBody"/>
        <w:bidi w:val="0"/>
        <w:jc w:val="left"/>
        <w:rPr>
          <w:b/>
          <w:u w:val="single"/>
          <w:shd w:val="clear" w:fill="FFFF00"/>
        </w:rPr>
      </w:pPr>
      <w:r>
        <w:rPr>
          <w:b/>
          <w:u w:val="single"/>
          <w:shd w:val="clear" w:fill="FFFF00"/>
        </w:rPr>
        <w:t xml:space="preserve">Asiakirjan numero 6880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ANSI / TIA-568 kehitettiin yli 60 osallistuvan organisaation, kuten </w:t>
      </w:r>
      <w:r>
        <w:rPr>
          <w:color w:val="A9A9A9"/>
        </w:rPr>
        <w:t xml:space="preserve">valmistajien</w:t>
      </w:r>
      <w:r>
        <w:rPr/>
        <w:t xml:space="preserve">, </w:t>
      </w:r>
      <w:r>
        <w:rPr>
          <w:color w:val="DCDCDC"/>
        </w:rPr>
        <w:t xml:space="preserve">loppukäyttäjien </w:t>
      </w:r>
      <w:r>
        <w:rPr/>
        <w:t xml:space="preserve">ja </w:t>
      </w:r>
      <w:r>
        <w:rPr>
          <w:color w:val="2F4F4F"/>
        </w:rPr>
        <w:t xml:space="preserve">konsulttien, </w:t>
      </w:r>
      <w:r>
        <w:rPr/>
        <w:t xml:space="preserve">toimesta</w:t>
      </w:r>
      <w:r>
        <w:rPr/>
        <w:t xml:space="preserve">. Standardin työstäminen aloitettiin EIA:n kanssa, jonka tarkoituksena oli määritellä tietoliikennekaapelointijärjestelmien standardit. EIA suostui kehittämään joukon standardeja ja perusti TR-42-komitean, johon kuului yhdeksän alakomiteaa työn suorittamiseksi. TR-42 jatkaa työtä TIA:n puitteissa, EIA ei ole enää olemassa, joten EIA on poistettu nimestä.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minkälaisia organisaatioita oli mukana kehittämässä tia/eia-568-b-standardia?</w:t>
      </w:r>
    </w:p>
    <w:p>
      <w:pPr>
        <w:pStyle w:val="TextBody"/>
        <w:bidi w:val="0"/>
        <w:jc w:val="left"/>
        <w:rPr>
          <w:b/>
          <w:u w:val="single"/>
          <w:shd w:val="clear" w:fill="FFFF00"/>
        </w:rPr>
      </w:pPr>
      <w:r>
        <w:rPr>
          <w:b/>
          <w:u w:val="single"/>
          <w:shd w:val="clear" w:fill="FFFF00"/>
        </w:rPr>
        <w:t xml:space="preserve">Asiakirjan numero 6881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Jouluaattona </w:t>
      </w:r>
      <w:r>
        <w:rPr/>
        <w:t xml:space="preserve">nimeltä mainitsematon kertoja kuuntelee ystävänsä Douglasin lukevan käsikirjoitusta, jonka on kirjoittanut entinen kotiopettajatar, jonka Douglas väittää tunteneensa ja joka on nyt kuollut. Käsikirjoituksessa kerrotaan, kuinka nuori kotiopettajatar palkataan miehelle, joka on joutunut vastaamaan nuorista veljenpojastaan ja veljentyttärestään heidän vanhempiensa kuoleman jälkeen. Hän asuu pääasiassa Lontoossa, mutta hänellä on myös maalaistalo, Bly. Hän ei ole kiinnostunut lasten kasvatuksesta.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ruuvin kierros oli asetettu</w:t>
      </w:r>
    </w:p>
    <w:p>
      <w:pPr>
        <w:pStyle w:val="TextBody"/>
        <w:bidi w:val="0"/>
        <w:jc w:val="left"/>
        <w:rPr>
          <w:b/>
          <w:u w:val="single"/>
          <w:shd w:val="clear" w:fill="FFFF00"/>
        </w:rPr>
      </w:pPr>
      <w:r>
        <w:rPr>
          <w:b/>
          <w:u w:val="single"/>
          <w:shd w:val="clear" w:fill="FFFF00"/>
        </w:rPr>
        <w:t xml:space="preserve">Asiakirjan numero 6882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``Dulce et Decorum est'' (lue täältä, WikiSource) on </w:t>
      </w:r>
      <w:r>
        <w:rPr>
          <w:color w:val="A9A9A9"/>
        </w:rPr>
        <w:t xml:space="preserve">Wilfred Owenin </w:t>
      </w:r>
      <w:r>
        <w:rPr/>
        <w:t xml:space="preserve">ensimmäisen maailmansodan aikana </w:t>
      </w:r>
      <w:r>
        <w:rPr/>
        <w:t xml:space="preserve">kirjoittama runo, joka </w:t>
      </w:r>
      <w:r>
        <w:rPr/>
        <w:t xml:space="preserve">julkaistiin postuumisti vuonna 1920. Latinankielinen otsikko on peräisin roomalaiselta runoilijalta Horatiukselta ja tarkoittaa ``se on suloista ja kunniakasta ...'', jota seuraa pro patria mori, joka tarkoittaa ``kuolla isänmaan puolesta''. Runo on yksi Owenin tunnetuimmista teoksista, ja se tunnetaan kauhistuttavista kuvistaan ja sodan tuomitsemisesta. Se laadittiin Craiglockhartissa lokakuun alkupuoliskolla 1917 ja tarkistettiin myöhemmin, todennäköisesti Scarborough'ssa, mutta mahdollisesti myös Riponissa, tammikuun ja maaliskuun 1918 välisenä aikana. Varhaisin säilynyt käsikirjoitus on päivätty 8. lokakuuta 1917 ja osoitettu hänen äidilleen Susan Owenille, ja siinä lukee "Tässä on eilen tehty kaasuruno (joka ei ole yksityinen, mutta ei lopullinen)".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dulce et decorum est pro patria mori</w:t>
      </w:r>
    </w:p>
    <w:p>
      <w:pPr>
        <w:pStyle w:val="TextBody"/>
        <w:bidi w:val="0"/>
        <w:jc w:val="left"/>
        <w:rPr>
          <w:b/>
          <w:u w:val="single"/>
          <w:shd w:val="clear" w:fill="FFFF00"/>
        </w:rPr>
      </w:pPr>
      <w:r>
        <w:rPr>
          <w:b/>
          <w:u w:val="single"/>
          <w:shd w:val="clear" w:fill="FFFF00"/>
        </w:rPr>
        <w:t xml:space="preserve">Asiakirjan numero 6883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Pinewoodin studioilla </w:t>
      </w:r>
      <w:r>
        <w:rPr>
          <w:color w:val="A9A9A9"/>
        </w:rPr>
        <w:t xml:space="preserve">Lontoossa</w:t>
      </w:r>
      <w:r>
        <w:rPr/>
        <w:t xml:space="preserve">, </w:t>
      </w:r>
      <w:r>
        <w:rPr>
          <w:color w:val="DCDCDC"/>
        </w:rPr>
        <w:t xml:space="preserve">Islannissa</w:t>
      </w:r>
      <w:r>
        <w:rPr/>
        <w:t xml:space="preserve">, </w:t>
      </w:r>
      <w:r>
        <w:rPr>
          <w:color w:val="2F4F4F"/>
        </w:rPr>
        <w:t xml:space="preserve">Sveitsissä</w:t>
      </w:r>
      <w:r>
        <w:rPr/>
        <w:t xml:space="preserve">, </w:t>
      </w:r>
      <w:r>
        <w:rPr>
          <w:color w:val="556B2F"/>
        </w:rPr>
        <w:t xml:space="preserve">Ranskassa </w:t>
      </w:r>
      <w:r>
        <w:rPr/>
        <w:t xml:space="preserve">ja </w:t>
      </w:r>
      <w:r>
        <w:rPr>
          <w:color w:val="6B8E23"/>
        </w:rPr>
        <w:t xml:space="preserve">Yhdysvalloissa</w:t>
      </w:r>
      <w:r>
        <w:rPr/>
        <w:t xml:space="preserve">. Elokuvassa kuvattiin useita ranskalaisia maamerkkejä, kuten Eiffel-torni, sen Jules Verne -ravintola ja Château de Chantilly. Muut suuret kuvaukset tehtiin Fisherman's Wharfissa, Dunsmuir Housessa, San Franciscon kaupungintalolla ja Golden Gate -sillalla San Franciscossa. Lefty O'Doulin silta oli mukana paloauton takaa-ajokohtauksessa. Hevosurheilukohtaukset kuvattiin Ascot Racecourse -kilpailukentällä.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näkymä tappamiseen kuvattu</w:t>
      </w:r>
    </w:p>
    <w:p>
      <w:pPr>
        <w:pStyle w:val="TextBody"/>
        <w:bidi w:val="0"/>
        <w:jc w:val="left"/>
        <w:rPr>
          <w:b/>
          <w:shd w:val="clear" w:fill="FFFF00"/>
        </w:rPr>
      </w:pPr>
      <w:r>
        <w:rPr>
          <w:b/>
          <w:shd w:val="clear" w:fill="FFFF00"/>
        </w:rPr>
        <w:t xml:space="preserve">Teksti numero 1</w:t>
      </w:r>
    </w:p>
    <w:p>
      <w:pPr>
        <w:pStyle w:val="TextBody"/>
        <w:numPr>
          <w:ilvl w:val="0"/>
          <w:numId w:val="23"/>
        </w:numPr>
        <w:tabs>
          <w:tab w:val="clear" w:pos="1134"/>
          <w:tab w:val="left" w:leader="none" w:pos="707"/>
        </w:tabs>
        <w:bidi w:val="0"/>
        <w:spacing w:before="0" w:after="0"/>
        <w:ind w:start="707" w:hanging="283"/>
        <w:jc w:val="left"/>
        <w:rPr/>
      </w:pPr>
      <w:r>
        <w:rPr/>
        <w:t xml:space="preserve">Roger Moore James Bondina, MI6-agentti 007. </w:t>
      </w:r>
    </w:p>
    <w:p>
      <w:pPr>
        <w:pStyle w:val="TextBody"/>
        <w:numPr>
          <w:ilvl w:val="0"/>
          <w:numId w:val="23"/>
        </w:numPr>
        <w:tabs>
          <w:tab w:val="clear" w:pos="1134"/>
          <w:tab w:val="left" w:leader="none" w:pos="707"/>
        </w:tabs>
        <w:bidi w:val="0"/>
        <w:spacing w:before="0" w:after="0"/>
        <w:ind w:start="707" w:hanging="283"/>
        <w:jc w:val="left"/>
        <w:rPr/>
      </w:pPr>
      <w:r>
        <w:rPr/>
        <w:t xml:space="preserve">Christopher Walken Max Zorinina: psykopaattinen teollisuusmies, natsien geenikokeen tuote, joka aikoo tuhota Piilaakson saadakseen monopolin mikrosirumarkkinoilla. </w:t>
      </w:r>
    </w:p>
    <w:p>
      <w:pPr>
        <w:pStyle w:val="TextBody"/>
        <w:numPr>
          <w:ilvl w:val="0"/>
          <w:numId w:val="23"/>
        </w:numPr>
        <w:tabs>
          <w:tab w:val="clear" w:pos="1134"/>
          <w:tab w:val="left" w:leader="none" w:pos="707"/>
        </w:tabs>
        <w:bidi w:val="0"/>
        <w:spacing w:before="0" w:after="0"/>
        <w:ind w:start="707" w:hanging="283"/>
        <w:jc w:val="left"/>
        <w:rPr/>
      </w:pPr>
      <w:r>
        <w:rPr/>
        <w:t xml:space="preserve">Tanya Roberts Stacey Suttonina: Sutton Sutton: öljymagnaatin tyttärentytär, jonka yrityksen Zorin ottaa haltuunsa. </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Grace Jones </w:t>
      </w:r>
      <w:r>
        <w:rPr/>
        <w:t xml:space="preserve">May Dayn roolissa: Zorinin rakastajatar ja tärkein kätyri. Hänellä on näennäisesti yli-inhimilliset voimat. </w:t>
      </w:r>
    </w:p>
    <w:p>
      <w:pPr>
        <w:pStyle w:val="TextBody"/>
        <w:numPr>
          <w:ilvl w:val="0"/>
          <w:numId w:val="23"/>
        </w:numPr>
        <w:tabs>
          <w:tab w:val="clear" w:pos="1134"/>
          <w:tab w:val="left" w:leader="none" w:pos="707"/>
        </w:tabs>
        <w:bidi w:val="0"/>
        <w:spacing w:before="0" w:after="0"/>
        <w:ind w:start="707" w:hanging="283"/>
        <w:jc w:val="left"/>
        <w:rPr/>
      </w:pPr>
      <w:r>
        <w:rPr/>
        <w:t xml:space="preserve">Patrick Macnee Sir Godfrey Tibbettinä: Bondin liittolainen, hevosten kouluttaja, joka auttaa häntä soluttautumaan Zorinin linnaan ja talleille. </w:t>
      </w:r>
    </w:p>
    <w:p>
      <w:pPr>
        <w:pStyle w:val="TextBody"/>
        <w:numPr>
          <w:ilvl w:val="0"/>
          <w:numId w:val="23"/>
        </w:numPr>
        <w:tabs>
          <w:tab w:val="clear" w:pos="1134"/>
          <w:tab w:val="left" w:leader="none" w:pos="707"/>
        </w:tabs>
        <w:bidi w:val="0"/>
        <w:spacing w:before="0" w:after="0"/>
        <w:ind w:start="707" w:hanging="283"/>
        <w:jc w:val="left"/>
        <w:rPr/>
      </w:pPr>
      <w:r>
        <w:rPr/>
        <w:t xml:space="preserve">Patrick Bauchau Scarpine: Zorinin murhanhimoinen uskollinen kumppani. </w:t>
      </w:r>
    </w:p>
    <w:p>
      <w:pPr>
        <w:pStyle w:val="TextBody"/>
        <w:numPr>
          <w:ilvl w:val="0"/>
          <w:numId w:val="23"/>
        </w:numPr>
        <w:tabs>
          <w:tab w:val="clear" w:pos="1134"/>
          <w:tab w:val="left" w:leader="none" w:pos="707"/>
        </w:tabs>
        <w:bidi w:val="0"/>
        <w:spacing w:before="0" w:after="0"/>
        <w:ind w:start="707" w:hanging="283"/>
        <w:jc w:val="left"/>
        <w:rPr/>
      </w:pPr>
      <w:r>
        <w:rPr/>
        <w:t xml:space="preserve">David Yip Chuck Leenä: CIA-agentti, joka avustaa Bondia ja Suttonia San Franciscossa. </w:t>
      </w:r>
    </w:p>
    <w:p>
      <w:pPr>
        <w:pStyle w:val="TextBody"/>
        <w:numPr>
          <w:ilvl w:val="0"/>
          <w:numId w:val="23"/>
        </w:numPr>
        <w:tabs>
          <w:tab w:val="clear" w:pos="1134"/>
          <w:tab w:val="left" w:leader="none" w:pos="707"/>
        </w:tabs>
        <w:bidi w:val="0"/>
        <w:spacing w:before="0" w:after="0"/>
        <w:ind w:start="707" w:hanging="283"/>
        <w:jc w:val="left"/>
        <w:rPr/>
      </w:pPr>
      <w:r>
        <w:rPr/>
        <w:t xml:space="preserve">Willoughby Gray tohtori Carl Mortnerina: virallisesti Hans Glaub, natsitiedemies ja Zorinin isähahmo (saksankielisessä versiossa hän on puolalainen kommunisti). </w:t>
      </w:r>
    </w:p>
    <w:p>
      <w:pPr>
        <w:pStyle w:val="TextBody"/>
        <w:numPr>
          <w:ilvl w:val="0"/>
          <w:numId w:val="23"/>
        </w:numPr>
        <w:tabs>
          <w:tab w:val="clear" w:pos="1134"/>
          <w:tab w:val="left" w:leader="none" w:pos="707"/>
        </w:tabs>
        <w:bidi w:val="0"/>
        <w:spacing w:before="0" w:after="0"/>
        <w:ind w:start="707" w:hanging="283"/>
        <w:jc w:val="left"/>
        <w:rPr/>
      </w:pPr>
      <w:r>
        <w:rPr/>
        <w:t xml:space="preserve">Fiona Fullerton on Pola Ivanova, Bondin tuntema KGB:n agentti, jonka Gogol on lähettänyt vakoilemaan Zorinia. </w:t>
      </w:r>
    </w:p>
    <w:p>
      <w:pPr>
        <w:pStyle w:val="TextBody"/>
        <w:numPr>
          <w:ilvl w:val="0"/>
          <w:numId w:val="23"/>
        </w:numPr>
        <w:tabs>
          <w:tab w:val="clear" w:pos="1134"/>
          <w:tab w:val="left" w:leader="none" w:pos="707"/>
        </w:tabs>
        <w:bidi w:val="0"/>
        <w:spacing w:before="0" w:after="0"/>
        <w:ind w:start="707" w:hanging="283"/>
        <w:jc w:val="left"/>
        <w:rPr/>
      </w:pPr>
      <w:r>
        <w:rPr/>
        <w:t xml:space="preserve">Manning Redwood Bob Conleynä: Zorinin pääkaivosinsinööri, joka hoitaa hänen öljyintressejään East Bayn alueella. </w:t>
      </w:r>
    </w:p>
    <w:p>
      <w:pPr>
        <w:pStyle w:val="TextBody"/>
        <w:numPr>
          <w:ilvl w:val="0"/>
          <w:numId w:val="23"/>
        </w:numPr>
        <w:tabs>
          <w:tab w:val="clear" w:pos="1134"/>
          <w:tab w:val="left" w:leader="none" w:pos="707"/>
        </w:tabs>
        <w:bidi w:val="0"/>
        <w:spacing w:before="0" w:after="0"/>
        <w:ind w:start="707" w:hanging="283"/>
        <w:jc w:val="left"/>
        <w:rPr/>
      </w:pPr>
      <w:r>
        <w:rPr/>
        <w:t xml:space="preserve">Alison Doody (Jenny Flex): Yksi May Dayn avustajista, joka nähdään usein Pan Ho:n kanssa. </w:t>
      </w:r>
    </w:p>
    <w:p>
      <w:pPr>
        <w:pStyle w:val="TextBody"/>
        <w:numPr>
          <w:ilvl w:val="0"/>
          <w:numId w:val="23"/>
        </w:numPr>
        <w:tabs>
          <w:tab w:val="clear" w:pos="1134"/>
          <w:tab w:val="left" w:leader="none" w:pos="707"/>
        </w:tabs>
        <w:bidi w:val="0"/>
        <w:spacing w:before="0" w:after="0"/>
        <w:ind w:start="707" w:hanging="283"/>
        <w:jc w:val="left"/>
        <w:rPr/>
      </w:pPr>
      <w:r>
        <w:rPr/>
        <w:t xml:space="preserve">Robert Brown M:nä: MI6:n johtaja </w:t>
      </w:r>
    </w:p>
    <w:p>
      <w:pPr>
        <w:pStyle w:val="TextBody"/>
        <w:numPr>
          <w:ilvl w:val="0"/>
          <w:numId w:val="23"/>
        </w:numPr>
        <w:tabs>
          <w:tab w:val="clear" w:pos="1134"/>
          <w:tab w:val="left" w:leader="none" w:pos="707"/>
        </w:tabs>
        <w:bidi w:val="0"/>
        <w:spacing w:before="0" w:after="0"/>
        <w:ind w:start="707" w:hanging="283"/>
        <w:jc w:val="left"/>
        <w:rPr/>
      </w:pPr>
      <w:r>
        <w:rPr/>
        <w:t xml:space="preserve">Desmond Llewelyn Q:na: MI6:n upseeri, joka vastaa tutkimus- ja kehitysosastosta. Hän toimittaa 007:lle hänen tarvitsemansa välineet hänen tehtäväänsä varten. </w:t>
      </w:r>
    </w:p>
    <w:p>
      <w:pPr>
        <w:pStyle w:val="TextBody"/>
        <w:numPr>
          <w:ilvl w:val="0"/>
          <w:numId w:val="23"/>
        </w:numPr>
        <w:tabs>
          <w:tab w:val="clear" w:pos="1134"/>
          <w:tab w:val="left" w:leader="none" w:pos="707"/>
        </w:tabs>
        <w:bidi w:val="0"/>
        <w:spacing w:before="0" w:after="0"/>
        <w:ind w:start="707" w:hanging="283"/>
        <w:jc w:val="left"/>
        <w:rPr/>
      </w:pPr>
      <w:r>
        <w:rPr/>
        <w:t xml:space="preserve">Lois Maxwell roolissa Miss Moneypenny: M:n sihteeri (Maxwellin 14. ja viimeinen esiintyminen roolissa). </w:t>
      </w:r>
    </w:p>
    <w:p>
      <w:pPr>
        <w:pStyle w:val="TextBody"/>
        <w:numPr>
          <w:ilvl w:val="0"/>
          <w:numId w:val="23"/>
        </w:numPr>
        <w:tabs>
          <w:tab w:val="clear" w:pos="1134"/>
          <w:tab w:val="left" w:leader="none" w:pos="707"/>
        </w:tabs>
        <w:bidi w:val="0"/>
        <w:spacing w:before="0" w:after="0"/>
        <w:ind w:start="707" w:hanging="283"/>
        <w:jc w:val="left"/>
        <w:rPr/>
      </w:pPr>
      <w:r>
        <w:rPr/>
        <w:t xml:space="preserve">Geoffrey Keen Fredrick Graynä: Yhdistyneen kuningaskunnan puolustusministeri. </w:t>
      </w:r>
    </w:p>
    <w:p>
      <w:pPr>
        <w:pStyle w:val="TextBody"/>
        <w:numPr>
          <w:ilvl w:val="0"/>
          <w:numId w:val="23"/>
        </w:numPr>
        <w:tabs>
          <w:tab w:val="clear" w:pos="1134"/>
          <w:tab w:val="left" w:leader="none" w:pos="707"/>
        </w:tabs>
        <w:bidi w:val="0"/>
        <w:spacing w:before="0" w:after="0"/>
        <w:ind w:start="707" w:hanging="283"/>
        <w:jc w:val="left"/>
        <w:rPr/>
      </w:pPr>
      <w:r>
        <w:rPr/>
        <w:t xml:space="preserve">Walter Gotell kenraali Gogolina: KGB:n johtaja. </w:t>
      </w:r>
    </w:p>
    <w:p>
      <w:pPr>
        <w:pStyle w:val="TextBody"/>
        <w:numPr>
          <w:ilvl w:val="0"/>
          <w:numId w:val="23"/>
        </w:numPr>
        <w:tabs>
          <w:tab w:val="clear" w:pos="1134"/>
          <w:tab w:val="left" w:leader="none" w:pos="707"/>
        </w:tabs>
        <w:bidi w:val="0"/>
        <w:spacing w:before="0" w:after="0"/>
        <w:ind w:start="707" w:hanging="283"/>
        <w:jc w:val="left"/>
        <w:rPr/>
      </w:pPr>
      <w:r>
        <w:rPr/>
        <w:t xml:space="preserve">Papillon Soo Soo (Pan Ho): Yksi May Dayn avustajista. </w:t>
      </w:r>
    </w:p>
    <w:p>
      <w:pPr>
        <w:pStyle w:val="TextBody"/>
        <w:numPr>
          <w:ilvl w:val="0"/>
          <w:numId w:val="23"/>
        </w:numPr>
        <w:tabs>
          <w:tab w:val="clear" w:pos="1134"/>
          <w:tab w:val="left" w:leader="none" w:pos="707"/>
        </w:tabs>
        <w:bidi w:val="0"/>
        <w:spacing w:before="0" w:after="0"/>
        <w:ind w:start="707" w:hanging="283"/>
        <w:jc w:val="left"/>
        <w:rPr/>
      </w:pPr>
      <w:r>
        <w:rPr/>
        <w:t xml:space="preserve">Daniel Benzali roolissa W.G. Howe: Howe: San Franciscon kaupungintalolla työskentelevä kaupungin virkamies. </w:t>
      </w:r>
    </w:p>
    <w:p>
      <w:pPr>
        <w:pStyle w:val="TextBody"/>
        <w:numPr>
          <w:ilvl w:val="0"/>
          <w:numId w:val="23"/>
        </w:numPr>
        <w:tabs>
          <w:tab w:val="clear" w:pos="1134"/>
          <w:tab w:val="left" w:leader="none" w:pos="707"/>
        </w:tabs>
        <w:bidi w:val="0"/>
        <w:spacing w:before="0" w:after="0"/>
        <w:ind w:start="707" w:hanging="283"/>
        <w:jc w:val="left"/>
        <w:rPr/>
      </w:pPr>
      <w:r>
        <w:rPr/>
        <w:t xml:space="preserve">Mary Stavin Kimberley Jonesina: Brittiläinen agentti, joka avustaa Bondia pre-credit-jaksossa. </w:t>
      </w:r>
    </w:p>
    <w:p>
      <w:pPr>
        <w:pStyle w:val="TextBody"/>
        <w:numPr>
          <w:ilvl w:val="0"/>
          <w:numId w:val="23"/>
        </w:numPr>
        <w:tabs>
          <w:tab w:val="clear" w:pos="1134"/>
          <w:tab w:val="left" w:leader="none" w:pos="707"/>
        </w:tabs>
        <w:bidi w:val="0"/>
        <w:spacing w:before="0" w:after="0"/>
        <w:ind w:start="707" w:hanging="283"/>
        <w:jc w:val="left"/>
        <w:rPr/>
      </w:pPr>
      <w:r>
        <w:rPr/>
        <w:t xml:space="preserve">Bogdan Kominowski Klotkoffina: yksi kenraali Gogolin KGB:n agenteista, joka kuolee soluttautuessaan Zorinin öljynporauslautalle. </w:t>
      </w:r>
    </w:p>
    <w:p>
      <w:pPr>
        <w:pStyle w:val="TextBody"/>
        <w:numPr>
          <w:ilvl w:val="0"/>
          <w:numId w:val="23"/>
        </w:numPr>
        <w:tabs>
          <w:tab w:val="clear" w:pos="1134"/>
          <w:tab w:val="left" w:leader="none" w:pos="707"/>
        </w:tabs>
        <w:bidi w:val="0"/>
        <w:spacing w:before="0" w:after="0"/>
        <w:ind w:start="707" w:hanging="283"/>
        <w:jc w:val="left"/>
        <w:rPr/>
      </w:pPr>
      <w:r>
        <w:rPr/>
        <w:t xml:space="preserve">Dolph Lundgren varhaisessa, vähäisessä roolissa Venzinä, joka on yksi kenraali Gogolin KGB-agentti. </w:t>
      </w:r>
    </w:p>
    <w:p>
      <w:pPr>
        <w:pStyle w:val="TextBody"/>
        <w:numPr>
          <w:ilvl w:val="0"/>
          <w:numId w:val="23"/>
        </w:numPr>
        <w:tabs>
          <w:tab w:val="clear" w:pos="1134"/>
          <w:tab w:val="left" w:leader="none" w:pos="707"/>
        </w:tabs>
        <w:bidi w:val="0"/>
        <w:ind w:start="707" w:hanging="283"/>
        <w:jc w:val="left"/>
        <w:rPr/>
      </w:pPr>
      <w:r>
        <w:rPr/>
        <w:t xml:space="preserve">Jean Rougerie ranskalaisena yksityisetsivänä Achille Aubergine.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Maydayta tappaakseen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 View to a Kill -elokuvan brittiläinen elokuvajuliste, kuvittanut Dan Gouzee. </w:t>
      </w:r>
    </w:p>
    <w:tbl>
      <w:tblPr>
        <w:tblW w:w="10127" w:type="dxa"/>
        <w:jc w:val="left"/>
        <w:tblInd w:w="0" w:type="dxa"/>
        <w:tblLayout w:type="fixed"/>
        <w:tblCellMar>
          <w:top w:w="28" w:type="dxa"/>
          <w:left w:w="28" w:type="dxa"/>
          <w:bottom w:w="28" w:type="dxa"/>
          <w:right w:w="28" w:type="dxa"/>
        </w:tblCellMar>
      </w:tblPr>
      <w:tblGrid>
        <w:gridCol w:w="2311"/>
        <w:gridCol w:w="7816"/>
      </w:tblGrid>
      <w:tr>
        <w:trPr/>
        <w:tc>
          <w:tcPr>
            <w:tcW w:w="2311" w:type="dxa"/>
            <w:tcBorders/>
            <w:vAlign w:val="center"/>
          </w:tcPr>
          <w:p>
            <w:pPr>
              <w:pStyle w:val="TableHeading"/>
              <w:suppressLineNumbers/>
              <w:bidi w:val="0"/>
              <w:spacing w:before="0" w:after="283"/>
              <w:jc w:val="center"/>
              <w:rPr/>
            </w:pPr>
            <w:r>
              <w:rPr/>
              <w:t xml:space="preserve">Ohjaaja </w:t>
            </w:r>
          </w:p>
        </w:tc>
        <w:tc>
          <w:tcPr>
            <w:tcW w:w="7816" w:type="dxa"/>
            <w:tcBorders/>
            <w:vAlign w:val="center"/>
          </w:tcPr>
          <w:p>
            <w:pPr>
              <w:pStyle w:val="TableContents"/>
              <w:bidi w:val="0"/>
              <w:spacing w:before="0" w:after="283"/>
              <w:jc w:val="left"/>
              <w:rPr/>
            </w:pPr>
            <w:r>
              <w:rPr/>
              <w:t xml:space="preserve">John Glen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816" w:type="dxa"/>
            <w:tcBorders/>
            <w:vAlign w:val="center"/>
          </w:tcPr>
          <w:p>
            <w:pPr>
              <w:pStyle w:val="TableContents"/>
              <w:bidi w:val="0"/>
              <w:spacing w:before="0" w:after="283"/>
              <w:jc w:val="left"/>
              <w:rPr/>
            </w:pPr>
            <w:r>
              <w:rPr/>
              <w:t xml:space="preserve">Albert R. Broccoli Michael G. Wilson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816" w:type="dxa"/>
            <w:tcBorders/>
            <w:vAlign w:val="center"/>
          </w:tcPr>
          <w:p>
            <w:pPr>
              <w:pStyle w:val="TableContents"/>
              <w:bidi w:val="0"/>
              <w:spacing w:before="0" w:after="283"/>
              <w:jc w:val="left"/>
              <w:rPr/>
            </w:pPr>
            <w:r>
              <w:rPr/>
              <w:t xml:space="preserve">Michael G. Wilson Richard Maibaum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816" w:type="dxa"/>
            <w:tcBorders/>
            <w:vAlign w:val="center"/>
          </w:tcPr>
          <w:p>
            <w:pPr>
              <w:pStyle w:val="TableContents"/>
              <w:bidi w:val="0"/>
              <w:spacing w:before="0" w:after="283"/>
              <w:jc w:val="left"/>
              <w:rPr/>
            </w:pPr>
            <w:r>
              <w:rPr/>
              <w:t xml:space="preserve">Ian Flemingin kirjoittama James Bond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816"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color w:val="A9A9A9"/>
              </w:rPr>
              <w:t xml:space="preserve">Roger </w:t>
            </w:r>
            <w:r>
              <w:rPr/>
              <w:t xml:space="preserve">Moore </w:t>
            </w:r>
          </w:p>
          <w:p>
            <w:pPr>
              <w:pStyle w:val="TableContents"/>
              <w:numPr>
                <w:ilvl w:val="0"/>
                <w:numId w:val="24"/>
              </w:numPr>
              <w:tabs>
                <w:tab w:val="clear" w:pos="1134"/>
                <w:tab w:val="left" w:leader="none" w:pos="707"/>
              </w:tabs>
              <w:bidi w:val="0"/>
              <w:spacing w:before="0" w:after="0"/>
              <w:ind w:start="707" w:hanging="283"/>
              <w:jc w:val="left"/>
              <w:rPr/>
            </w:pPr>
            <w:r>
              <w:rPr>
                <w:color w:val="DCDCDC"/>
              </w:rPr>
              <w:t xml:space="preserve">Tanya Roberts </w:t>
            </w:r>
          </w:p>
          <w:p>
            <w:pPr>
              <w:pStyle w:val="TableContents"/>
              <w:numPr>
                <w:ilvl w:val="0"/>
                <w:numId w:val="24"/>
              </w:numPr>
              <w:tabs>
                <w:tab w:val="clear" w:pos="1134"/>
                <w:tab w:val="left" w:leader="none" w:pos="707"/>
              </w:tabs>
              <w:bidi w:val="0"/>
              <w:spacing w:before="0" w:after="0"/>
              <w:ind w:start="707" w:hanging="283"/>
              <w:jc w:val="left"/>
              <w:rPr/>
            </w:pPr>
            <w:r>
              <w:rPr>
                <w:color w:val="2F4F4F"/>
              </w:rPr>
              <w:t xml:space="preserve">Grace </w:t>
            </w:r>
            <w:r>
              <w:rPr/>
              <w:t xml:space="preserve">Jones </w:t>
            </w:r>
          </w:p>
          <w:p>
            <w:pPr>
              <w:pStyle w:val="TableContents"/>
              <w:numPr>
                <w:ilvl w:val="0"/>
                <w:numId w:val="24"/>
              </w:numPr>
              <w:tabs>
                <w:tab w:val="clear" w:pos="1134"/>
                <w:tab w:val="left" w:leader="none" w:pos="707"/>
              </w:tabs>
              <w:bidi w:val="0"/>
              <w:spacing w:before="0" w:after="0"/>
              <w:ind w:start="707" w:hanging="283"/>
              <w:jc w:val="left"/>
              <w:rPr/>
            </w:pPr>
            <w:r>
              <w:rPr>
                <w:color w:val="556B2F"/>
              </w:rPr>
              <w:t xml:space="preserve">Patrick Macnee </w:t>
            </w:r>
          </w:p>
          <w:p>
            <w:pPr>
              <w:pStyle w:val="TableContents"/>
              <w:numPr>
                <w:ilvl w:val="0"/>
                <w:numId w:val="24"/>
              </w:numPr>
              <w:tabs>
                <w:tab w:val="clear" w:pos="1134"/>
                <w:tab w:val="left" w:leader="none" w:pos="707"/>
              </w:tabs>
              <w:bidi w:val="0"/>
              <w:spacing w:before="0" w:after="283"/>
              <w:ind w:start="707" w:hanging="283"/>
              <w:jc w:val="left"/>
              <w:rPr/>
            </w:pPr>
            <w:r>
              <w:rPr>
                <w:color w:val="6B8E23"/>
              </w:rPr>
              <w:t xml:space="preserve">Christopher Walken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816" w:type="dxa"/>
            <w:tcBorders/>
            <w:vAlign w:val="center"/>
          </w:tcPr>
          <w:p>
            <w:pPr>
              <w:pStyle w:val="TableContents"/>
              <w:bidi w:val="0"/>
              <w:spacing w:before="0" w:after="283"/>
              <w:jc w:val="left"/>
              <w:rPr/>
            </w:pPr>
            <w:r>
              <w:rPr/>
              <w:t xml:space="preserve">John Barry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816" w:type="dxa"/>
            <w:tcBorders/>
            <w:vAlign w:val="center"/>
          </w:tcPr>
          <w:p>
            <w:pPr>
              <w:pStyle w:val="TableContents"/>
              <w:bidi w:val="0"/>
              <w:spacing w:before="0" w:after="283"/>
              <w:jc w:val="left"/>
              <w:rPr/>
            </w:pPr>
            <w:r>
              <w:rPr/>
              <w:t xml:space="preserve">Alan Hume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816" w:type="dxa"/>
            <w:tcBorders/>
            <w:vAlign w:val="center"/>
          </w:tcPr>
          <w:p>
            <w:pPr>
              <w:pStyle w:val="TableContents"/>
              <w:bidi w:val="0"/>
              <w:spacing w:before="0" w:after="283"/>
              <w:jc w:val="left"/>
              <w:rPr/>
            </w:pPr>
            <w:r>
              <w:rPr/>
              <w:t xml:space="preserve">Peter Davies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816" w:type="dxa"/>
            <w:tcBorders/>
            <w:vAlign w:val="center"/>
          </w:tcPr>
          <w:p>
            <w:pPr>
              <w:pStyle w:val="TableContents"/>
              <w:bidi w:val="0"/>
              <w:spacing w:before="0" w:after="283"/>
              <w:jc w:val="left"/>
              <w:rPr/>
            </w:pPr>
            <w:r>
              <w:rPr/>
              <w:t xml:space="preserve">Eon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816" w:type="dxa"/>
            <w:tcBorders/>
            <w:vAlign w:val="center"/>
          </w:tcPr>
          <w:p>
            <w:pPr>
              <w:pStyle w:val="TableContents"/>
              <w:bidi w:val="0"/>
              <w:spacing w:before="0" w:after="283"/>
              <w:jc w:val="left"/>
              <w:rPr/>
            </w:pPr>
            <w:r>
              <w:rPr/>
              <w:t xml:space="preserve">MGM / UA Entertainment Co. (US) United International Pictures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816"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22. toukokuuta 1985 (1985-05-22) (San Francisco, ensi-ilta) </w:t>
            </w:r>
          </w:p>
          <w:p>
            <w:pPr>
              <w:pStyle w:val="TableContents"/>
              <w:numPr>
                <w:ilvl w:val="0"/>
                <w:numId w:val="25"/>
              </w:numPr>
              <w:tabs>
                <w:tab w:val="clear" w:pos="1134"/>
                <w:tab w:val="left" w:leader="none" w:pos="707"/>
              </w:tabs>
              <w:bidi w:val="0"/>
              <w:spacing w:before="0" w:after="0"/>
              <w:ind w:start="707" w:hanging="283"/>
              <w:jc w:val="left"/>
              <w:rPr/>
            </w:pPr>
            <w:r>
              <w:rPr/>
              <w:t xml:space="preserve">13. kesäkuuta 1985 (1985-06-13) (Yhdistynyt kuningaskunta) </w:t>
            </w:r>
          </w:p>
          <w:p>
            <w:pPr>
              <w:pStyle w:val="TableContents"/>
              <w:numPr>
                <w:ilvl w:val="0"/>
                <w:numId w:val="2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816" w:type="dxa"/>
            <w:tcBorders/>
            <w:vAlign w:val="center"/>
          </w:tcPr>
          <w:p>
            <w:pPr>
              <w:pStyle w:val="TableContents"/>
              <w:bidi w:val="0"/>
              <w:spacing w:before="0" w:after="283"/>
              <w:jc w:val="left"/>
              <w:rPr/>
            </w:pPr>
            <w:r>
              <w:rPr/>
              <w:t xml:space="preserve">131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816" w:type="dxa"/>
            <w:tcBorders/>
            <w:vAlign w:val="center"/>
          </w:tcPr>
          <w:p>
            <w:pPr>
              <w:pStyle w:val="TableContents"/>
              <w:bidi w:val="0"/>
              <w:spacing w:before="0" w:after="283"/>
              <w:jc w:val="left"/>
              <w:rPr/>
            </w:pPr>
            <w:r>
              <w:rPr/>
              <w:t xml:space="preserve">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781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816" w:type="dxa"/>
            <w:tcBorders/>
            <w:vAlign w:val="center"/>
          </w:tcPr>
          <w:p>
            <w:pPr>
              <w:pStyle w:val="TableContents"/>
              <w:bidi w:val="0"/>
              <w:spacing w:before="0" w:after="283"/>
              <w:jc w:val="left"/>
              <w:rPr/>
            </w:pPr>
            <w:r>
              <w:rPr/>
              <w:t xml:space="preserve">30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816" w:type="dxa"/>
            <w:tcBorders/>
            <w:vAlign w:val="center"/>
          </w:tcPr>
          <w:p>
            <w:pPr>
              <w:pStyle w:val="TableContents"/>
              <w:bidi w:val="0"/>
              <w:spacing w:before="0" w:after="283"/>
              <w:jc w:val="left"/>
              <w:rPr/>
            </w:pPr>
            <w:r>
              <w:rPr/>
              <w:t xml:space="preserve">152,4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"A view to a kill</w:t>
      </w:r>
    </w:p>
    <w:p>
      <w:pPr>
        <w:pStyle w:val="TextBody"/>
        <w:bidi w:val="0"/>
        <w:jc w:val="left"/>
        <w:rPr>
          <w:b/>
          <w:u w:val="single"/>
          <w:shd w:val="clear" w:fill="FFFF00"/>
        </w:rPr>
      </w:pPr>
      <w:r>
        <w:rPr>
          <w:b/>
          <w:u w:val="single"/>
          <w:shd w:val="clear" w:fill="FFFF00"/>
        </w:rPr>
        <w:t xml:space="preserve">Asiakirjan numero 6884</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color w:val="A9A9A9"/>
        </w:rPr>
        <w:t xml:space="preserve">Ethan Embry </w:t>
      </w:r>
      <w:r>
        <w:rPr/>
        <w:t xml:space="preserve">oikeana Pete Murphynä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oikeaa Peteä Sneaky Petessä?</w:t>
      </w:r>
    </w:p>
    <w:p>
      <w:pPr>
        <w:pStyle w:val="TextBody"/>
        <w:bidi w:val="0"/>
        <w:jc w:val="left"/>
        <w:rPr>
          <w:b/>
          <w:u w:val="single"/>
          <w:shd w:val="clear" w:fill="FFFF00"/>
        </w:rPr>
      </w:pPr>
      <w:r>
        <w:rPr>
          <w:b/>
          <w:u w:val="single"/>
          <w:shd w:val="clear" w:fill="FFFF00"/>
        </w:rPr>
        <w:t xml:space="preserve">Asiakirjan numero 6885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Howard Leslie Shore </w:t>
      </w:r>
      <w:r>
        <w:rPr>
          <w:color w:val="DCDCDC"/>
        </w:rPr>
        <w:t xml:space="preserve">OC </w:t>
      </w:r>
      <w:r>
        <w:rPr/>
        <w:t xml:space="preserve">(s. 18. lokakuuta 1946) on kanadalainen säveltäjä, joka on tunnettu elokuvamusiikistaan. Hän on säveltänyt musiikkia yli 80 elokuvaan, joista merkittävimpiä ovat Taru sormusten herrasta- ja Hobitti-elokuvatrilogioiden musiikit. Hän voitti kolme Oscar-palkintoa ensimmäiseen trilogiaan tekemästään työstä, joista yhden alkuperäisestä kappaleesta ``Into the West'', palkinnon, jonka hän jakoi Eurythmicsin laulaja Annie Lennoxin ja käsikirjoittaja/tuottaja Fran Walshin kanssa, joka kirjoitti kappaleen sanat. Hän on myös johdonmukainen yhteistyökumppani ohjaaja David Cronenbergin kanssa, ja hän on tehnyt musiikkia kaikkiin hänen elokuviinsa yhtä lukuun ottamatta vuodesta 1979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sävelsi sormusten herran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sormusten herran partituurin...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musiikin sormusten herrasta -elokuviin?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säveltänyt musiikin sormusten herraan.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Howard Leslie Shore </w:t>
      </w:r>
      <w:r>
        <w:rPr>
          <w:color w:val="DCDCDC"/>
        </w:rPr>
        <w:t xml:space="preserve">OC </w:t>
      </w:r>
      <w:r>
        <w:rPr/>
        <w:t xml:space="preserve">(s. 18. lokakuuta 1946) on kanadalainen säveltäjä, joka on tunnettu elokuvamusiikistaan. Hän on säveltänyt musiikkia yli 80 elokuvaan, joista merkittävimpiä ovat Taru sormusten herrasta- ja Hobitti-elokuvatrilogioiden musiikit. Hän voitti kolme Oscar-palkintoa ensimmäiseen trilogiaan tekemästään työstä, joista yhden alkuperäisestä kappaleesta ``Into the West'', palkinnon, jonka hän jakoi Eurythmicsin laulaja Annie Lennoxin ja käsikirjoittaja/tuottaja Fran Walshin kanssa, joka kirjoitti kappaleen sanat. Hän on myös johdonmukainen yhteistyökumppani ohjaaja David Cronenbergin kanssa, ja hän on tehnyt musiikkia kaikkiin hänen elokuviinsa yhtä lukuun ottamatta vuodesta 1979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sormusten herrasta -elokuvan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musiikin Sormusten herraan? - Kuka teki musiikin Sormusten herraan?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musiikin sormusten herraan.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renkaiden herran musiikkipartituurin.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sormusten herran tunnusmusiikin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sormusten herran partituurin...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tekee renkaiden herran musiikin?</w:t>
      </w:r>
    </w:p>
    <w:p>
      <w:pPr>
        <w:pStyle w:val="TextBody"/>
        <w:bidi w:val="0"/>
        <w:jc w:val="left"/>
        <w:rPr>
          <w:b/>
          <w:u w:val="single"/>
          <w:shd w:val="clear" w:fill="FFFF00"/>
        </w:rPr>
      </w:pPr>
      <w:r>
        <w:rPr>
          <w:b/>
          <w:u w:val="single"/>
          <w:shd w:val="clear" w:fill="FFFF00"/>
        </w:rPr>
        <w:t xml:space="preserve">Asiakirjan numero 6886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 Maps aloitti C++-ohjelmana, jonka kaksi tanskalaisveljestä, Lars ja Jens Eilstrup Rasmussen, suunnittelivat </w:t>
      </w:r>
      <w:r>
        <w:rPr>
          <w:color w:val="A9A9A9"/>
        </w:rPr>
        <w:t xml:space="preserve">Sydneyssä sijaitsevassa Where 2 Technologies -yrityksessä</w:t>
      </w:r>
      <w:r>
        <w:rPr/>
        <w:t xml:space="preserve">. Se suunniteltiin aluksi käyttäjien erikseen ladattavaksi, mutta myöhemmin yritys esitti Googlen johdolle idean puhtaasti verkkopohjaisesta tuotteesta, mikä muutti jakelutapaa. Lokakuussa 2004 Google Inc. osti yrityksen ja muutti sen Google Maps -verkkosovellukseksi. Samassa kuussa Google osti Keyholen, paikkatietojen visualisointiyrityksen (johon CIA teki kiistanalaisen sijoituksen), jonka Earth Viewer -sovellussarja nousi erittäin menestyksekkääksi Google Earth -sovellukseksi vuonna 2005, kun taas muita sen ydinteknologian osa-alueita integroitiin Google Mapsiin. Syyskuussa 2004 Google osti ZipDash-yrityksen, joka tarjosi reaaliaikaista liikenneanalyysiä.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kehitettiin teknologia, josta on tullut Google Maps,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Google Mapsin satelliittinäkymä on "ylhäältä alas" eli "lintuperspektiivistä"; suurin osa kaupunkien korkearesoluutioisista kuvista on ilmakuvia, jotka on otettu </w:t>
      </w:r>
      <w:r>
        <w:rPr/>
        <w:t xml:space="preserve">800-1 500 jalan (240-460 m) korkeudessa lentävistä </w:t>
      </w:r>
      <w:r>
        <w:rPr>
          <w:color w:val="A9A9A9"/>
        </w:rPr>
        <w:t xml:space="preserve">lentokoneista, </w:t>
      </w:r>
      <w:r>
        <w:rPr/>
        <w:t xml:space="preserve">kun taas suurin osa muista kuvista on peräisin </w:t>
      </w:r>
      <w:r>
        <w:rPr>
          <w:color w:val="DCDCDC"/>
        </w:rPr>
        <w:t xml:space="preserve">satelliiteista</w:t>
      </w:r>
      <w:r>
        <w:rPr/>
        <w:t xml:space="preserve">. Suuri osa saatavilla olevista satelliittikuvista on enintään kolme vuotta vanhoja, ja niitä päivitetään säännöllisesti. Google Maps käyttää Mercator-projektiota, joten se ei pysty näyttämään napa-alueita tarkasti.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Google Maps saa satelliittikuvansa</w:t>
      </w:r>
    </w:p>
    <w:p>
      <w:pPr>
        <w:pStyle w:val="TextBody"/>
        <w:bidi w:val="0"/>
        <w:jc w:val="left"/>
        <w:rPr>
          <w:b/>
          <w:u w:val="single"/>
          <w:shd w:val="clear" w:fill="FFFF00"/>
        </w:rPr>
      </w:pPr>
      <w:r>
        <w:rPr>
          <w:b/>
          <w:u w:val="single"/>
          <w:shd w:val="clear" w:fill="FFFF00"/>
        </w:rPr>
        <w:t xml:space="preserve">Asiakirjan numero 6887</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t xml:space="preserve">``Three Ring Circus'', </w:t>
      </w:r>
      <w:r>
        <w:rPr>
          <w:color w:val="A9A9A9"/>
        </w:rPr>
        <w:t xml:space="preserve">Barry Biggsin</w:t>
      </w:r>
      <w:r>
        <w:rPr/>
        <w:t xml:space="preserve"> laulu </w:t>
      </w:r>
      <w:r>
        <w:rPr/>
        <w:t xml:space="preserve">1977 </w:t>
      </w:r>
    </w:p>
    <w:p>
      <w:pPr>
        <w:pStyle w:val="TextBody"/>
        <w:numPr>
          <w:ilvl w:val="0"/>
          <w:numId w:val="27"/>
        </w:numPr>
        <w:tabs>
          <w:tab w:val="clear" w:pos="1134"/>
          <w:tab w:val="left" w:leader="none" w:pos="707"/>
        </w:tabs>
        <w:bidi w:val="0"/>
        <w:spacing w:before="0" w:after="0"/>
        <w:ind w:start="707" w:hanging="283"/>
        <w:jc w:val="left"/>
        <w:rPr/>
      </w:pPr>
      <w:r>
        <w:rPr/>
        <w:t xml:space="preserve">``Three Ring Circus'', kappale </w:t>
      </w:r>
      <w:r>
        <w:rPr>
          <w:color w:val="DCDCDC"/>
        </w:rPr>
        <w:t xml:space="preserve">Blue Magic </w:t>
      </w:r>
      <w:r>
        <w:rPr/>
        <w:t xml:space="preserve">1974 </w:t>
      </w:r>
    </w:p>
    <w:p>
      <w:pPr>
        <w:pStyle w:val="TextBody"/>
        <w:numPr>
          <w:ilvl w:val="0"/>
          <w:numId w:val="27"/>
        </w:numPr>
        <w:tabs>
          <w:tab w:val="clear" w:pos="1134"/>
          <w:tab w:val="left" w:leader="none" w:pos="707"/>
        </w:tabs>
        <w:bidi w:val="0"/>
        <w:spacing w:before="0" w:after="0"/>
        <w:ind w:start="707" w:hanging="283"/>
        <w:jc w:val="left"/>
        <w:rPr/>
      </w:pPr>
      <w:r>
        <w:rPr/>
        <w:t xml:space="preserve">``Three Ring Circus'', </w:t>
      </w:r>
      <w:r>
        <w:rPr>
          <w:color w:val="2F4F4F"/>
        </w:rPr>
        <w:t xml:space="preserve">Yorkville Grindin</w:t>
      </w:r>
      <w:r>
        <w:rPr/>
        <w:t xml:space="preserve"> laulu </w:t>
      </w:r>
      <w:r>
        <w:rPr/>
        <w:t xml:space="preserve">1970. </w:t>
      </w:r>
    </w:p>
    <w:p>
      <w:pPr>
        <w:pStyle w:val="TextBody"/>
        <w:numPr>
          <w:ilvl w:val="0"/>
          <w:numId w:val="27"/>
        </w:numPr>
        <w:tabs>
          <w:tab w:val="clear" w:pos="1134"/>
          <w:tab w:val="left" w:leader="none" w:pos="707"/>
        </w:tabs>
        <w:bidi w:val="0"/>
        <w:ind w:start="707" w:hanging="283"/>
        <w:jc w:val="left"/>
        <w:rPr/>
      </w:pPr>
      <w:r>
        <w:rPr/>
        <w:t xml:space="preserve">``Three Ring Circus'', </w:t>
      </w:r>
      <w:r>
        <w:rPr>
          <w:color w:val="556B2F"/>
        </w:rPr>
        <w:t xml:space="preserve">Beady </w:t>
      </w:r>
      <w:r>
        <w:rPr/>
        <w:t xml:space="preserve">Eyen</w:t>
      </w:r>
      <w:r>
        <w:rPr/>
        <w:t xml:space="preserve">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Elämä on kuin sirkus.</w:t>
      </w:r>
    </w:p>
    <w:p>
      <w:pPr>
        <w:pStyle w:val="TextBody"/>
        <w:bidi w:val="0"/>
        <w:jc w:val="left"/>
        <w:rPr>
          <w:b/>
          <w:u w:val="single"/>
          <w:shd w:val="clear" w:fill="FFFF00"/>
        </w:rPr>
      </w:pPr>
      <w:r>
        <w:rPr>
          <w:b/>
          <w:u w:val="single"/>
          <w:shd w:val="clear" w:fill="FFFF00"/>
        </w:rPr>
        <w:t xml:space="preserve">Asiakirjan numero 6888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Moshing tai slamdancing on tanssityyli, jossa osallistujat tönäisevät tai paiskautuvat toisiinsa, yleensä "aggressiivisen" elävän musiikin tahtiin. Se sai alkunsa </w:t>
      </w:r>
      <w:r>
        <w:rPr>
          <w:color w:val="A9A9A9"/>
        </w:rPr>
        <w:t xml:space="preserve">Kalifornian ja Washington D.C:n </w:t>
      </w:r>
      <w:r>
        <w:rPr/>
        <w:t xml:space="preserve">hardcore-punk-skenestä </w:t>
      </w:r>
      <w:r>
        <w:rPr/>
        <w:t xml:space="preserve">1970-luvun lopulla, minkä jälkeen se levisi hardcore-skenestä muihin punkrockin muotoihin sekä thrash metaliin ja grungeen, jotka paljastivat sen valtavirralle myöhemmin vuosikymmenen aikana. Sittemmin moshingia on ajoittain tehty energisen musiikin tahtiin monenlaisissa genreissä, kuten vaihtoehtorockissa, EDM:ssä ja hiphopissa, mutta se on edelleen vakiintunut punk- ja heavy metal -keikoilla.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mosh pit on peräisin?</w:t>
      </w:r>
    </w:p>
    <w:p>
      <w:pPr>
        <w:pStyle w:val="TextBody"/>
        <w:bidi w:val="0"/>
        <w:jc w:val="left"/>
        <w:rPr>
          <w:b/>
          <w:u w:val="single"/>
          <w:shd w:val="clear" w:fill="FFFF00"/>
        </w:rPr>
      </w:pPr>
      <w:r>
        <w:rPr>
          <w:b/>
          <w:u w:val="single"/>
          <w:shd w:val="clear" w:fill="FFFF00"/>
        </w:rPr>
        <w:t xml:space="preserve">Asiakirjan numero 6889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Adriana Caselotti </w:t>
      </w:r>
      <w:r>
        <w:rPr/>
        <w:t xml:space="preserve">Caselotti vuonna 1937 </w:t>
      </w:r>
    </w:p>
    <w:tbl>
      <w:tblPr>
        <w:tblW w:w="10205" w:type="dxa"/>
        <w:jc w:val="left"/>
        <w:tblInd w:w="0" w:type="dxa"/>
        <w:tblLayout w:type="fixed"/>
        <w:tblCellMar>
          <w:top w:w="28" w:type="dxa"/>
          <w:left w:w="28" w:type="dxa"/>
          <w:bottom w:w="28" w:type="dxa"/>
          <w:right w:w="28" w:type="dxa"/>
        </w:tblCellMar>
      </w:tblPr>
      <w:tblGrid>
        <w:gridCol w:w="1484"/>
        <w:gridCol w:w="8721"/>
      </w:tblGrid>
      <w:tr>
        <w:trPr/>
        <w:tc>
          <w:tcPr>
            <w:tcW w:w="1484" w:type="dxa"/>
            <w:tcBorders/>
            <w:vAlign w:val="center"/>
          </w:tcPr>
          <w:p>
            <w:pPr>
              <w:pStyle w:val="TableHeading"/>
              <w:bidi w:val="0"/>
              <w:spacing w:before="0" w:after="283"/>
              <w:rPr>
                <w:sz w:val="4"/>
                <w:szCs w:val="4"/>
              </w:rPr>
            </w:pPr>
            <w:r>
              <w:rPr>
                <w:sz w:val="4"/>
                <w:szCs w:val="4"/>
              </w:rPr>
            </w:r>
          </w:p>
        </w:tc>
        <w:tc>
          <w:tcPr>
            <w:tcW w:w="8721" w:type="dxa"/>
            <w:tcBorders/>
            <w:vAlign w:val="center"/>
          </w:tcPr>
          <w:p>
            <w:pPr>
              <w:pStyle w:val="TableContents"/>
              <w:bidi w:val="0"/>
              <w:spacing w:before="0" w:after="283"/>
              <w:jc w:val="left"/>
              <w:rPr/>
            </w:pPr>
            <w:r>
              <w:rPr/>
              <w:t xml:space="preserve">(1916-05-06) 6. toukokuuta 1916 Bridgeport, Connecticut, Yhdysvallat. </w:t>
            </w:r>
          </w:p>
        </w:tc>
      </w:tr>
      <w:tr>
        <w:trPr/>
        <w:tc>
          <w:tcPr>
            <w:tcW w:w="1484" w:type="dxa"/>
            <w:tcBorders/>
            <w:vAlign w:val="center"/>
          </w:tcPr>
          <w:p>
            <w:pPr>
              <w:pStyle w:val="TableHeading"/>
              <w:bidi w:val="0"/>
              <w:spacing w:before="0" w:after="283"/>
              <w:rPr>
                <w:sz w:val="4"/>
                <w:szCs w:val="4"/>
              </w:rPr>
            </w:pPr>
            <w:r>
              <w:rPr>
                <w:sz w:val="4"/>
                <w:szCs w:val="4"/>
              </w:rPr>
            </w:r>
          </w:p>
        </w:tc>
        <w:tc>
          <w:tcPr>
            <w:tcW w:w="8721" w:type="dxa"/>
            <w:tcBorders/>
            <w:vAlign w:val="center"/>
          </w:tcPr>
          <w:p>
            <w:pPr>
              <w:pStyle w:val="TableContents"/>
              <w:bidi w:val="0"/>
              <w:spacing w:before="0" w:after="283"/>
              <w:jc w:val="left"/>
              <w:rPr/>
            </w:pPr>
            <w:r>
              <w:rPr/>
              <w:t xml:space="preserve">18. tammikuuta 1997 (1997-01-18) (80-vuotias) Los Angeles, Kalifornia, Yhdysvallat. </w:t>
            </w:r>
          </w:p>
        </w:tc>
      </w:tr>
      <w:tr>
        <w:trPr/>
        <w:tc>
          <w:tcPr>
            <w:tcW w:w="1484" w:type="dxa"/>
            <w:tcBorders/>
            <w:vAlign w:val="center"/>
          </w:tcPr>
          <w:p>
            <w:pPr>
              <w:pStyle w:val="TableHeading"/>
              <w:suppressLineNumbers/>
              <w:bidi w:val="0"/>
              <w:spacing w:before="0" w:after="283"/>
              <w:jc w:val="center"/>
              <w:rPr/>
            </w:pPr>
            <w:r>
              <w:rPr/>
              <w:t xml:space="preserve">Kuolinsyy </w:t>
            </w:r>
          </w:p>
        </w:tc>
        <w:tc>
          <w:tcPr>
            <w:tcW w:w="8721" w:type="dxa"/>
            <w:tcBorders/>
            <w:vAlign w:val="center"/>
          </w:tcPr>
          <w:p>
            <w:pPr>
              <w:pStyle w:val="TableContents"/>
              <w:bidi w:val="0"/>
              <w:spacing w:before="0" w:after="283"/>
              <w:jc w:val="left"/>
              <w:rPr/>
            </w:pPr>
            <w:r>
              <w:rPr/>
              <w:t xml:space="preserve">Keuhkosyövän aiheuttama hengitysvajaus </w:t>
            </w:r>
          </w:p>
        </w:tc>
      </w:tr>
      <w:tr>
        <w:trPr/>
        <w:tc>
          <w:tcPr>
            <w:tcW w:w="1484" w:type="dxa"/>
            <w:tcBorders/>
            <w:vAlign w:val="center"/>
          </w:tcPr>
          <w:p>
            <w:pPr>
              <w:pStyle w:val="TableHeading"/>
              <w:suppressLineNumbers/>
              <w:bidi w:val="0"/>
              <w:spacing w:before="0" w:after="283"/>
              <w:jc w:val="center"/>
              <w:rPr/>
            </w:pPr>
            <w:r>
              <w:rPr/>
              <w:t xml:space="preserve">Lepopaikka </w:t>
            </w:r>
          </w:p>
        </w:tc>
        <w:tc>
          <w:tcPr>
            <w:tcW w:w="8721" w:type="dxa"/>
            <w:tcBorders/>
            <w:vAlign w:val="center"/>
          </w:tcPr>
          <w:p>
            <w:pPr>
              <w:pStyle w:val="TableContents"/>
              <w:bidi w:val="0"/>
              <w:spacing w:before="0" w:after="283"/>
              <w:jc w:val="left"/>
              <w:rPr/>
            </w:pPr>
            <w:r>
              <w:rPr/>
              <w:t xml:space="preserve">Tuhkat sirotellaan Newport Beachilla, Kaliforniassa </w:t>
            </w:r>
          </w:p>
        </w:tc>
      </w:tr>
      <w:tr>
        <w:trPr/>
        <w:tc>
          <w:tcPr>
            <w:tcW w:w="1484" w:type="dxa"/>
            <w:tcBorders/>
            <w:vAlign w:val="center"/>
          </w:tcPr>
          <w:p>
            <w:pPr>
              <w:pStyle w:val="TableHeading"/>
              <w:suppressLineNumbers/>
              <w:bidi w:val="0"/>
              <w:spacing w:before="0" w:after="283"/>
              <w:jc w:val="center"/>
              <w:rPr/>
            </w:pPr>
            <w:r>
              <w:rPr/>
              <w:t xml:space="preserve">Kansalaisuus </w:t>
            </w:r>
          </w:p>
        </w:tc>
        <w:tc>
          <w:tcPr>
            <w:tcW w:w="8721" w:type="dxa"/>
            <w:tcBorders/>
            <w:vAlign w:val="center"/>
          </w:tcPr>
          <w:p>
            <w:pPr>
              <w:pStyle w:val="TableContents"/>
              <w:bidi w:val="0"/>
              <w:spacing w:before="0" w:after="283"/>
              <w:jc w:val="left"/>
              <w:rPr/>
            </w:pPr>
            <w:r>
              <w:rPr/>
              <w:t xml:space="preserve">American </w:t>
            </w:r>
          </w:p>
        </w:tc>
      </w:tr>
      <w:tr>
        <w:trPr/>
        <w:tc>
          <w:tcPr>
            <w:tcW w:w="1484" w:type="dxa"/>
            <w:tcBorders/>
            <w:vAlign w:val="center"/>
          </w:tcPr>
          <w:p>
            <w:pPr>
              <w:pStyle w:val="TableHeading"/>
              <w:suppressLineNumbers/>
              <w:bidi w:val="0"/>
              <w:spacing w:before="0" w:after="283"/>
              <w:jc w:val="center"/>
              <w:rPr/>
            </w:pPr>
            <w:r>
              <w:rPr/>
              <w:t xml:space="preserve">Ammatti </w:t>
            </w:r>
          </w:p>
        </w:tc>
        <w:tc>
          <w:tcPr>
            <w:tcW w:w="8721" w:type="dxa"/>
            <w:tcBorders/>
            <w:vAlign w:val="center"/>
          </w:tcPr>
          <w:p>
            <w:pPr>
              <w:pStyle w:val="TableContents"/>
              <w:bidi w:val="0"/>
              <w:spacing w:before="0" w:after="283"/>
              <w:jc w:val="left"/>
              <w:rPr/>
            </w:pPr>
            <w:r>
              <w:rPr/>
              <w:t xml:space="preserve">Ääninäyttelijä, laulaja </w:t>
            </w:r>
          </w:p>
        </w:tc>
      </w:tr>
      <w:tr>
        <w:trPr/>
        <w:tc>
          <w:tcPr>
            <w:tcW w:w="1484" w:type="dxa"/>
            <w:tcBorders/>
            <w:vAlign w:val="center"/>
          </w:tcPr>
          <w:p>
            <w:pPr>
              <w:pStyle w:val="TableHeading"/>
              <w:suppressLineNumbers/>
              <w:bidi w:val="0"/>
              <w:spacing w:before="0" w:after="283"/>
              <w:jc w:val="center"/>
              <w:rPr/>
            </w:pPr>
            <w:r>
              <w:rPr/>
              <w:t xml:space="preserve">Toimintavuodet </w:t>
            </w:r>
          </w:p>
        </w:tc>
        <w:tc>
          <w:tcPr>
            <w:tcW w:w="8721" w:type="dxa"/>
            <w:tcBorders/>
            <w:vAlign w:val="center"/>
          </w:tcPr>
          <w:p>
            <w:pPr>
              <w:pStyle w:val="TableContents"/>
              <w:bidi w:val="0"/>
              <w:spacing w:before="0" w:after="283"/>
              <w:jc w:val="left"/>
              <w:rPr/>
            </w:pPr>
            <w:r>
              <w:rPr/>
              <w:t xml:space="preserve">1932 -- 1997 </w:t>
            </w:r>
          </w:p>
        </w:tc>
      </w:tr>
      <w:tr>
        <w:trPr/>
        <w:tc>
          <w:tcPr>
            <w:tcW w:w="1484" w:type="dxa"/>
            <w:tcBorders/>
            <w:vAlign w:val="center"/>
          </w:tcPr>
          <w:p>
            <w:pPr>
              <w:pStyle w:val="TableHeading"/>
              <w:suppressLineNumbers/>
              <w:bidi w:val="0"/>
              <w:spacing w:before="0" w:after="283"/>
              <w:jc w:val="center"/>
              <w:rPr/>
            </w:pPr>
            <w:r>
              <w:rPr/>
              <w:t xml:space="preserve">Merkittävä työ </w:t>
            </w:r>
          </w:p>
        </w:tc>
        <w:tc>
          <w:tcPr>
            <w:tcW w:w="8721" w:type="dxa"/>
            <w:tcBorders/>
            <w:vAlign w:val="center"/>
          </w:tcPr>
          <w:p>
            <w:pPr>
              <w:pStyle w:val="TableContents"/>
              <w:bidi w:val="0"/>
              <w:spacing w:before="0" w:after="283"/>
              <w:jc w:val="left"/>
              <w:rPr/>
            </w:pPr>
            <w:r>
              <w:rPr/>
              <w:t xml:space="preserve">Prinsessa Lumikin alkuperäinen ääni Disneyn elokuvassa Lumikki ja seitsemän kääpiötä (1937). </w:t>
            </w:r>
          </w:p>
        </w:tc>
      </w:tr>
      <w:tr>
        <w:trPr/>
        <w:tc>
          <w:tcPr>
            <w:tcW w:w="1484" w:type="dxa"/>
            <w:tcBorders/>
            <w:vAlign w:val="center"/>
          </w:tcPr>
          <w:p>
            <w:pPr>
              <w:pStyle w:val="TableHeading"/>
              <w:suppressLineNumbers/>
              <w:bidi w:val="0"/>
              <w:spacing w:before="0" w:after="283"/>
              <w:jc w:val="center"/>
              <w:rPr/>
            </w:pPr>
            <w:r>
              <w:rPr/>
              <w:t xml:space="preserve">Puoliso(t) </w:t>
            </w:r>
          </w:p>
        </w:tc>
        <w:tc>
          <w:tcPr>
            <w:tcW w:w="8721" w:type="dxa"/>
            <w:tcBorders/>
            <w:vAlign w:val="center"/>
          </w:tcPr>
          <w:p>
            <w:pPr>
              <w:pStyle w:val="TableContents"/>
              <w:bidi w:val="0"/>
              <w:spacing w:before="0" w:after="283"/>
              <w:jc w:val="left"/>
              <w:rPr/>
            </w:pPr>
            <w:r>
              <w:rPr/>
              <w:t xml:space="preserve">Robert Chard (m. 1945 --?; eronnut) Norval Mitchell (m. 1952 -- 72; kuollut) Dr. Joseph Dana Costigan (m. 1972 -- 82; kuollut) Florian St. Pierre (m. 1989 --?; eronnut) </w:t>
            </w:r>
          </w:p>
        </w:tc>
      </w:tr>
      <w:tr>
        <w:trPr/>
        <w:tc>
          <w:tcPr>
            <w:tcW w:w="1484" w:type="dxa"/>
            <w:tcBorders/>
            <w:vAlign w:val="center"/>
          </w:tcPr>
          <w:p>
            <w:pPr>
              <w:pStyle w:val="TableHeading"/>
              <w:suppressLineNumbers/>
              <w:bidi w:val="0"/>
              <w:spacing w:before="0" w:after="283"/>
              <w:jc w:val="center"/>
              <w:rPr/>
            </w:pPr>
            <w:r>
              <w:rPr/>
              <w:t xml:space="preserve">Vanhempi(t) </w:t>
            </w:r>
          </w:p>
        </w:tc>
        <w:tc>
          <w:tcPr>
            <w:tcW w:w="8721" w:type="dxa"/>
            <w:tcBorders/>
            <w:vAlign w:val="center"/>
          </w:tcPr>
          <w:p>
            <w:pPr>
              <w:pStyle w:val="TableContents"/>
              <w:bidi w:val="0"/>
              <w:spacing w:before="0" w:after="283"/>
              <w:jc w:val="left"/>
              <w:rPr/>
            </w:pPr>
            <w:r>
              <w:rPr/>
              <w:t xml:space="preserve">Guido Caselotti (isä) Maria Orefice (äiti) </w:t>
            </w:r>
          </w:p>
        </w:tc>
      </w:tr>
      <w:tr>
        <w:trPr/>
        <w:tc>
          <w:tcPr>
            <w:tcW w:w="1484" w:type="dxa"/>
            <w:tcBorders/>
            <w:vAlign w:val="center"/>
          </w:tcPr>
          <w:p>
            <w:pPr>
              <w:pStyle w:val="TableHeading"/>
              <w:suppressLineNumbers/>
              <w:bidi w:val="0"/>
              <w:spacing w:before="0" w:after="283"/>
              <w:jc w:val="center"/>
              <w:rPr/>
            </w:pPr>
            <w:r>
              <w:rPr/>
              <w:t xml:space="preserve">Sukulaiset </w:t>
            </w:r>
          </w:p>
        </w:tc>
        <w:tc>
          <w:tcPr>
            <w:tcW w:w="8721" w:type="dxa"/>
            <w:tcBorders/>
            <w:vAlign w:val="center"/>
          </w:tcPr>
          <w:p>
            <w:pPr>
              <w:pStyle w:val="TableContents"/>
              <w:bidi w:val="0"/>
              <w:spacing w:before="0" w:after="283"/>
              <w:jc w:val="left"/>
              <w:rPr/>
            </w:pPr>
            <w:r>
              <w:rPr/>
              <w:t xml:space="preserve">Louise Caselotti (isosisko) </w:t>
            </w:r>
          </w:p>
        </w:tc>
      </w:tr>
      <w:tr>
        <w:trPr/>
        <w:tc>
          <w:tcPr>
            <w:tcW w:w="1484" w:type="dxa"/>
            <w:tcBorders/>
            <w:vAlign w:val="center"/>
          </w:tcPr>
          <w:p>
            <w:pPr>
              <w:pStyle w:val="TableHeading"/>
              <w:suppressLineNumbers/>
              <w:bidi w:val="0"/>
              <w:spacing w:before="0" w:after="283"/>
              <w:jc w:val="center"/>
              <w:rPr/>
            </w:pPr>
            <w:r>
              <w:rPr/>
              <w:t xml:space="preserve">Palkinnot </w:t>
            </w:r>
          </w:p>
        </w:tc>
        <w:tc>
          <w:tcPr>
            <w:tcW w:w="8721" w:type="dxa"/>
            <w:tcBorders/>
            <w:vAlign w:val="center"/>
          </w:tcPr>
          <w:p>
            <w:pPr>
              <w:pStyle w:val="TableContents"/>
              <w:bidi w:val="0"/>
              <w:spacing w:before="0" w:after="283"/>
              <w:jc w:val="left"/>
              <w:rPr/>
            </w:pPr>
            <w:r>
              <w:rPr/>
              <w:t xml:space="preserve">Disney Legend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Lumikille vuoden 1937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Adriana Caselotti </w:t>
      </w:r>
      <w:r>
        <w:rPr/>
        <w:t xml:space="preserve">(6. toukokuuta 1916 - 18. tammikuuta 1997) oli yhdysvaltalainen ääninäyttelijä ja laulaja. Caselotti oli ensimmäisen Walt Disneyn animaatioelokuvan Lumikki ja seitsemän kääpiötä nimihenkilön äänenä, minkä vuoksi hänet nimettiin Disney-legendaksi vuonna 1994, mikä teki hänestä ensimmäisen naispuolisen ääninäyttelijän.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Lumikin ääni 1937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Lumikin alkuperäistä ääntä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Adriana Caselotti </w:t>
      </w:r>
      <w:r>
        <w:rPr/>
        <w:t xml:space="preserve">Caselotti vuonna 1937 </w:t>
      </w:r>
    </w:p>
    <w:tbl>
      <w:tblPr>
        <w:tblW w:w="10205" w:type="dxa"/>
        <w:jc w:val="left"/>
        <w:tblInd w:w="0" w:type="dxa"/>
        <w:tblLayout w:type="fixed"/>
        <w:tblCellMar>
          <w:top w:w="28" w:type="dxa"/>
          <w:left w:w="28" w:type="dxa"/>
          <w:bottom w:w="28" w:type="dxa"/>
          <w:right w:w="28" w:type="dxa"/>
        </w:tblCellMar>
      </w:tblPr>
      <w:tblGrid>
        <w:gridCol w:w="1483"/>
        <w:gridCol w:w="8722"/>
      </w:tblGrid>
      <w:tr>
        <w:trPr/>
        <w:tc>
          <w:tcPr>
            <w:tcW w:w="1483" w:type="dxa"/>
            <w:tcBorders/>
            <w:vAlign w:val="center"/>
          </w:tcPr>
          <w:p>
            <w:pPr>
              <w:pStyle w:val="TableHeading"/>
              <w:bidi w:val="0"/>
              <w:spacing w:before="0" w:after="283"/>
              <w:rPr>
                <w:sz w:val="4"/>
                <w:szCs w:val="4"/>
              </w:rPr>
            </w:pPr>
            <w:r>
              <w:rPr>
                <w:sz w:val="4"/>
                <w:szCs w:val="4"/>
              </w:rPr>
            </w:r>
          </w:p>
        </w:tc>
        <w:tc>
          <w:tcPr>
            <w:tcW w:w="8722" w:type="dxa"/>
            <w:tcBorders/>
            <w:vAlign w:val="center"/>
          </w:tcPr>
          <w:p>
            <w:pPr>
              <w:pStyle w:val="TableContents"/>
              <w:bidi w:val="0"/>
              <w:spacing w:before="0" w:after="283"/>
              <w:jc w:val="left"/>
              <w:rPr/>
            </w:pPr>
            <w:r>
              <w:rPr/>
              <w:t xml:space="preserve">(1916-05-06) 6. toukokuuta 1916 Bridgeport, Connecticut, Yhdysvallat. </w:t>
            </w:r>
          </w:p>
        </w:tc>
      </w:tr>
      <w:tr>
        <w:trPr/>
        <w:tc>
          <w:tcPr>
            <w:tcW w:w="1483" w:type="dxa"/>
            <w:tcBorders/>
            <w:vAlign w:val="center"/>
          </w:tcPr>
          <w:p>
            <w:pPr>
              <w:pStyle w:val="TableHeading"/>
              <w:bidi w:val="0"/>
              <w:spacing w:before="0" w:after="283"/>
              <w:rPr>
                <w:sz w:val="4"/>
                <w:szCs w:val="4"/>
              </w:rPr>
            </w:pPr>
            <w:r>
              <w:rPr>
                <w:sz w:val="4"/>
                <w:szCs w:val="4"/>
              </w:rPr>
            </w:r>
          </w:p>
        </w:tc>
        <w:tc>
          <w:tcPr>
            <w:tcW w:w="8722" w:type="dxa"/>
            <w:tcBorders/>
            <w:vAlign w:val="center"/>
          </w:tcPr>
          <w:p>
            <w:pPr>
              <w:pStyle w:val="TableContents"/>
              <w:bidi w:val="0"/>
              <w:spacing w:before="0" w:after="283"/>
              <w:jc w:val="left"/>
              <w:rPr/>
            </w:pPr>
            <w:r>
              <w:rPr/>
              <w:t xml:space="preserve">18. tammikuuta 1997 (1997-01-18) (80-vuotias) Los Angeles, Kalifornia, Yhdysvallat. </w:t>
            </w:r>
          </w:p>
        </w:tc>
      </w:tr>
      <w:tr>
        <w:trPr/>
        <w:tc>
          <w:tcPr>
            <w:tcW w:w="1483" w:type="dxa"/>
            <w:tcBorders/>
            <w:vAlign w:val="center"/>
          </w:tcPr>
          <w:p>
            <w:pPr>
              <w:pStyle w:val="TableHeading"/>
              <w:suppressLineNumbers/>
              <w:bidi w:val="0"/>
              <w:spacing w:before="0" w:after="283"/>
              <w:jc w:val="center"/>
              <w:rPr/>
            </w:pPr>
            <w:r>
              <w:rPr/>
              <w:t xml:space="preserve">Kuolinsyy </w:t>
            </w:r>
          </w:p>
        </w:tc>
        <w:tc>
          <w:tcPr>
            <w:tcW w:w="8722" w:type="dxa"/>
            <w:tcBorders/>
            <w:vAlign w:val="center"/>
          </w:tcPr>
          <w:p>
            <w:pPr>
              <w:pStyle w:val="TableContents"/>
              <w:bidi w:val="0"/>
              <w:spacing w:before="0" w:after="283"/>
              <w:jc w:val="left"/>
              <w:rPr/>
            </w:pPr>
            <w:r>
              <w:rPr/>
              <w:t xml:space="preserve">Keuhkosyövän aiheuttama hengitysvajaus </w:t>
            </w:r>
          </w:p>
        </w:tc>
      </w:tr>
      <w:tr>
        <w:trPr/>
        <w:tc>
          <w:tcPr>
            <w:tcW w:w="1483" w:type="dxa"/>
            <w:tcBorders/>
            <w:vAlign w:val="center"/>
          </w:tcPr>
          <w:p>
            <w:pPr>
              <w:pStyle w:val="TableHeading"/>
              <w:suppressLineNumbers/>
              <w:bidi w:val="0"/>
              <w:spacing w:before="0" w:after="283"/>
              <w:jc w:val="center"/>
              <w:rPr/>
            </w:pPr>
            <w:r>
              <w:rPr/>
              <w:t xml:space="preserve">Lepopaikka </w:t>
            </w:r>
          </w:p>
        </w:tc>
        <w:tc>
          <w:tcPr>
            <w:tcW w:w="8722" w:type="dxa"/>
            <w:tcBorders/>
            <w:vAlign w:val="center"/>
          </w:tcPr>
          <w:p>
            <w:pPr>
              <w:pStyle w:val="TableContents"/>
              <w:bidi w:val="0"/>
              <w:spacing w:before="0" w:after="283"/>
              <w:jc w:val="left"/>
              <w:rPr/>
            </w:pPr>
            <w:r>
              <w:rPr/>
              <w:t xml:space="preserve">Tuhkat sirotellaan Newport Beachilla, Kaliforniassa </w:t>
            </w:r>
          </w:p>
        </w:tc>
      </w:tr>
      <w:tr>
        <w:trPr/>
        <w:tc>
          <w:tcPr>
            <w:tcW w:w="1483" w:type="dxa"/>
            <w:tcBorders/>
            <w:vAlign w:val="center"/>
          </w:tcPr>
          <w:p>
            <w:pPr>
              <w:pStyle w:val="TableHeading"/>
              <w:suppressLineNumbers/>
              <w:bidi w:val="0"/>
              <w:spacing w:before="0" w:after="283"/>
              <w:jc w:val="center"/>
              <w:rPr/>
            </w:pPr>
            <w:r>
              <w:rPr/>
              <w:t xml:space="preserve">Kansalaisuus </w:t>
            </w:r>
          </w:p>
        </w:tc>
        <w:tc>
          <w:tcPr>
            <w:tcW w:w="8722" w:type="dxa"/>
            <w:tcBorders/>
            <w:vAlign w:val="center"/>
          </w:tcPr>
          <w:p>
            <w:pPr>
              <w:pStyle w:val="TableContents"/>
              <w:bidi w:val="0"/>
              <w:spacing w:before="0" w:after="283"/>
              <w:jc w:val="left"/>
              <w:rPr/>
            </w:pPr>
            <w:r>
              <w:rPr/>
              <w:t xml:space="preserve">American </w:t>
            </w:r>
          </w:p>
        </w:tc>
      </w:tr>
      <w:tr>
        <w:trPr/>
        <w:tc>
          <w:tcPr>
            <w:tcW w:w="1483" w:type="dxa"/>
            <w:tcBorders/>
            <w:vAlign w:val="center"/>
          </w:tcPr>
          <w:p>
            <w:pPr>
              <w:pStyle w:val="TableHeading"/>
              <w:suppressLineNumbers/>
              <w:bidi w:val="0"/>
              <w:spacing w:before="0" w:after="283"/>
              <w:jc w:val="center"/>
              <w:rPr/>
            </w:pPr>
            <w:r>
              <w:rPr/>
              <w:t xml:space="preserve">Ammatti </w:t>
            </w:r>
          </w:p>
        </w:tc>
        <w:tc>
          <w:tcPr>
            <w:tcW w:w="8722" w:type="dxa"/>
            <w:tcBorders/>
            <w:vAlign w:val="center"/>
          </w:tcPr>
          <w:p>
            <w:pPr>
              <w:pStyle w:val="TableContents"/>
              <w:bidi w:val="0"/>
              <w:spacing w:before="0" w:after="283"/>
              <w:jc w:val="left"/>
              <w:rPr/>
            </w:pPr>
            <w:r>
              <w:rPr/>
              <w:t xml:space="preserve">Näyttelijä, ääninäyttelijä, laulaja </w:t>
            </w:r>
          </w:p>
        </w:tc>
      </w:tr>
      <w:tr>
        <w:trPr/>
        <w:tc>
          <w:tcPr>
            <w:tcW w:w="1483" w:type="dxa"/>
            <w:tcBorders/>
            <w:vAlign w:val="center"/>
          </w:tcPr>
          <w:p>
            <w:pPr>
              <w:pStyle w:val="TableHeading"/>
              <w:suppressLineNumbers/>
              <w:bidi w:val="0"/>
              <w:spacing w:before="0" w:after="283"/>
              <w:jc w:val="center"/>
              <w:rPr/>
            </w:pPr>
            <w:r>
              <w:rPr/>
              <w:t xml:space="preserve">Toimintavuodet </w:t>
            </w:r>
          </w:p>
        </w:tc>
        <w:tc>
          <w:tcPr>
            <w:tcW w:w="8722" w:type="dxa"/>
            <w:tcBorders/>
            <w:vAlign w:val="center"/>
          </w:tcPr>
          <w:p>
            <w:pPr>
              <w:pStyle w:val="TableContents"/>
              <w:bidi w:val="0"/>
              <w:spacing w:before="0" w:after="283"/>
              <w:jc w:val="left"/>
              <w:rPr/>
            </w:pPr>
            <w:r>
              <w:rPr/>
              <w:t xml:space="preserve">1932 -- 1997 </w:t>
            </w:r>
          </w:p>
        </w:tc>
      </w:tr>
      <w:tr>
        <w:trPr/>
        <w:tc>
          <w:tcPr>
            <w:tcW w:w="1483" w:type="dxa"/>
            <w:tcBorders/>
            <w:vAlign w:val="center"/>
          </w:tcPr>
          <w:p>
            <w:pPr>
              <w:pStyle w:val="TableHeading"/>
              <w:suppressLineNumbers/>
              <w:bidi w:val="0"/>
              <w:spacing w:before="0" w:after="283"/>
              <w:jc w:val="center"/>
              <w:rPr/>
            </w:pPr>
            <w:r>
              <w:rPr/>
              <w:t xml:space="preserve">Merkittävä työ </w:t>
            </w:r>
          </w:p>
        </w:tc>
        <w:tc>
          <w:tcPr>
            <w:tcW w:w="8722" w:type="dxa"/>
            <w:tcBorders/>
            <w:vAlign w:val="center"/>
          </w:tcPr>
          <w:p>
            <w:pPr>
              <w:pStyle w:val="TableContents"/>
              <w:bidi w:val="0"/>
              <w:spacing w:before="0" w:after="283"/>
              <w:jc w:val="left"/>
              <w:rPr/>
            </w:pPr>
            <w:r>
              <w:rPr/>
              <w:t xml:space="preserve">Prinsessa Lumikin alkuperäinen ääni Disneyn elokuvassa Lumikki ja seitsemän kääpiötä (1937). </w:t>
            </w:r>
          </w:p>
        </w:tc>
      </w:tr>
      <w:tr>
        <w:trPr/>
        <w:tc>
          <w:tcPr>
            <w:tcW w:w="1483" w:type="dxa"/>
            <w:tcBorders/>
            <w:vAlign w:val="center"/>
          </w:tcPr>
          <w:p>
            <w:pPr>
              <w:pStyle w:val="TableHeading"/>
              <w:suppressLineNumbers/>
              <w:bidi w:val="0"/>
              <w:spacing w:before="0" w:after="283"/>
              <w:jc w:val="center"/>
              <w:rPr/>
            </w:pPr>
            <w:r>
              <w:rPr/>
              <w:t xml:space="preserve">Puoliso(t) </w:t>
            </w:r>
          </w:p>
        </w:tc>
        <w:tc>
          <w:tcPr>
            <w:tcW w:w="8722" w:type="dxa"/>
            <w:tcBorders/>
            <w:vAlign w:val="center"/>
          </w:tcPr>
          <w:p>
            <w:pPr>
              <w:pStyle w:val="TableContents"/>
              <w:bidi w:val="0"/>
              <w:spacing w:before="0" w:after="283"/>
              <w:jc w:val="left"/>
              <w:rPr/>
            </w:pPr>
            <w:r>
              <w:rPr/>
              <w:t xml:space="preserve">Robert Chard (m. 1945 --?; eronnut) Norval Mitchell (m. 1952; kuollut 1972) Dr. Joseph Dana Costigan (m. 1972; kuollut 1982) Florian St. Pierre (m. 1989 --?; eronnut) </w:t>
            </w:r>
          </w:p>
        </w:tc>
      </w:tr>
      <w:tr>
        <w:trPr/>
        <w:tc>
          <w:tcPr>
            <w:tcW w:w="1483" w:type="dxa"/>
            <w:tcBorders/>
            <w:vAlign w:val="center"/>
          </w:tcPr>
          <w:p>
            <w:pPr>
              <w:pStyle w:val="TableHeading"/>
              <w:suppressLineNumbers/>
              <w:bidi w:val="0"/>
              <w:spacing w:before="0" w:after="283"/>
              <w:jc w:val="center"/>
              <w:rPr/>
            </w:pPr>
            <w:r>
              <w:rPr/>
              <w:t xml:space="preserve">Vanhempi(t) </w:t>
            </w:r>
          </w:p>
        </w:tc>
        <w:tc>
          <w:tcPr>
            <w:tcW w:w="8722" w:type="dxa"/>
            <w:tcBorders/>
            <w:vAlign w:val="center"/>
          </w:tcPr>
          <w:p>
            <w:pPr>
              <w:pStyle w:val="TableContents"/>
              <w:bidi w:val="0"/>
              <w:spacing w:before="0" w:after="283"/>
              <w:jc w:val="left"/>
              <w:rPr/>
            </w:pPr>
            <w:r>
              <w:rPr/>
              <w:t xml:space="preserve">Guido Caselotti (isä) Maria Orefice (äiti) </w:t>
            </w:r>
          </w:p>
        </w:tc>
      </w:tr>
      <w:tr>
        <w:trPr/>
        <w:tc>
          <w:tcPr>
            <w:tcW w:w="1483" w:type="dxa"/>
            <w:tcBorders/>
            <w:vAlign w:val="center"/>
          </w:tcPr>
          <w:p>
            <w:pPr>
              <w:pStyle w:val="TableHeading"/>
              <w:suppressLineNumbers/>
              <w:bidi w:val="0"/>
              <w:spacing w:before="0" w:after="283"/>
              <w:jc w:val="center"/>
              <w:rPr/>
            </w:pPr>
            <w:r>
              <w:rPr/>
              <w:t xml:space="preserve">Sukulaiset </w:t>
            </w:r>
          </w:p>
        </w:tc>
        <w:tc>
          <w:tcPr>
            <w:tcW w:w="8722" w:type="dxa"/>
            <w:tcBorders/>
            <w:vAlign w:val="center"/>
          </w:tcPr>
          <w:p>
            <w:pPr>
              <w:pStyle w:val="TableContents"/>
              <w:bidi w:val="0"/>
              <w:spacing w:before="0" w:after="283"/>
              <w:jc w:val="left"/>
              <w:rPr/>
            </w:pPr>
            <w:r>
              <w:rPr/>
              <w:t xml:space="preserve">Louise Caselotti (isosisko) </w:t>
            </w:r>
          </w:p>
        </w:tc>
      </w:tr>
      <w:tr>
        <w:trPr/>
        <w:tc>
          <w:tcPr>
            <w:tcW w:w="1483" w:type="dxa"/>
            <w:tcBorders/>
            <w:vAlign w:val="center"/>
          </w:tcPr>
          <w:p>
            <w:pPr>
              <w:pStyle w:val="TableHeading"/>
              <w:suppressLineNumbers/>
              <w:bidi w:val="0"/>
              <w:spacing w:before="0" w:after="283"/>
              <w:jc w:val="center"/>
              <w:rPr/>
            </w:pPr>
            <w:r>
              <w:rPr/>
              <w:t xml:space="preserve">Palkinnot </w:t>
            </w:r>
          </w:p>
        </w:tc>
        <w:tc>
          <w:tcPr>
            <w:tcW w:w="8722" w:type="dxa"/>
            <w:tcBorders/>
            <w:vAlign w:val="center"/>
          </w:tcPr>
          <w:p>
            <w:pPr>
              <w:pStyle w:val="TableContents"/>
              <w:bidi w:val="0"/>
              <w:spacing w:before="0" w:after="283"/>
              <w:jc w:val="left"/>
              <w:rPr/>
            </w:pPr>
            <w:r>
              <w:rPr/>
              <w:t xml:space="preserve">Disney Legend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Lumikin laulua disney-elokuvassa?</w:t>
      </w:r>
    </w:p>
    <w:p>
      <w:pPr>
        <w:pStyle w:val="TextBody"/>
        <w:bidi w:val="0"/>
        <w:jc w:val="left"/>
        <w:rPr>
          <w:b/>
          <w:u w:val="single"/>
          <w:shd w:val="clear" w:fill="FFFF00"/>
        </w:rPr>
      </w:pPr>
      <w:r>
        <w:rPr>
          <w:b/>
          <w:u w:val="single"/>
          <w:shd w:val="clear" w:fill="FFFF00"/>
        </w:rPr>
        <w:t xml:space="preserve">Asiakirjan numero 6890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Lucio San </w:t>
      </w:r>
      <w:r>
        <w:rPr/>
        <w:t xml:space="preserve">Pedro </w:t>
      </w:r>
    </w:p>
    <w:tbl>
      <w:tblPr>
        <w:tblW w:w="10205" w:type="dxa"/>
        <w:jc w:val="left"/>
        <w:tblInd w:w="0" w:type="dxa"/>
        <w:tblLayout w:type="fixed"/>
        <w:tblCellMar>
          <w:top w:w="28" w:type="dxa"/>
          <w:left w:w="28" w:type="dxa"/>
          <w:bottom w:w="28" w:type="dxa"/>
          <w:right w:w="28" w:type="dxa"/>
        </w:tblCellMar>
      </w:tblPr>
      <w:tblGrid>
        <w:gridCol w:w="1476"/>
        <w:gridCol w:w="8729"/>
      </w:tblGrid>
      <w:tr>
        <w:trPr/>
        <w:tc>
          <w:tcPr>
            <w:tcW w:w="1476" w:type="dxa"/>
            <w:tcBorders/>
            <w:vAlign w:val="center"/>
          </w:tcPr>
          <w:p>
            <w:pPr>
              <w:pStyle w:val="TableHeading"/>
              <w:bidi w:val="0"/>
              <w:spacing w:before="0" w:after="283"/>
              <w:rPr>
                <w:sz w:val="4"/>
                <w:szCs w:val="4"/>
              </w:rPr>
            </w:pPr>
            <w:r>
              <w:rPr>
                <w:sz w:val="4"/>
                <w:szCs w:val="4"/>
              </w:rPr>
            </w:r>
          </w:p>
        </w:tc>
        <w:tc>
          <w:tcPr>
            <w:tcW w:w="8729" w:type="dxa"/>
            <w:tcBorders/>
            <w:vAlign w:val="center"/>
          </w:tcPr>
          <w:p>
            <w:pPr>
              <w:pStyle w:val="TableContents"/>
              <w:bidi w:val="0"/>
              <w:spacing w:before="0" w:after="283"/>
              <w:jc w:val="left"/>
              <w:rPr/>
            </w:pPr>
            <w:r>
              <w:rPr/>
              <w:t xml:space="preserve">Lucio D. San Pedro Sr. (1913-02-11) 11. helmikuuta 1913 Angono, Rizal, Filippiinisaaret </w:t>
            </w:r>
          </w:p>
        </w:tc>
      </w:tr>
      <w:tr>
        <w:trPr/>
        <w:tc>
          <w:tcPr>
            <w:tcW w:w="1476" w:type="dxa"/>
            <w:tcBorders/>
            <w:vAlign w:val="center"/>
          </w:tcPr>
          <w:p>
            <w:pPr>
              <w:pStyle w:val="TableHeading"/>
              <w:bidi w:val="0"/>
              <w:spacing w:before="0" w:after="283"/>
              <w:rPr>
                <w:sz w:val="4"/>
                <w:szCs w:val="4"/>
              </w:rPr>
            </w:pPr>
            <w:r>
              <w:rPr>
                <w:sz w:val="4"/>
                <w:szCs w:val="4"/>
              </w:rPr>
            </w:r>
          </w:p>
        </w:tc>
        <w:tc>
          <w:tcPr>
            <w:tcW w:w="8729" w:type="dxa"/>
            <w:tcBorders/>
            <w:vAlign w:val="center"/>
          </w:tcPr>
          <w:p>
            <w:pPr>
              <w:pStyle w:val="TableContents"/>
              <w:bidi w:val="0"/>
              <w:spacing w:before="0" w:after="283"/>
              <w:jc w:val="left"/>
              <w:rPr/>
            </w:pPr>
            <w:r>
              <w:rPr/>
              <w:t xml:space="preserve">31. maaliskuuta 2002 (2002-03-31) (89-vuotias) Angono Medics Hospital, Angono, Rizal, Filippiinit, Filippiinit </w:t>
            </w:r>
          </w:p>
        </w:tc>
      </w:tr>
      <w:tr>
        <w:trPr/>
        <w:tc>
          <w:tcPr>
            <w:tcW w:w="1476" w:type="dxa"/>
            <w:tcBorders/>
            <w:vAlign w:val="center"/>
          </w:tcPr>
          <w:p>
            <w:pPr>
              <w:pStyle w:val="TableHeading"/>
              <w:suppressLineNumbers/>
              <w:bidi w:val="0"/>
              <w:spacing w:before="0" w:after="283"/>
              <w:jc w:val="center"/>
              <w:rPr/>
            </w:pPr>
            <w:r>
              <w:rPr/>
              <w:t xml:space="preserve">Lepopaikka </w:t>
            </w:r>
          </w:p>
        </w:tc>
        <w:tc>
          <w:tcPr>
            <w:tcW w:w="8729" w:type="dxa"/>
            <w:tcBorders/>
            <w:vAlign w:val="center"/>
          </w:tcPr>
          <w:p>
            <w:pPr>
              <w:pStyle w:val="TableContents"/>
              <w:bidi w:val="0"/>
              <w:spacing w:before="0" w:after="283"/>
              <w:jc w:val="left"/>
              <w:rPr/>
            </w:pPr>
            <w:r>
              <w:rPr/>
              <w:t xml:space="preserve">Angono, Rizal </w:t>
            </w:r>
          </w:p>
        </w:tc>
      </w:tr>
      <w:tr>
        <w:trPr/>
        <w:tc>
          <w:tcPr>
            <w:tcW w:w="1476" w:type="dxa"/>
            <w:tcBorders/>
            <w:vAlign w:val="center"/>
          </w:tcPr>
          <w:p>
            <w:pPr>
              <w:pStyle w:val="TableHeading"/>
              <w:suppressLineNumbers/>
              <w:bidi w:val="0"/>
              <w:spacing w:before="0" w:after="283"/>
              <w:jc w:val="center"/>
              <w:rPr/>
            </w:pPr>
            <w:r>
              <w:rPr/>
              <w:t xml:space="preserve">Kansalaisuus </w:t>
            </w:r>
          </w:p>
        </w:tc>
        <w:tc>
          <w:tcPr>
            <w:tcW w:w="8729" w:type="dxa"/>
            <w:tcBorders/>
            <w:vAlign w:val="center"/>
          </w:tcPr>
          <w:p>
            <w:pPr>
              <w:pStyle w:val="TableContents"/>
              <w:bidi w:val="0"/>
              <w:spacing w:before="0" w:after="283"/>
              <w:jc w:val="left"/>
              <w:rPr/>
            </w:pPr>
            <w:r>
              <w:rPr/>
              <w:t xml:space="preserve">Filippiiniläinen </w:t>
            </w:r>
          </w:p>
        </w:tc>
      </w:tr>
      <w:tr>
        <w:trPr/>
        <w:tc>
          <w:tcPr>
            <w:tcW w:w="1476" w:type="dxa"/>
            <w:tcBorders/>
            <w:vAlign w:val="center"/>
          </w:tcPr>
          <w:p>
            <w:pPr>
              <w:pStyle w:val="TableHeading"/>
              <w:suppressLineNumbers/>
              <w:bidi w:val="0"/>
              <w:spacing w:before="0" w:after="283"/>
              <w:jc w:val="center"/>
              <w:rPr/>
            </w:pPr>
            <w:r>
              <w:rPr/>
              <w:t xml:space="preserve">Muut nimet </w:t>
            </w:r>
          </w:p>
        </w:tc>
        <w:tc>
          <w:tcPr>
            <w:tcW w:w="8729" w:type="dxa"/>
            <w:tcBorders/>
            <w:vAlign w:val="center"/>
          </w:tcPr>
          <w:p>
            <w:pPr>
              <w:pStyle w:val="TableContents"/>
              <w:bidi w:val="0"/>
              <w:spacing w:before="0" w:after="283"/>
              <w:jc w:val="left"/>
              <w:rPr/>
            </w:pPr>
            <w:r>
              <w:rPr/>
              <w:t xml:space="preserve">LDSP </w:t>
            </w:r>
          </w:p>
        </w:tc>
      </w:tr>
      <w:tr>
        <w:trPr/>
        <w:tc>
          <w:tcPr>
            <w:tcW w:w="1476" w:type="dxa"/>
            <w:tcBorders/>
            <w:vAlign w:val="center"/>
          </w:tcPr>
          <w:p>
            <w:pPr>
              <w:pStyle w:val="TableHeading"/>
              <w:suppressLineNumbers/>
              <w:bidi w:val="0"/>
              <w:spacing w:before="0" w:after="283"/>
              <w:jc w:val="center"/>
              <w:rPr/>
            </w:pPr>
            <w:r>
              <w:rPr/>
              <w:t xml:space="preserve">Ammatti </w:t>
            </w:r>
          </w:p>
        </w:tc>
        <w:tc>
          <w:tcPr>
            <w:tcW w:w="8729" w:type="dxa"/>
            <w:tcBorders/>
            <w:vAlign w:val="center"/>
          </w:tcPr>
          <w:p>
            <w:pPr>
              <w:pStyle w:val="TableContents"/>
              <w:bidi w:val="0"/>
              <w:spacing w:before="0" w:after="283"/>
              <w:jc w:val="left"/>
              <w:rPr/>
            </w:pPr>
            <w:r>
              <w:rPr/>
              <w:t xml:space="preserve">säveltäjä, opettaja, kapellimestari </w:t>
            </w:r>
          </w:p>
        </w:tc>
      </w:tr>
      <w:tr>
        <w:trPr/>
        <w:tc>
          <w:tcPr>
            <w:tcW w:w="1476" w:type="dxa"/>
            <w:tcBorders/>
            <w:vAlign w:val="center"/>
          </w:tcPr>
          <w:p>
            <w:pPr>
              <w:pStyle w:val="TableHeading"/>
              <w:suppressLineNumbers/>
              <w:bidi w:val="0"/>
              <w:spacing w:before="0" w:after="283"/>
              <w:jc w:val="center"/>
              <w:rPr/>
            </w:pPr>
            <w:r>
              <w:rPr/>
              <w:t xml:space="preserve">Tunnetaan seuraavista </w:t>
            </w:r>
          </w:p>
        </w:tc>
        <w:tc>
          <w:tcPr>
            <w:tcW w:w="8729" w:type="dxa"/>
            <w:tcBorders/>
            <w:vAlign w:val="center"/>
          </w:tcPr>
          <w:p>
            <w:pPr>
              <w:pStyle w:val="TableContents"/>
              <w:bidi w:val="0"/>
              <w:spacing w:before="0" w:after="283"/>
              <w:jc w:val="left"/>
              <w:rPr/>
            </w:pPr>
            <w:r>
              <w:rPr/>
              <w:t xml:space="preserve">Filippiinien kansallinen musiikin taiteilija, säveltänyt virsiä kuten Nuestro Padre Jesús Nazareno. </w:t>
            </w:r>
          </w:p>
        </w:tc>
      </w:tr>
      <w:tr>
        <w:trPr/>
        <w:tc>
          <w:tcPr>
            <w:tcW w:w="1476" w:type="dxa"/>
            <w:tcBorders/>
            <w:vAlign w:val="center"/>
          </w:tcPr>
          <w:p>
            <w:pPr>
              <w:pStyle w:val="TableHeading"/>
              <w:suppressLineNumbers/>
              <w:bidi w:val="0"/>
              <w:spacing w:before="0" w:after="283"/>
              <w:jc w:val="center"/>
              <w:rPr/>
            </w:pPr>
            <w:r>
              <w:rPr/>
              <w:t xml:space="preserve">Puoliso(t) </w:t>
            </w:r>
          </w:p>
        </w:tc>
        <w:tc>
          <w:tcPr>
            <w:tcW w:w="8729" w:type="dxa"/>
            <w:tcBorders/>
            <w:vAlign w:val="center"/>
          </w:tcPr>
          <w:p>
            <w:pPr>
              <w:pStyle w:val="TableContents"/>
              <w:bidi w:val="0"/>
              <w:spacing w:before="0" w:after="283"/>
              <w:jc w:val="left"/>
              <w:rPr/>
            </w:pPr>
            <w:r>
              <w:rPr/>
              <w:t xml:space="preserve">Gertrudes San Pedro (o.s. Díaz) </w:t>
            </w:r>
          </w:p>
        </w:tc>
      </w:tr>
      <w:tr>
        <w:trPr/>
        <w:tc>
          <w:tcPr>
            <w:tcW w:w="1476" w:type="dxa"/>
            <w:tcBorders/>
            <w:vAlign w:val="center"/>
          </w:tcPr>
          <w:p>
            <w:pPr>
              <w:pStyle w:val="TableHeading"/>
              <w:suppressLineNumbers/>
              <w:bidi w:val="0"/>
              <w:spacing w:before="0" w:after="283"/>
              <w:jc w:val="center"/>
              <w:rPr/>
            </w:pPr>
            <w:r>
              <w:rPr/>
              <w:t xml:space="preserve">Lapset </w:t>
            </w:r>
          </w:p>
        </w:tc>
        <w:tc>
          <w:tcPr>
            <w:tcW w:w="8729" w:type="dxa"/>
            <w:tcBorders/>
            <w:vAlign w:val="center"/>
          </w:tcPr>
          <w:p>
            <w:pPr>
              <w:pStyle w:val="TableContents"/>
              <w:bidi w:val="0"/>
              <w:spacing w:before="0" w:after="283"/>
              <w:jc w:val="left"/>
              <w:rPr/>
            </w:pPr>
            <w:r>
              <w:rPr/>
              <w:t xml:space="preserve">Rhodora San Pedro Bienvenido San Pedro Ma. Conchita San Pedro Ma. Cristina San Pedro Lucio San Pedro, Jr. </w:t>
            </w:r>
          </w:p>
        </w:tc>
      </w:tr>
      <w:tr>
        <w:trPr/>
        <w:tc>
          <w:tcPr>
            <w:tcW w:w="1476" w:type="dxa"/>
            <w:tcBorders/>
            <w:vAlign w:val="center"/>
          </w:tcPr>
          <w:p>
            <w:pPr>
              <w:pStyle w:val="TableHeading"/>
              <w:suppressLineNumbers/>
              <w:bidi w:val="0"/>
              <w:spacing w:before="0" w:after="283"/>
              <w:jc w:val="center"/>
              <w:rPr/>
            </w:pPr>
            <w:r>
              <w:rPr/>
              <w:t xml:space="preserve">Palkinnot </w:t>
            </w:r>
          </w:p>
        </w:tc>
        <w:tc>
          <w:tcPr>
            <w:tcW w:w="8729" w:type="dxa"/>
            <w:tcBorders/>
            <w:vAlign w:val="center"/>
          </w:tcPr>
          <w:p>
            <w:pPr>
              <w:pStyle w:val="TableContents"/>
              <w:bidi w:val="0"/>
              <w:spacing w:before="0" w:after="283"/>
              <w:jc w:val="left"/>
              <w:rPr/>
            </w:pPr>
            <w:r>
              <w:rPr/>
              <w:t xml:space="preserve">Filippiinien kansallinen taiteilija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kuuluisa säveltäjä Angonosta, joka on myös kansallinen taiteilija...</w:t>
      </w:r>
    </w:p>
    <w:p>
      <w:pPr>
        <w:pStyle w:val="TextBody"/>
        <w:bidi w:val="0"/>
        <w:jc w:val="left"/>
        <w:rPr>
          <w:b/>
          <w:u w:val="single"/>
          <w:shd w:val="clear" w:fill="FFFF00"/>
        </w:rPr>
      </w:pPr>
      <w:r>
        <w:rPr>
          <w:b/>
          <w:u w:val="single"/>
          <w:shd w:val="clear" w:fill="FFFF00"/>
        </w:rPr>
        <w:t xml:space="preserve">Asiakirjan numero 6891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tarina sijoittuu </w:t>
      </w:r>
      <w:r>
        <w:rPr>
          <w:color w:val="A9A9A9"/>
        </w:rPr>
        <w:t xml:space="preserve">1950-luvun alkupuolelle</w:t>
      </w:r>
      <w:r>
        <w:rPr/>
        <w:t xml:space="preserve">, siinä muistellaan 1930-lukua (suuren laman aikaa) ja 1940-lukua (toisen maailmansodan aikaa).</w:t>
      </w:r>
      <w:r>
        <w:rPr/>
        <w:t xml:space="preserve"> Tarina sijoittuu kertojan työväenluokkaiseen kotiin, ja kertoja kommentoi, että kun hänen ensimmäinen lapsensa syntyi, he "olivat köyhiä, eikä heillä ollut varaa antaa hänelle helppoa kasvualustaa".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minä seison täällä silitys tapahtuu</w:t>
      </w:r>
    </w:p>
    <w:p>
      <w:pPr>
        <w:pStyle w:val="TextBody"/>
        <w:bidi w:val="0"/>
        <w:jc w:val="left"/>
        <w:rPr>
          <w:b/>
          <w:u w:val="single"/>
          <w:shd w:val="clear" w:fill="FFFF00"/>
        </w:rPr>
      </w:pPr>
      <w:r>
        <w:rPr>
          <w:b/>
          <w:u w:val="single"/>
          <w:shd w:val="clear" w:fill="FFFF00"/>
        </w:rPr>
        <w:t xml:space="preserve">Asiakirjan numero 6892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Yleiseurooppalainen 112-koodi otettiin käyttöön Yhdistyneessä kuningaskunnassa huhtikuussa 1995 ilman suurta julkisuutta. Se liittyy olemassa oleviin 999-puhelinpiireihin. GSM-standardin mukaan GSM-puhelimen käyttäjä voi soittaa numeroon 112 avaamatta näppäimistön lukitusta. Tämä ominaisuus voi säästää aikaa hätätilanteissa, mutta se aiheuttaa myös joitakin vahingossa soitettuja puheluita. Kaikki matkapuhelimet soittavat hätäpuheluita, kun näppäimistö on lukittu. Alun perin </w:t>
      </w:r>
      <w:r>
        <w:rPr/>
        <w:t xml:space="preserve">Yhdistyneessä kuningaskunnassa </w:t>
      </w:r>
      <w:r>
        <w:rPr/>
        <w:t xml:space="preserve">ei tarvittu voimassa olevaa SIM-korttia </w:t>
      </w:r>
      <w:r>
        <w:rPr/>
        <w:t xml:space="preserve">999/112-hätäpuhelun </w:t>
      </w:r>
      <w:r>
        <w:rPr/>
        <w:t xml:space="preserve">soittamiseen.</w:t>
      </w:r>
      <w:r>
        <w:rPr/>
        <w:t xml:space="preserve"> Koska jäljittämättömiä huijauspuheluita on kuitenkin soitettu paljon, kaikki Yhdistyneen kuningaskunnan verkot ovat nyt estäneet tämän ominaisuuden käytön. Useimmat brittiläiset matkapuhelimet soittavat numeroon 999 / 112 ilman SIM-korttia (tai lukitulla / virheellisellä SIM-kortilla), mutta puhelua ei yhdistetä. SIM-kortittomien puhelujen estämisen jälkeen Yhdistyneen kuningaskunnan verkot ottivat vuonna 2009 käyttöön hätäpuhelujen verkkovierailut. Tämän ansiosta käyttäjä, jolla on voimassa oleva SIM-kortti jostakin Yhdistyneen kuningaskunnan verkosta, voi soittaa hätäpuheluita mihin tahansa verkkoon, jonka kuuluvuus kattaa.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soittaa hätäpalveluihin matkapuhelimella uk:sta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999- tai 112-puhelinta käytetään hätäpalveluihin ottamiseen, kun havaitaan hätätilanne tai ollaan osallisena hätätilanteessa. Yhdistyneessä kuningaskunnassa numerot 999 ja 112 yhdistetään samaan palveluun, eikä kummallakaan ole etusijaa tai maksua. Soittajat, jotka soittavat 911-numeroon, joka on Yhdysvaltojen hätänumero, </w:t>
      </w:r>
      <w:r>
        <w:rPr>
          <w:color w:val="A9A9A9"/>
        </w:rPr>
        <w:t xml:space="preserve">siirtyvät 999-puhelujärjestelmään, </w:t>
      </w:r>
      <w:r>
        <w:rPr/>
        <w:t xml:space="preserve">jos puhelu soitetaan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soitat hätänumeroon Yhdistyneessä kuningaskunnassa, mitä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Maat ja alueet, jotka käyttävät </w:t>
      </w:r>
      <w:r>
        <w:rPr>
          <w:color w:val="A9A9A9"/>
        </w:rPr>
        <w:t xml:space="preserve">999-järjestelmää</w:t>
      </w:r>
      <w:r>
        <w:rPr/>
        <w:t xml:space="preserve">, ovat Bahrain, Bangladesh, Botswana, Ghana, Hongkong, Kenia, Macao, Malesia, Mauritius, Qatar, Irlanti, Puola, Saudi-Arabia, Singapore, Swazimaa, Trinidad ja Tobago, Yhdistyneet arabiemiirikunnat, Yhdistynyt kuningaskunta ja Zimbabwe.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hätänumero Yhdistyneessä kuningaskunnassa</w:t>
      </w:r>
    </w:p>
    <w:p>
      <w:pPr>
        <w:pStyle w:val="TextBody"/>
        <w:bidi w:val="0"/>
        <w:jc w:val="left"/>
        <w:rPr>
          <w:b/>
          <w:u w:val="single"/>
          <w:shd w:val="clear" w:fill="FFFF00"/>
        </w:rPr>
      </w:pPr>
      <w:r>
        <w:rPr>
          <w:b/>
          <w:u w:val="single"/>
          <w:shd w:val="clear" w:fill="FFFF00"/>
        </w:rPr>
        <w:t xml:space="preserve">Asiakirjan numero 6893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Minongissa, Wisconsinissa </w:t>
      </w:r>
      <w:r>
        <w:rPr/>
        <w:t xml:space="preserve">sijaitsevan alkuperäisen tuotantolaitoksen lisäksi yrityksellä </w:t>
      </w:r>
      <w:r>
        <w:rPr/>
        <w:t xml:space="preserve">on tuotantolaitoksia eri puolilla Keskilänttä, kuten </w:t>
      </w:r>
      <w:r>
        <w:rPr>
          <w:color w:val="DCDCDC"/>
        </w:rPr>
        <w:t xml:space="preserve">New Glarusissa, Wisconsinissa</w:t>
      </w:r>
      <w:r>
        <w:rPr/>
        <w:t xml:space="preserve">, </w:t>
      </w:r>
      <w:r>
        <w:rPr>
          <w:color w:val="2F4F4F"/>
        </w:rPr>
        <w:t xml:space="preserve">Alpenassa, Etelä-Dakotassa</w:t>
      </w:r>
      <w:r>
        <w:rPr/>
        <w:t xml:space="preserve">, </w:t>
      </w:r>
      <w:r>
        <w:rPr>
          <w:color w:val="556B2F"/>
        </w:rPr>
        <w:t xml:space="preserve">Mankatossa, Minnesotassa</w:t>
      </w:r>
      <w:r>
        <w:rPr/>
        <w:t xml:space="preserve">, </w:t>
      </w:r>
      <w:r>
        <w:rPr>
          <w:color w:val="6B8E23"/>
        </w:rPr>
        <w:t xml:space="preserve">Laurensissa, Iowassa </w:t>
      </w:r>
      <w:r>
        <w:rPr/>
        <w:t xml:space="preserve">ja </w:t>
      </w:r>
      <w:r>
        <w:rPr>
          <w:color w:val="A0522D"/>
        </w:rPr>
        <w:t xml:space="preserve">Bellevuessa, Nebraskassa, </w:t>
      </w:r>
      <w:r>
        <w:rPr/>
        <w:t xml:space="preserve">sekä markkinointitoimisto Minneapolisissa.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Jack Link's beef jerky valmistetaan?</w:t>
      </w:r>
    </w:p>
    <w:p>
      <w:pPr>
        <w:pStyle w:val="TextBody"/>
        <w:bidi w:val="0"/>
        <w:jc w:val="left"/>
        <w:rPr>
          <w:b/>
          <w:u w:val="single"/>
          <w:shd w:val="clear" w:fill="FFFF00"/>
        </w:rPr>
      </w:pPr>
      <w:r>
        <w:rPr>
          <w:b/>
          <w:u w:val="single"/>
          <w:shd w:val="clear" w:fill="FFFF00"/>
        </w:rPr>
        <w:t xml:space="preserve">Asiakirjan numero 6894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Ihmeperheen teatterilevityksen julisteet </w:t>
      </w:r>
    </w:p>
    <w:tbl>
      <w:tblPr>
        <w:tblW w:w="8464" w:type="dxa"/>
        <w:jc w:val="left"/>
        <w:tblInd w:w="0" w:type="dxa"/>
        <w:tblLayout w:type="fixed"/>
        <w:tblCellMar>
          <w:top w:w="28" w:type="dxa"/>
          <w:left w:w="28" w:type="dxa"/>
          <w:bottom w:w="28" w:type="dxa"/>
          <w:right w:w="28" w:type="dxa"/>
        </w:tblCellMar>
      </w:tblPr>
      <w:tblGrid>
        <w:gridCol w:w="2311"/>
        <w:gridCol w:w="6153"/>
      </w:tblGrid>
      <w:tr>
        <w:trPr/>
        <w:tc>
          <w:tcPr>
            <w:tcW w:w="2311" w:type="dxa"/>
            <w:tcBorders/>
            <w:vAlign w:val="center"/>
          </w:tcPr>
          <w:p>
            <w:pPr>
              <w:pStyle w:val="TableHeading"/>
              <w:suppressLineNumbers/>
              <w:bidi w:val="0"/>
              <w:spacing w:before="0" w:after="283"/>
              <w:jc w:val="center"/>
              <w:rPr/>
            </w:pPr>
            <w:r>
              <w:rPr/>
              <w:t xml:space="preserve">Ohjaaja </w:t>
            </w:r>
          </w:p>
        </w:tc>
        <w:tc>
          <w:tcPr>
            <w:tcW w:w="6153" w:type="dxa"/>
            <w:tcBorders/>
            <w:vAlign w:val="center"/>
          </w:tcPr>
          <w:p>
            <w:pPr>
              <w:pStyle w:val="TableContents"/>
              <w:bidi w:val="0"/>
              <w:spacing w:before="0" w:after="283"/>
              <w:jc w:val="left"/>
              <w:rPr/>
            </w:pPr>
            <w:r>
              <w:rPr/>
              <w:t xml:space="preserve">Brad Bird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53" w:type="dxa"/>
            <w:tcBorders/>
            <w:vAlign w:val="center"/>
          </w:tcPr>
          <w:p>
            <w:pPr>
              <w:pStyle w:val="TableContents"/>
              <w:bidi w:val="0"/>
              <w:spacing w:before="0" w:after="283"/>
              <w:jc w:val="left"/>
              <w:rPr/>
            </w:pPr>
            <w:r>
              <w:rPr/>
              <w:t xml:space="preserve">John Walker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153" w:type="dxa"/>
            <w:tcBorders/>
            <w:vAlign w:val="center"/>
          </w:tcPr>
          <w:p>
            <w:pPr>
              <w:pStyle w:val="TableContents"/>
              <w:bidi w:val="0"/>
              <w:spacing w:before="0" w:after="283"/>
              <w:jc w:val="left"/>
              <w:rPr/>
            </w:pPr>
            <w:r>
              <w:rPr/>
              <w:t xml:space="preserve">Brad Bird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5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Craig T. Nelson </w:t>
            </w:r>
          </w:p>
          <w:p>
            <w:pPr>
              <w:pStyle w:val="TableContents"/>
              <w:numPr>
                <w:ilvl w:val="0"/>
                <w:numId w:val="28"/>
              </w:numPr>
              <w:tabs>
                <w:tab w:val="clear" w:pos="1134"/>
                <w:tab w:val="left" w:leader="none" w:pos="707"/>
              </w:tabs>
              <w:bidi w:val="0"/>
              <w:spacing w:before="0" w:after="0"/>
              <w:ind w:start="707" w:hanging="283"/>
              <w:jc w:val="left"/>
              <w:rPr/>
            </w:pPr>
            <w:r>
              <w:rPr/>
              <w:t xml:space="preserve">Holly Hunter </w:t>
            </w:r>
          </w:p>
          <w:p>
            <w:pPr>
              <w:pStyle w:val="TableContents"/>
              <w:numPr>
                <w:ilvl w:val="0"/>
                <w:numId w:val="28"/>
              </w:numPr>
              <w:tabs>
                <w:tab w:val="clear" w:pos="1134"/>
                <w:tab w:val="left" w:leader="none" w:pos="707"/>
              </w:tabs>
              <w:bidi w:val="0"/>
              <w:spacing w:before="0" w:after="0"/>
              <w:ind w:start="707" w:hanging="283"/>
              <w:jc w:val="left"/>
              <w:rPr/>
            </w:pPr>
            <w:r>
              <w:rPr/>
              <w:t xml:space="preserve">Sarah Vowell </w:t>
            </w:r>
          </w:p>
          <w:p>
            <w:pPr>
              <w:pStyle w:val="TableContents"/>
              <w:numPr>
                <w:ilvl w:val="0"/>
                <w:numId w:val="28"/>
              </w:numPr>
              <w:tabs>
                <w:tab w:val="clear" w:pos="1134"/>
                <w:tab w:val="left" w:leader="none" w:pos="707"/>
              </w:tabs>
              <w:bidi w:val="0"/>
              <w:spacing w:before="0" w:after="0"/>
              <w:ind w:start="707" w:hanging="283"/>
              <w:jc w:val="left"/>
              <w:rPr/>
            </w:pPr>
            <w:r>
              <w:rPr/>
              <w:t xml:space="preserve">Spencer Fox </w:t>
            </w:r>
          </w:p>
          <w:p>
            <w:pPr>
              <w:pStyle w:val="TableContents"/>
              <w:numPr>
                <w:ilvl w:val="0"/>
                <w:numId w:val="28"/>
              </w:numPr>
              <w:tabs>
                <w:tab w:val="clear" w:pos="1134"/>
                <w:tab w:val="left" w:leader="none" w:pos="707"/>
              </w:tabs>
              <w:bidi w:val="0"/>
              <w:spacing w:before="0" w:after="0"/>
              <w:ind w:start="707" w:hanging="283"/>
              <w:jc w:val="left"/>
              <w:rPr/>
            </w:pPr>
            <w:r>
              <w:rPr/>
              <w:t xml:space="preserve">Jason Lee </w:t>
            </w:r>
          </w:p>
          <w:p>
            <w:pPr>
              <w:pStyle w:val="TableContents"/>
              <w:numPr>
                <w:ilvl w:val="0"/>
                <w:numId w:val="28"/>
              </w:numPr>
              <w:tabs>
                <w:tab w:val="clear" w:pos="1134"/>
                <w:tab w:val="left" w:leader="none" w:pos="707"/>
              </w:tabs>
              <w:bidi w:val="0"/>
              <w:spacing w:before="0" w:after="0"/>
              <w:ind w:start="707" w:hanging="283"/>
              <w:jc w:val="left"/>
              <w:rPr/>
            </w:pPr>
            <w:r>
              <w:rPr/>
              <w:t xml:space="preserve">Samuel L. Jackson </w:t>
            </w:r>
          </w:p>
          <w:p>
            <w:pPr>
              <w:pStyle w:val="TableContents"/>
              <w:numPr>
                <w:ilvl w:val="0"/>
                <w:numId w:val="28"/>
              </w:numPr>
              <w:tabs>
                <w:tab w:val="clear" w:pos="1134"/>
                <w:tab w:val="left" w:leader="none" w:pos="707"/>
              </w:tabs>
              <w:bidi w:val="0"/>
              <w:spacing w:before="0" w:after="283"/>
              <w:ind w:start="707" w:hanging="283"/>
              <w:jc w:val="left"/>
              <w:rPr/>
            </w:pPr>
            <w:r>
              <w:rPr/>
              <w:t xml:space="preserve">Elizabeth Peña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53" w:type="dxa"/>
            <w:tcBorders/>
            <w:vAlign w:val="center"/>
          </w:tcPr>
          <w:p>
            <w:pPr>
              <w:pStyle w:val="TableContents"/>
              <w:bidi w:val="0"/>
              <w:spacing w:before="0" w:after="283"/>
              <w:jc w:val="left"/>
              <w:rPr/>
            </w:pPr>
            <w:r>
              <w:rPr/>
              <w:t xml:space="preserve">Michael Giacchino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5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Andrew Jimenez </w:t>
            </w:r>
          </w:p>
          <w:p>
            <w:pPr>
              <w:pStyle w:val="TableContents"/>
              <w:numPr>
                <w:ilvl w:val="0"/>
                <w:numId w:val="29"/>
              </w:numPr>
              <w:tabs>
                <w:tab w:val="clear" w:pos="1134"/>
                <w:tab w:val="left" w:leader="none" w:pos="707"/>
              </w:tabs>
              <w:bidi w:val="0"/>
              <w:spacing w:before="0" w:after="0"/>
              <w:ind w:start="707" w:hanging="283"/>
              <w:jc w:val="left"/>
              <w:rPr/>
            </w:pPr>
            <w:r>
              <w:rPr/>
              <w:t xml:space="preserve">Patrick Lin </w:t>
            </w:r>
          </w:p>
          <w:p>
            <w:pPr>
              <w:pStyle w:val="TableContents"/>
              <w:numPr>
                <w:ilvl w:val="0"/>
                <w:numId w:val="29"/>
              </w:numPr>
              <w:tabs>
                <w:tab w:val="clear" w:pos="1134"/>
                <w:tab w:val="left" w:leader="none" w:pos="707"/>
              </w:tabs>
              <w:bidi w:val="0"/>
              <w:spacing w:before="0" w:after="283"/>
              <w:ind w:start="707" w:hanging="283"/>
              <w:jc w:val="left"/>
              <w:rPr/>
            </w:pPr>
            <w:r>
              <w:rPr/>
              <w:t xml:space="preserve">Janet Lucroy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53" w:type="dxa"/>
            <w:tcBorders/>
            <w:vAlign w:val="center"/>
          </w:tcPr>
          <w:p>
            <w:pPr>
              <w:pStyle w:val="TableContents"/>
              <w:bidi w:val="0"/>
              <w:spacing w:before="0" w:after="283"/>
              <w:jc w:val="left"/>
              <w:rPr/>
            </w:pPr>
            <w:r>
              <w:rPr/>
              <w:t xml:space="preserve">Stephen Schaffer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5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30"/>
              </w:numPr>
              <w:tabs>
                <w:tab w:val="clear" w:pos="1134"/>
                <w:tab w:val="left" w:leader="none" w:pos="707"/>
              </w:tabs>
              <w:bidi w:val="0"/>
              <w:spacing w:before="0" w:after="283"/>
              <w:ind w:start="707" w:hanging="283"/>
              <w:jc w:val="left"/>
              <w:rPr/>
            </w:pPr>
            <w:r>
              <w:rPr/>
              <w:t xml:space="preserve">Pixar Animation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53" w:type="dxa"/>
            <w:tcBorders/>
            <w:vAlign w:val="center"/>
          </w:tcPr>
          <w:p>
            <w:pPr>
              <w:pStyle w:val="TableContents"/>
              <w:bidi w:val="0"/>
              <w:spacing w:before="0" w:after="283"/>
              <w:jc w:val="left"/>
              <w:rPr/>
            </w:pPr>
            <w:r>
              <w:rPr/>
              <w:t xml:space="preserve">Buena Vista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5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27. lokakuuta 2004 (2004-10-27) (Lontoon elokuvajuhlat) </w:t>
            </w:r>
          </w:p>
          <w:p>
            <w:pPr>
              <w:pStyle w:val="TableContents"/>
              <w:numPr>
                <w:ilvl w:val="0"/>
                <w:numId w:val="31"/>
              </w:numPr>
              <w:tabs>
                <w:tab w:val="clear" w:pos="1134"/>
                <w:tab w:val="left" w:leader="none" w:pos="707"/>
              </w:tabs>
              <w:bidi w:val="0"/>
              <w:spacing w:before="0" w:after="0"/>
              <w:ind w:start="707" w:hanging="283"/>
              <w:jc w:val="left"/>
              <w:rPr/>
            </w:pPr>
            <w:r>
              <w:rPr>
                <w:color w:val="A9A9A9"/>
              </w:rPr>
              <w:t xml:space="preserve">5. marraskuuta 2004 </w:t>
            </w:r>
            <w:r>
              <w:rPr/>
              <w:t xml:space="preserve">(2004-11-05) (Yhdysvallat) </w:t>
            </w:r>
          </w:p>
          <w:p>
            <w:pPr>
              <w:pStyle w:val="TableContents"/>
              <w:numPr>
                <w:ilvl w:val="0"/>
                <w:numId w:val="3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53" w:type="dxa"/>
            <w:tcBorders/>
            <w:vAlign w:val="center"/>
          </w:tcPr>
          <w:p>
            <w:pPr>
              <w:pStyle w:val="TableContents"/>
              <w:bidi w:val="0"/>
              <w:spacing w:before="0" w:after="283"/>
              <w:jc w:val="left"/>
              <w:rPr/>
            </w:pPr>
            <w:r>
              <w:rPr/>
              <w:t xml:space="preserve">115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53" w:type="dxa"/>
            <w:tcBorders/>
            <w:vAlign w:val="center"/>
          </w:tcPr>
          <w:p>
            <w:pPr>
              <w:pStyle w:val="TableContents"/>
              <w:bidi w:val="0"/>
              <w:spacing w:before="0" w:after="283"/>
              <w:jc w:val="left"/>
              <w:rPr/>
            </w:pPr>
            <w:r>
              <w:rPr/>
              <w:t xml:space="preserve">92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53" w:type="dxa"/>
            <w:tcBorders/>
            <w:vAlign w:val="center"/>
          </w:tcPr>
          <w:p>
            <w:pPr>
              <w:pStyle w:val="TableContents"/>
              <w:bidi w:val="0"/>
              <w:spacing w:before="0" w:after="283"/>
              <w:jc w:val="left"/>
              <w:rPr/>
            </w:pPr>
            <w:r>
              <w:rPr/>
              <w:t xml:space="preserve">633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uskomattomat-elokuva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Uskomattomat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Bob lähtee jälleen kerran Nomanisaniin, hän saa selville, että Mirage työskentelee Buddy Pinen, entisen fanin, jonka herra Incredible oli hylännyt apurikseen, palveluksessa. Hän on </w:t>
      </w:r>
      <w:r>
        <w:rPr/>
        <w:t xml:space="preserve">ottanut nimekseen </w:t>
      </w:r>
      <w:r>
        <w:rPr>
          <w:color w:val="A9A9A9"/>
        </w:rPr>
        <w:t xml:space="preserve">Syndrome ja </w:t>
      </w:r>
      <w:r>
        <w:rPr/>
        <w:t xml:space="preserve">on kehittänyt Omnidroidia täydelliseksi palkkaamalla erilaisia Supereita taistelemaan sitä vastaan ja lisäämällä siihen uusia ominaisuuksia aina silloin, kun Super voittaa. Nyt kun se pystyy voittamaan Bobin, Syndrome aikoo lähettää koneen Metrovilleen, jossa hän manipuloi salaa sen hallintalaitteita voittaakseen sen julkisesti ja tullakseen itse sankariksi. Myöhemmin hän aikoo myydä keksintöjään niin, että kaikista tulee yhtä lailla ``super'', jolloin termi menettää merkityksensä.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uskomattomien pahiksen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sai ensi-iltansa 27. lokakuuta 2004 Lontoon BFI-elokuvafestivaaleilla, ja se julkaistiin Yhdysvalloissa </w:t>
      </w:r>
      <w:r>
        <w:rPr>
          <w:color w:val="A9A9A9"/>
        </w:rPr>
        <w:t xml:space="preserve">5. marraskuuta 2004</w:t>
      </w:r>
      <w:r>
        <w:rPr/>
        <w:t xml:space="preserve">. Se menestyi hyvin lipputuloissa ja tuotti maailmanlaajuisesti 633 miljoonaa dollaria alkuperäisen teatterilevityksensä aikana. The Incredibles sai laajaa suosiota kriitikoilta ja yleisöltä, ja se voitti kaksi Oscar-palkintoa ja Annie-palkinnon parhaasta animaatioelokuvasta. Se oli ensimmäinen täysin animaatioelokuva, joka voitti arvostetun Hugo-palkinnon parhaasta draamallisesta esityksestä. Jatko-osa, Ihmeperhe 2, julkaistiin 15.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disney incredibles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sai ensi-iltansa 27. lokakuuta 2004 Lontoon BFI-elokuvafestivaaleilla, ja se julkaistiin Yhdysvalloissa 5. marraskuuta 2004. Se menestyi hyvin lipputuloissa ja tuotti </w:t>
      </w:r>
      <w:r>
        <w:rPr/>
        <w:t xml:space="preserve">maailmanlaajuisesti </w:t>
      </w:r>
      <w:r>
        <w:rPr>
          <w:color w:val="A9A9A9"/>
        </w:rPr>
        <w:t xml:space="preserve">633 miljoonaa dollaria </w:t>
      </w:r>
      <w:r>
        <w:rPr/>
        <w:t xml:space="preserve">alkuperäisen teatterilevityksensä aikana. The Incredibles sai laajaa suosiota kriitikoilta ja yleisöltä, ja se voitti kaksi Oscar-palkintoa ja Annie-palkinnon parhaasta animaatioelokuvasta. Se oli ensimmäinen täysin animaatioelokuva, joka voitti arvostetun Hugo-palkinnon parhaasta draamallisesta esityksestä. Se on ensimmäinen osa The Incredibles -elokuvasarjaa. Jatko-osa, Ihmeperhe 2, julkaistiin 15.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elokuva Uskomattomat teki?</w:t>
      </w:r>
    </w:p>
    <w:p>
      <w:pPr>
        <w:pStyle w:val="TextBody"/>
        <w:bidi w:val="0"/>
        <w:jc w:val="left"/>
        <w:rPr>
          <w:b/>
          <w:shd w:val="clear" w:fill="FFFF00"/>
        </w:rPr>
      </w:pPr>
      <w:r>
        <w:rPr>
          <w:b/>
          <w:shd w:val="clear" w:fill="FFFF00"/>
        </w:rPr>
        <w:t xml:space="preserve">Teksti numero 4</w:t>
      </w:r>
    </w:p>
    <w:p>
      <w:pPr>
        <w:pStyle w:val="TextBody"/>
        <w:numPr>
          <w:ilvl w:val="0"/>
          <w:numId w:val="32"/>
        </w:numPr>
        <w:tabs>
          <w:tab w:val="clear" w:pos="1134"/>
          <w:tab w:val="left" w:leader="none" w:pos="720"/>
        </w:tabs>
        <w:bidi w:val="0"/>
        <w:ind w:start="720" w:hanging="283"/>
        <w:jc w:val="left"/>
        <w:rPr/>
      </w:pPr>
      <w:r>
        <w:rPr/>
        <w:t xml:space="preserve">Eli Fucile ja Maeve Andrews näyttelevät Jack-Jack Parria, Parrien kolmatta lasta, jolla ei aluksi ole voimia, mutta jolla lopulta paljastuu olevan </w:t>
      </w:r>
      <w:r>
        <w:rPr>
          <w:color w:val="A9A9A9"/>
        </w:rPr>
        <w:t xml:space="preserve">lasersilmät ja monenlaisia muodonmuutoskykyjä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uskomattomien vauvan voima?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Ihmeperhe on </w:t>
      </w:r>
      <w:r>
        <w:rPr>
          <w:color w:val="A9A9A9"/>
        </w:rPr>
        <w:t xml:space="preserve">vuonna 2004 ilmestynyt </w:t>
      </w:r>
      <w:r>
        <w:rPr/>
        <w:t xml:space="preserve">amerikkalainen tietokoneanimaatioelokuva, jonka on käsikirjoittanut ja ohjannut Brad Bird, tuottanut Pixar Animation Studios ja julkaissut Walt Disney Pictures.</w:t>
      </w:r>
      <w:r>
        <w:rPr/>
        <w:t xml:space="preserve"> Elokuvassa seurataan supersankariperhettä, joka joutuu piilottamaan voimansa ja elämään rauhallista esikaupunkielämää. Herra Ihmeen halu auttaa ihmisiä vetää koko perheen taisteluun Syndromia vastaan, joka on entinen fani ja joka nyt suunnittelee kaikkien supersankareiden tuhoamista tappajarobotillaan.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uskomaton elokuva tuli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sai ensi-iltansa 27. lokakuuta 2004 Lontoon BFI-elokuvafestivaaleilla, ja se julkaistiin Yhdysvalloissa </w:t>
      </w:r>
      <w:r>
        <w:rPr>
          <w:color w:val="A9A9A9"/>
        </w:rPr>
        <w:t xml:space="preserve">5. marraskuuta 2004</w:t>
      </w:r>
      <w:r>
        <w:rPr/>
        <w:t xml:space="preserve">. Elokuva menestyi hyvin lippuluukuilla, ja se tuotti maailmanlaajuisesti 633 miljoonaa dollaria alkuperäisen teatterilevityksensä aikana. The Incredibles sai paljon kiitosta kriitikoilta, jotka antoivat sille hyvät arvosanat ja kommentoivat sen teemoja. Elokuva sai vuonna 2004 Annie-palkinnon parhaasta animaatioelokuvasta sekä kaksi Oscar-palkintoa. Siitä tuli ensimmäinen täysin animaatioelokuva, joka voitti arvostetun Hugo-palkinnon parhaasta draamallisesta 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incredibles tuli teattereihin?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Yleinen mielipide kääntyy supersankareita - joita kutsutaan myös supersankareiksi - vastaan, koska heidän rikosten torjuntansa aiheuttaa sivullisia vahinkoja. Useiden oikeusjuttujen jälkeen hallitus käynnistää supersankareiden uudelleensijoitusohjelman, joka pakottaa supersankarit pysymään pysyvästi salaisessa identiteetissään. Viisitoista vuotta myöhemmin Bob ja Helen Parr - jotka tunnettiin aiemmin nimellä Herra Ihmeellinen ja Elastigirl - ja heidän lapsensa Violet, Dash ja Jack-Jack-vauva asuvat esikaupunkialueella </w:t>
      </w:r>
      <w:r>
        <w:rPr>
          <w:color w:val="A9A9A9"/>
        </w:rPr>
        <w:t xml:space="preserve">Metrovillessä</w:t>
      </w:r>
      <w:r>
        <w:rPr/>
        <w:t xml:space="preserve">. Vaikka Bob rakastaa perhettään, hän paheksuu esikaupunkielämänsä ja toimistotyöpaikkansa arkipäiväisyyttä. Yhdessä ystävänsä Lucius Bestin kanssa, joka tunnettiin aiemmin nimellä Frozone, Bob elää toisinaan uudelleen "loistokkaita aikoja" toimimalla kuutamolla lainvalvojana.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uskomattomat asuvat elokuvassa?</w:t>
      </w:r>
    </w:p>
    <w:p>
      <w:pPr>
        <w:pStyle w:val="TextBody"/>
        <w:bidi w:val="0"/>
        <w:jc w:val="left"/>
        <w:rPr>
          <w:b/>
          <w:shd w:val="clear" w:fill="FFFF00"/>
        </w:rPr>
      </w:pPr>
      <w:r>
        <w:rPr>
          <w:b/>
          <w:shd w:val="clear" w:fill="FFFF00"/>
        </w:rPr>
        <w:t xml:space="preserve">Teksti numero 8</w:t>
      </w:r>
    </w:p>
    <w:p>
      <w:pPr>
        <w:pStyle w:val="TextBody"/>
        <w:numPr>
          <w:ilvl w:val="0"/>
          <w:numId w:val="33"/>
        </w:numPr>
        <w:tabs>
          <w:tab w:val="clear" w:pos="1134"/>
          <w:tab w:val="left" w:leader="none" w:pos="720"/>
        </w:tabs>
        <w:bidi w:val="0"/>
        <w:ind w:start="720" w:hanging="283"/>
        <w:jc w:val="left"/>
        <w:rPr/>
      </w:pPr>
      <w:r>
        <w:rPr>
          <w:color w:val="A9A9A9"/>
        </w:rPr>
        <w:t xml:space="preserve">Jason Lee </w:t>
      </w:r>
      <w:r>
        <w:rPr/>
        <w:t xml:space="preserve">on Buddy Pine / Incrediboy / Syndrome, herra Incrediblen fani, jolla ei ole supervoimia, mutta joka käyttää tieteellistä osaamistaan parempien kykyjen luomiseen.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Syndromin äänen Uskomattomien uskomattomien elokuvissa?</w:t>
      </w:r>
    </w:p>
    <w:p>
      <w:pPr>
        <w:pStyle w:val="TextBody"/>
        <w:bidi w:val="0"/>
        <w:jc w:val="left"/>
        <w:rPr>
          <w:b/>
          <w:u w:val="single"/>
          <w:shd w:val="clear" w:fill="FFFF00"/>
        </w:rPr>
      </w:pPr>
      <w:r>
        <w:rPr>
          <w:b/>
          <w:u w:val="single"/>
          <w:shd w:val="clear" w:fill="FFFF00"/>
        </w:rPr>
        <w:t xml:space="preserve">Asiakirjan numero 6895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Planeetta osoittautuu, että sitä hallitsee pahat ruumiittomat aivot, joilla on voimakkaita kykyjä ja joita </w:t>
      </w:r>
      <w:r>
        <w:rPr>
          <w:color w:val="A9A9A9"/>
        </w:rPr>
        <w:t xml:space="preserve">Camazotzin </w:t>
      </w:r>
      <w:r>
        <w:rPr/>
        <w:t xml:space="preserve">asukkaat </w:t>
      </w:r>
      <w:r>
        <w:rPr/>
        <w:t xml:space="preserve">kutsuvat "IT:ksi".</w:t>
      </w:r>
      <w:r>
        <w:rPr/>
        <w:t xml:space="preserve"> Charles Wallace vie heidät paikkaan, jossa IT:tä pidetään. IT:n läheisyydessä lapsia uhkaa heidän mielensä mahdollinen telepaattinen haltuunotto. </w:t>
      </w:r>
      <w:r>
        <w:rPr>
          <w:color w:val="DCDCDC"/>
        </w:rPr>
        <w:t xml:space="preserve">Rouva Whon </w:t>
      </w:r>
      <w:r>
        <w:rPr/>
        <w:t xml:space="preserve">silmälasien </w:t>
      </w:r>
      <w:r>
        <w:rPr/>
        <w:t xml:space="preserve">avulla </w:t>
      </w:r>
      <w:r>
        <w:rPr>
          <w:color w:val="2F4F4F"/>
        </w:rPr>
        <w:t xml:space="preserve">Alexander </w:t>
      </w:r>
      <w:r>
        <w:rPr/>
        <w:t xml:space="preserve">pystyy ``tesseroimaan'' Calvinin, Megin ja itsensä pois Camazotzista, mutta Charles Wallace jää jäljelle, yhä IT:n vaikutuksen alaisena. Tohtori Murry, joka on kokematon tesseröinnissä, ei osaa suojella Megiä Mustalta Asialta, joka ympäröi planeetan, kun he tesseröivät sen läpi, ja melkein tappaa hänet. Kun he saapuvat naapuriplaneetalle Ixchelille, Meg on lähes jäätynyt ja halvaantunut. Calvinin ja Murryt löytävät planeetan asukkaat - suuret, silmättömät "pedot", joilla on luonnottomat kasvot, lonkerot ja neljä kättä, jotka osoittautuvat sekä viisaiksi että lempeiksi. Megin halvaantuminen paranee yhden asukkaan hoidossa, ja Meg antaa hänelle lempinimen ``Petotäti''. Meg voittaa vihansa isäänsä kohtaan, joka jätti Charles Wallacen Camazotziin, ja ymmärtää, etteivät vanhemmat voi korjata kaikkea, ja joskus lapset voivat ratkaista ongelmat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 asuu A wrinkle in time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maagiset silmälasit Ajan rypyssä...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Random Housen verkkosivuilla olevassa "Madeleine L'Englen erikoisviestissä" L'Engle selittää toisen mahdollisen syyn hylkäämiselle: ``A Wrinkle in Time -kirjassa oli naispuolinen päähenkilö tieteiskirjassa'', mikä oli tuohon aikaan harvinaista. Kokeiltuaan "noin neljääkymmentä" kustantajaa (L'Engle sanoi myöhemmin, että "26 hylkäystä") L'Englen agentti palautti käsikirjoituksen hänelle. Jouluna L'Engle järjesti äidilleen teekutsut. Yksi vieraista sattui tuntemaan John C. Farrarin </w:t>
      </w:r>
      <w:r>
        <w:rPr>
          <w:color w:val="A9A9A9"/>
        </w:rPr>
        <w:t xml:space="preserve">Farrar, Straus and Giroux </w:t>
      </w:r>
      <w:r>
        <w:rPr/>
        <w:t xml:space="preserve">-yhtiöltä, </w:t>
      </w:r>
      <w:r>
        <w:rPr/>
        <w:t xml:space="preserve">ja hän vaati, että L'Engle tapaisi hänet. Vaikka kustantaja ei tuolloin julkaissut lastenkirjoja, Farrar tapasi L'Englen, piti romaanista ja julkaisi sen lopulta.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kirjan a wrinkle in time.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 Wrinkle in Time on yhdysvaltalaisen kirjailijan Madeleine L'Englen kirjoittama tieteisfantasiaromaani, joka julkaistiin ensimmäisen kerran vuonna </w:t>
      </w:r>
      <w:r>
        <w:rPr>
          <w:color w:val="A9A9A9"/>
        </w:rPr>
        <w:t xml:space="preserve">1962</w:t>
      </w:r>
      <w:r>
        <w:rPr/>
        <w:t xml:space="preserve">. Kirja voitti Newbery-mitalin, Sequoyah-kirjapalkinnon ja Lewis Carroll -hyllypalkinnon, ja se oli Hans Christian Andersen -palkinnon kakkonen. Se on ensimmäinen kirja L'Englen aikakvintetissä, jossa seurataan Murryjä ja Calvin O'Keefeä.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ryppy ajassa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romaani a wrinkle in time kirjoitettiin?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Mrs Whatsit, Mrs Who ja Mrs Which osoittautuvat </w:t>
      </w:r>
      <w:r>
        <w:rPr>
          <w:color w:val="A9A9A9"/>
        </w:rPr>
        <w:t xml:space="preserve">yliluonnollisiksi olennoiksi</w:t>
      </w:r>
      <w:r>
        <w:rPr/>
        <w:t xml:space="preserve">, jotka kuljettavat Megiä, Charles Wallacea ja Calvin O'Keefeä maailmankaikkeuden halki tesseraktin avulla, joka on viidennen ulottuvuuden ilmiö, jonka selitetään muistuttavan avaruuden ja ajan kankaan taittamista. Heidän ensimmäinen pysähdyspaikkansa on Uriel-planeetta, utopistinen maailma, joka on täynnä kentaurin kaltaisia olentoja, jotka elävät valon ja rakkauden tilassa. Rouva Whatsit itse osoittaa, että hän, rouva Who ja rouva Which ovat kaikki näitä ihmisiksi naamioituneita kentaurimaisia olentoja. Siellä ``Mrs W:t'' paljastavat lapsille, että maailmankaikkeutta vastaan hyökkää paha olento, joka esiintyy suurena tummana pilvenä nimeltä The Black Thing, joka on pohjimmiltaan pahuuden ruumiillistuma. Sitten lapset viedään muualle tapaamaan naista, joka on meedio (``Happy Medium'') ja jolla on kristallipallo. Siinä he näkevät, että maapallo on osittain pimeyden peitossa, vaikka suuret uskonnolliset hahmot, filosofit ja taiteilijat ovat taistelleet sitä vastaan. Rouva Whatsit paljastuu entiseksi tähdeksi, joka räjähti uhrautuvasti taistellakseen pimeyttä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olentoja ovat mrs. whatsit, mrs. who ja mrs which?</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Megin kotikaupungin </w:t>
      </w:r>
      <w:r>
        <w:rPr>
          <w:color w:val="A9A9A9"/>
        </w:rPr>
        <w:t xml:space="preserve">konstaapelin vaimo, </w:t>
      </w:r>
      <w:r>
        <w:rPr/>
        <w:t xml:space="preserve">jolta varastetaan romaanin alussa kaksitoista lakanaa.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rouva Buncombe elokuvassa Ajoissa rypyssä?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Rouva Whatsit, Rouva Who ja Rouva Which ovat kuolemattomia olentoja, jotka voivat matkustaa suurten aika- ja avaruusalueiden halki dematerialisoitumalla ja rematerialisoitumalla. He kykenevät muodonmuutoksiin, mutta viettävät suurimman osan ajastaan Maassa iäkkäinä naisina. Kaikki kolme ovat </w:t>
      </w:r>
      <w:r>
        <w:rPr>
          <w:color w:val="A9A9A9"/>
        </w:rPr>
        <w:t xml:space="preserve">miljardeja vuosia vanhoja </w:t>
      </w:r>
      <w:r>
        <w:rPr/>
        <w:t xml:space="preserve">ja olivat aikoinaan tähtiä, jotka olivat uhranneet itsensä novaksi tai supernovaksi tuhoten osia Mustasta 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mrs. who elokuvassa a wrinkle in time?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Kirja on kirjoitettu </w:t>
      </w:r>
      <w:r>
        <w:rPr>
          <w:color w:val="A9A9A9"/>
        </w:rPr>
        <w:t xml:space="preserve">vuosina 1959-1960</w:t>
      </w:r>
      <w:r>
        <w:rPr/>
        <w:t xml:space="preserve">. L'Engle kirjoitti toistuvasti tarinan kirjoittamisesta ja pitkästä kamppailusta sen julkaisemiseksi. Kirjassaan A Circle of Quiet (1972) hän kertoo, että kirja syntyi "siirtymävaiheessa". Asuttuaan vuosia Connecticutin Goshenin maaseudulla ja pyöritettyään sekatavarakauppaa L'Englen perhe, Franklinit, muutti takaisin New Yorkiin ja lähti ensin kymmenen viikon mittaiselle retkelle maan halki ja takaisin. L'Engle kirjoittaa, että "ajoimme läpi aavikoiden, mäkien ja lehdettömien vuorten maailman, joka oli minulle täysin uusi ja vieras. Ja yhtäkkiä mieleeni tulivat nimet, Rouva Whatsit. Rouva Kuka. Rouva Mikä. Tämä tapahtui keväällä 1959. L'Engle luki tuohon aikaan kvanttifysiikasta, joka pääsi myös tarinaan. Kun hän sai kirjan valmiiksi alkuvuodesta 1960, ainakin 26 kustantajaa kuitenkin hylkäsi sen, koska se oli L'Englen sanoin "liian erilainen" ja "koska se käsittelee avoimesti pahan ongelmaa, ja se oli todella vaikea lapsille, ja oliko se ylipäätään lasten vai aikuisten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a wrinkle in time kirjoitettiin?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A Wrinkle in Time Ensimmäinen painos pölypeitteinen takki </w:t>
      </w:r>
    </w:p>
    <w:tbl>
      <w:tblPr>
        <w:tblW w:w="8897" w:type="dxa"/>
        <w:jc w:val="left"/>
        <w:tblInd w:w="0" w:type="dxa"/>
        <w:tblLayout w:type="fixed"/>
        <w:tblCellMar>
          <w:top w:w="28" w:type="dxa"/>
          <w:left w:w="28" w:type="dxa"/>
          <w:bottom w:w="28" w:type="dxa"/>
          <w:right w:w="28" w:type="dxa"/>
        </w:tblCellMar>
      </w:tblPr>
      <w:tblGrid>
        <w:gridCol w:w="1831"/>
        <w:gridCol w:w="7066"/>
      </w:tblGrid>
      <w:tr>
        <w:trPr/>
        <w:tc>
          <w:tcPr>
            <w:tcW w:w="1831" w:type="dxa"/>
            <w:tcBorders/>
            <w:vAlign w:val="center"/>
          </w:tcPr>
          <w:p>
            <w:pPr>
              <w:pStyle w:val="TableHeading"/>
              <w:suppressLineNumbers/>
              <w:bidi w:val="0"/>
              <w:spacing w:before="0" w:after="283"/>
              <w:jc w:val="center"/>
              <w:rPr/>
            </w:pPr>
            <w:r>
              <w:rPr/>
              <w:t xml:space="preserve">Kirjoittaja </w:t>
            </w:r>
          </w:p>
        </w:tc>
        <w:tc>
          <w:tcPr>
            <w:tcW w:w="7066" w:type="dxa"/>
            <w:tcBorders/>
            <w:vAlign w:val="center"/>
          </w:tcPr>
          <w:p>
            <w:pPr>
              <w:pStyle w:val="TableContents"/>
              <w:bidi w:val="0"/>
              <w:spacing w:before="0" w:after="283"/>
              <w:jc w:val="left"/>
              <w:rPr/>
            </w:pPr>
            <w:r>
              <w:rPr/>
              <w:t xml:space="preserve">Madeleine L'Engle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7066" w:type="dxa"/>
            <w:tcBorders/>
            <w:vAlign w:val="center"/>
          </w:tcPr>
          <w:p>
            <w:pPr>
              <w:pStyle w:val="TableContents"/>
              <w:bidi w:val="0"/>
              <w:spacing w:before="0" w:after="283"/>
              <w:jc w:val="left"/>
              <w:rPr/>
            </w:pPr>
            <w:r>
              <w:rPr/>
              <w:t xml:space="preserve">Ellen Raskin (1960-luvun painokset), Leo ja Diane Dillon (nykyiset kovakantiset). </w:t>
            </w:r>
          </w:p>
        </w:tc>
      </w:tr>
      <w:tr>
        <w:trPr/>
        <w:tc>
          <w:tcPr>
            <w:tcW w:w="1831" w:type="dxa"/>
            <w:tcBorders/>
            <w:vAlign w:val="center"/>
          </w:tcPr>
          <w:p>
            <w:pPr>
              <w:pStyle w:val="TableHeading"/>
              <w:suppressLineNumbers/>
              <w:bidi w:val="0"/>
              <w:spacing w:before="0" w:after="283"/>
              <w:jc w:val="center"/>
              <w:rPr/>
            </w:pPr>
            <w:r>
              <w:rPr/>
              <w:t xml:space="preserve">Maa </w:t>
            </w:r>
          </w:p>
        </w:tc>
        <w:tc>
          <w:tcPr>
            <w:tcW w:w="706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706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7066" w:type="dxa"/>
            <w:tcBorders/>
            <w:vAlign w:val="center"/>
          </w:tcPr>
          <w:p>
            <w:pPr>
              <w:pStyle w:val="TableContents"/>
              <w:bidi w:val="0"/>
              <w:spacing w:before="0" w:after="283"/>
              <w:jc w:val="left"/>
              <w:rPr/>
            </w:pPr>
            <w:r>
              <w:rPr/>
              <w:t xml:space="preserve">Aika Kvintetti </w:t>
            </w:r>
          </w:p>
        </w:tc>
      </w:tr>
      <w:tr>
        <w:trPr/>
        <w:tc>
          <w:tcPr>
            <w:tcW w:w="1831" w:type="dxa"/>
            <w:tcBorders/>
            <w:vAlign w:val="center"/>
          </w:tcPr>
          <w:p>
            <w:pPr>
              <w:pStyle w:val="TableHeading"/>
              <w:suppressLineNumbers/>
              <w:bidi w:val="0"/>
              <w:spacing w:before="0" w:after="283"/>
              <w:jc w:val="center"/>
              <w:rPr/>
            </w:pPr>
            <w:r>
              <w:rPr/>
              <w:t xml:space="preserve">Genre </w:t>
            </w:r>
          </w:p>
        </w:tc>
        <w:tc>
          <w:tcPr>
            <w:tcW w:w="7066" w:type="dxa"/>
            <w:tcBorders/>
            <w:vAlign w:val="center"/>
          </w:tcPr>
          <w:p>
            <w:pPr>
              <w:pStyle w:val="TableContents"/>
              <w:bidi w:val="0"/>
              <w:spacing w:before="0" w:after="283"/>
              <w:jc w:val="left"/>
              <w:rPr/>
            </w:pPr>
            <w:r>
              <w:rPr/>
              <w:t xml:space="preserve">Nuori aikuinen, Scifi-fantasia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7066" w:type="dxa"/>
            <w:tcBorders/>
            <w:vAlign w:val="center"/>
          </w:tcPr>
          <w:p>
            <w:pPr>
              <w:pStyle w:val="TableContents"/>
              <w:bidi w:val="0"/>
              <w:spacing w:before="0" w:after="283"/>
              <w:jc w:val="left"/>
              <w:rPr/>
            </w:pPr>
            <w:r>
              <w:rPr/>
              <w:t xml:space="preserve">Farrar, Straus &amp; Giroux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7066" w:type="dxa"/>
            <w:tcBorders/>
            <w:vAlign w:val="center"/>
          </w:tcPr>
          <w:p>
            <w:pPr>
              <w:pStyle w:val="TableContents"/>
              <w:bidi w:val="0"/>
              <w:spacing w:before="0" w:after="283"/>
              <w:jc w:val="left"/>
              <w:rPr/>
            </w:pPr>
            <w:r>
              <w:rPr>
                <w:color w:val="A9A9A9"/>
              </w:rPr>
              <w:t xml:space="preserve">1. tammikuuta </w:t>
            </w:r>
            <w:r>
              <w:rPr/>
              <w:t xml:space="preserve">1962 </w:t>
            </w:r>
          </w:p>
        </w:tc>
      </w:tr>
      <w:tr>
        <w:trPr/>
        <w:tc>
          <w:tcPr>
            <w:tcW w:w="1831" w:type="dxa"/>
            <w:tcBorders/>
            <w:vAlign w:val="center"/>
          </w:tcPr>
          <w:p>
            <w:pPr>
              <w:pStyle w:val="TableHeading"/>
              <w:suppressLineNumbers/>
              <w:bidi w:val="0"/>
              <w:spacing w:before="0" w:after="283"/>
              <w:jc w:val="center"/>
              <w:rPr/>
            </w:pPr>
            <w:r>
              <w:rPr/>
              <w:t xml:space="preserve">OCLC </w:t>
            </w:r>
          </w:p>
        </w:tc>
        <w:tc>
          <w:tcPr>
            <w:tcW w:w="7066" w:type="dxa"/>
            <w:tcBorders/>
            <w:vAlign w:val="center"/>
          </w:tcPr>
          <w:p>
            <w:pPr>
              <w:pStyle w:val="TableContents"/>
              <w:bidi w:val="0"/>
              <w:spacing w:before="0" w:after="283"/>
              <w:jc w:val="left"/>
              <w:rPr/>
            </w:pPr>
            <w:r>
              <w:rPr/>
              <w:t xml:space="preserve">22421788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7066" w:type="dxa"/>
            <w:tcBorders/>
            <w:vAlign w:val="center"/>
          </w:tcPr>
          <w:p>
            <w:pPr>
              <w:pStyle w:val="TableContents"/>
              <w:bidi w:val="0"/>
              <w:spacing w:before="0" w:after="283"/>
              <w:jc w:val="left"/>
              <w:rPr/>
            </w:pPr>
            <w:r>
              <w:rPr/>
              <w:t xml:space="preserve">PZ7. L5385 Wr 1962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7066" w:type="dxa"/>
            <w:tcBorders/>
            <w:vAlign w:val="center"/>
          </w:tcPr>
          <w:p>
            <w:pPr>
              <w:pStyle w:val="TableContents"/>
              <w:bidi w:val="0"/>
              <w:spacing w:before="0" w:after="283"/>
              <w:jc w:val="left"/>
              <w:rPr/>
            </w:pPr>
            <w:r>
              <w:rPr/>
              <w:t xml:space="preserve">Tuuli ovella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 wrinkle in time julkaistiin ensimmäisen kerran?</w:t>
      </w:r>
    </w:p>
    <w:p>
      <w:pPr>
        <w:pStyle w:val="TextBody"/>
        <w:bidi w:val="0"/>
        <w:jc w:val="left"/>
        <w:rPr>
          <w:b/>
          <w:u w:val="single"/>
          <w:shd w:val="clear" w:fill="FFFF00"/>
        </w:rPr>
      </w:pPr>
      <w:r>
        <w:rPr>
          <w:b/>
          <w:u w:val="single"/>
          <w:shd w:val="clear" w:fill="FFFF00"/>
        </w:rPr>
        <w:t xml:space="preserve">Asiakirjan numero 6896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Oscar Benjamin ``Ossie'' Schectman </w:t>
      </w:r>
      <w:r>
        <w:rPr/>
        <w:t xml:space="preserve">(30. maaliskuuta 1919 - 30. heinäkuuta 2013) oli yhdysvaltalainen koripalloilija. Hänen katsotaan tehneen ensimmäisen korin Basketball Association of Americassa (BAA), josta myöhemmin tuli National Basketball Association (NBA).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ensimmäiset pisteet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ensimmäisen korin 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Oscar Benjamin ``Ossie'' Schectman </w:t>
      </w:r>
      <w:r>
        <w:rPr/>
        <w:t xml:space="preserve">(30. maaliskuuta 1919 - 30. heinäkuuta 2013) oli yhdysvaltalainen koripalloilija. Hänen katsotaan tehneen ensimmäisen korin Amerikan koripalloliitossa (Basketball Association of America, BAA), josta myöhemmin tuli National Basketball Association (NBA).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korin NBA:n historiassa -</w:t>
      </w:r>
    </w:p>
    <w:p>
      <w:pPr>
        <w:pStyle w:val="TextBody"/>
        <w:bidi w:val="0"/>
        <w:jc w:val="left"/>
        <w:rPr>
          <w:b/>
          <w:u w:val="single"/>
          <w:shd w:val="clear" w:fill="FFFF00"/>
        </w:rPr>
      </w:pPr>
      <w:r>
        <w:rPr>
          <w:b/>
          <w:u w:val="single"/>
          <w:shd w:val="clear" w:fill="FFFF00"/>
        </w:rPr>
        <w:t xml:space="preserve">Asiakirjan numero 6897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1992 tuote laajeni kansainvälisille markkinoille: Unkari ja Slovenia. Vuonna </w:t>
      </w:r>
      <w:r>
        <w:rPr>
          <w:color w:val="A9A9A9"/>
        </w:rPr>
        <w:t xml:space="preserve">1997</w:t>
      </w:r>
      <w:r>
        <w:rPr/>
        <w:t xml:space="preserve"> se tuli Kalifornian kautta Yhdysvaltoihin </w:t>
      </w:r>
      <w:r>
        <w:rPr/>
        <w:t xml:space="preserve">ja vuonna 2000 Lähi-itään. Vuonna 2008 Forbes-lehti listasi sekä Chaleon että Mateschitzin maailman 250. rikkaimmaksi ihmiseksi, ja heidän arvioitu nettovarallisuutensa oli 4 miljardia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Bull julkaistiin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Red Bull on energiajuoma, jota myy itävaltalainen Red Bull GmbH, joka perustettiin vuonna </w:t>
      </w:r>
      <w:r>
        <w:rPr>
          <w:color w:val="A9A9A9"/>
        </w:rPr>
        <w:t xml:space="preserve">1987</w:t>
      </w:r>
      <w:r>
        <w:rPr/>
        <w:t xml:space="preserve">. Red Bullilla on maailman suurin markkinaosuus kaikista energiajuomista, sillä vuonna 2016 myytiin 6,06 miljardia tölkkiä.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Bull Energy Drink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Red Bull myydään korkeassa ja ohuessa sinihopeassa tölkissä. Alun perin sitä oli saatavana vain yhdenlaisena, epäselvänä makuna ja tavallisena tai sokerittomana, mutta vuodesta </w:t>
      </w:r>
      <w:r>
        <w:rPr>
          <w:color w:val="A9A9A9"/>
        </w:rPr>
        <w:t xml:space="preserve">2013</w:t>
      </w:r>
      <w:r>
        <w:rPr/>
        <w:t xml:space="preserve"> lähtien valikoimaan lisättiin keinotekoisia hedelmäaromeja sisältäviä "värillisiä versioita"</w:t>
      </w:r>
      <w:r>
        <w:rPr/>
        <w:t xml:space="preserve">. Red Bullin iskulause on ``Red Bull antaa sinulle siivet''. Perinteisen massamarkkinoinnin sijaan Red Bull on luonut tunnettuutta ja brändimyyttiä omien extreme-urheilutapahtumasarjojen, kuten Red Bull Cliff Diving World Series, Red Bull Air Race, Red Bull Crashed Ice ja Stratos-avaruussukellushankkeen kaltaisten poikkeuksellisten temppujen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Bull julkaisi uusia makuja?</w:t>
      </w:r>
    </w:p>
    <w:p>
      <w:pPr>
        <w:pStyle w:val="TextBody"/>
        <w:bidi w:val="0"/>
        <w:jc w:val="left"/>
        <w:rPr>
          <w:b/>
          <w:u w:val="single"/>
          <w:shd w:val="clear" w:fill="FFFF00"/>
        </w:rPr>
      </w:pPr>
      <w:r>
        <w:rPr>
          <w:b/>
          <w:u w:val="single"/>
          <w:shd w:val="clear" w:fill="FFFF00"/>
        </w:rPr>
        <w:t xml:space="preserve">Asiakirjan numero 6898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1998 Linda M. Hooper, Whitwell Middle Schoolin rehtori Whitwellissä Tennesseen osavaltiossa, pyysi apulaisrehtori David Smithiä etsimään vapaaehtoisen koulupäivän jälkeisen projektin, jonka avulla lapset oppisivat suvaitsevaisuutta. David Smith ja Sandra Roberts aloittivat holokaustivalistusohjelman ja pitivät ensimmäisen oppitunnin syksyllä 1998. Pian oppilaat olivat häkeltyneitä holokaustin massiivisesta laajuudesta ja kysyivät rouva Hooperilta, voisivatko he kerätä jotain, joka edustaisi holokaustin aikana tuhottuja ihmishenkiä. Rouva Hooper vastasi, että he voisivat, jos he löytäisivät jotain holokaustiin tai toiseen maailmansotaan liittyvää. Internet-tutkimuksen avulla oppilaat saivat selville, että norjalainen Johan Vaaler suunnitteli metallisilmukan, ja norjalaiset käyttivät toisen maailmansodan aikana paperiliittimiä rintanastaan </w:t>
      </w:r>
      <w:r>
        <w:rPr>
          <w:color w:val="A9A9A9"/>
        </w:rPr>
        <w:t xml:space="preserve">hiljaisena protestina natsien miehitystä vastaan</w:t>
      </w:r>
      <w:r>
        <w:rPr/>
        <w:t xml:space="preserve">. Oppilaat päättivät kerätä 6 000 000 paperiliitintä edustamaan arviolta 6 000 000 juutalaista, jotka tapettiin vuosina 1939-1945 Adolf Hitlerin natsihallituksen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paperiliittimet edustivat holokaustin aikana?</w:t>
      </w:r>
    </w:p>
    <w:p>
      <w:pPr>
        <w:pStyle w:val="TextBody"/>
        <w:bidi w:val="0"/>
        <w:jc w:val="left"/>
        <w:rPr>
          <w:b/>
          <w:u w:val="single"/>
          <w:shd w:val="clear" w:fill="FFFF00"/>
        </w:rPr>
      </w:pPr>
      <w:r>
        <w:rPr>
          <w:b/>
          <w:u w:val="single"/>
          <w:shd w:val="clear" w:fill="FFFF00"/>
        </w:rPr>
        <w:t xml:space="preserve">Asiakirjan numero 6899</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20"/>
        </w:tabs>
        <w:bidi w:val="0"/>
        <w:ind w:start="720" w:hanging="283"/>
        <w:jc w:val="left"/>
        <w:rPr/>
      </w:pPr>
      <w:r>
        <w:rPr>
          <w:color w:val="A9A9A9"/>
        </w:rPr>
        <w:t xml:space="preserve">1958-1960</w:t>
      </w:r>
      <w:r>
        <w:rPr/>
        <w:t xml:space="preserve">: Shirley Temple's Storybook NBC:llä: Bil ja Cora Baird suunnittelivat, tekivät ja pyörittivät Nalle Puhin marionettiversiota,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Nalle Puh esitettiin ensimmäisen kerran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Winnie-the-Pooh, jota kutsutaan myös nimellä Puh-nalle, on </w:t>
      </w:r>
      <w:r>
        <w:rPr>
          <w:color w:val="A9A9A9"/>
        </w:rPr>
        <w:t xml:space="preserve">englantilaisen kirjailijan </w:t>
      </w:r>
      <w:r>
        <w:rPr>
          <w:color w:val="DCDCDC"/>
        </w:rPr>
        <w:t xml:space="preserve">A.A. Milnen</w:t>
      </w:r>
      <w:r>
        <w:rPr>
          <w:color w:val="A9A9A9"/>
        </w:rPr>
        <w:t xml:space="preserve"> luoma </w:t>
      </w:r>
      <w:r>
        <w:rPr/>
        <w:t xml:space="preserve">fiktiivinen antropomorfinen nallekarhu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Nalle Puh -kirjasarjan.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Winnie Puh -tarina sai alkunsa?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A.A. Milne nimesi hahmon Winnie-the-Pooh hänen poikansa Christopher Robin Milnen omistaman nallen mukaan, </w:t>
      </w:r>
      <w:r>
        <w:rPr/>
        <w:t xml:space="preserve">joka oli Christopher Robin -hahmon perustana. Loput Christopher Robin Milnen leluista, Possu, Eeyore, Kanga, Roo ja Tiikeri, sisällytettiin Milnen tarinoihin. Kaksi muuta hahmoa, Pöllö ja Jänis, luotiin Milnen mielikuvituksen mukaan, kun taas Gopher lisättiin Disney-versioon. Christopher Robinin lelukarhu on esillä New Yorkin julkisen kirjaston päähaarassa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winnie the pooh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Slesingerin kuoltua vuonna 1953 hänen vaimonsa Shirley Slesinger Lasswell jatkoi hahmon kehittämistä itse. Vuonna </w:t>
      </w:r>
      <w:r>
        <w:rPr>
          <w:color w:val="A9A9A9"/>
        </w:rPr>
        <w:t xml:space="preserve">1961 </w:t>
      </w:r>
      <w:r>
        <w:rPr/>
        <w:t xml:space="preserve">hän luovutti oikeudet Walt Disney Productionsille rojalteja vastaan Stephen Slesinger, Inc:n ja Disneyn välisessä ensimmäisessä kahdesta sopimuksesta. Samana vuonna myös A.A. Milnen leski Daphne Milne lisensoi Disneylle tietyt oikeudet, myös elokuvaoikeudet.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 sai oikeudet winnie the pooh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Nalle Puh myytiin disneylle?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hahmosta kertova tarinakokoelma oli kirja Nalle Puh (</w:t>
      </w:r>
      <w:r>
        <w:rPr>
          <w:color w:val="A9A9A9"/>
        </w:rPr>
        <w:t xml:space="preserve">1926), ja sitä </w:t>
      </w:r>
      <w:r>
        <w:rPr/>
        <w:t xml:space="preserve">seurasi The House at Pooh Corner (1928). Milne sisällytti karhusta myös runon lasten säkeistökirjaan Kun olimme hyvin nuoria (1924) ja monia muita runoja teokseen Nyt olemme kuusi (1927). Kaikki neljä nidettä kuvitti E.H. Shepard.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Nalle Puh -kirja ilmestyi?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A.A. Milne nimesi hahmon Winnie-the-Pooh hänen poikansa Christopher Robin Milnen omistaman nallen mukaan, joka oli Christopher Robin -hahmon perustana. Loput Christopher Robin Milnen leluista - Possu, Eeyore, Kanga, Roo ja Tiikeri - sisällytettiin Milnen tarinoihin. Kaksi muuta hahmoa, Pöllö ja Jänis, luotiin Milnen mielikuvituksen mukaan, kun taas Gopher lisättiin Disney-versioon. Christopher Robinin lelukarhu on esillä </w:t>
      </w:r>
      <w:r>
        <w:rPr>
          <w:color w:val="A9A9A9"/>
        </w:rPr>
        <w:t xml:space="preserve">New Yorkin julkisen kirjaston päähaarassa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Nalle Puh-karhu?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Monet tarinoiden tapahtumapaikat voidaan yhdistää todellisiin paikkoihin metsässä ja sen ympäristössä. Kuten Christopher Milne kirjoitti omaelämäkerrassaan: ``Pooh's forest ja Ashdown Forest ovat identtisiä''. Esimerkiksi kuvitteellinen ``Hundred </w:t>
      </w:r>
      <w:r>
        <w:rPr>
          <w:color w:val="A9A9A9"/>
        </w:rPr>
        <w:t xml:space="preserve">Acre Wood</w:t>
      </w:r>
      <w:r>
        <w:rPr/>
        <w:t xml:space="preserve">'' oli todellisuudessa Five Hundred Acre Wood; Galleon's Leap sai inspiraationsa Gill's Lapin huomattavasta kukkulan laelta, kun taas Gill's Lapin pohjoispuolella olevasta puurykelmästä tuli Christopher Robinin The Enchanted Place, koska kukaan ei ollut koskaan osannut laskea, oliko ympyrässä kuusikymmentäkolme vai kuusikymmentäneljä puuta.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tarinassa Nalle Puh asuu?</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Christopher Milne oli nimennyt lelukarhunsa </w:t>
      </w:r>
      <w:r>
        <w:rPr>
          <w:color w:val="A9A9A9"/>
        </w:rPr>
        <w:t xml:space="preserve">Winnien, kanadalaisen mustakarhun, jonka hän oli usein nähnyt Lontoon eläintarhassa, ja joutsenen, jonka he olivat tavanneet lomamatkalla, mukaan</w:t>
      </w:r>
      <w:r>
        <w:rPr/>
        <w:t xml:space="preserve">. Kanadalainen luutnantti Harry Colebourn osti karhunpennun metsästäjältä 20 dollarilla White Riverissä, Ontariossa, Kanadassa, kun hän oli matkalla Englantiin ensimmäisen maailmansodan aikana. Hän nimesi karhun ``Winnie'' kotikaupunkinsa Winnipegin (Manitoba) mukaan. ``Winnie'' tuotiin salaa Englantiin omistajansa mukana, ja se sai epävirallisen tunnustuksen Fort Garryn hevosrykmentin maskottina. Colebourn jätti Winnien Lontoon eläintarhaan ollessaan yksikkönsä kanssa Ranskassa; sodan jälkeen Winnie lahjoitettiin virallisesti eläintarhaan, koska siitä oli tullut siellä hyvin suosittu nähtävyys. </w:t>
      </w:r>
      <w:r>
        <w:rPr>
          <w:color w:val="DCDCDC"/>
        </w:rPr>
        <w:t xml:space="preserve">Joutsen Puh </w:t>
      </w:r>
      <w:r>
        <w:rPr/>
        <w:t xml:space="preserve">esiintyy omana hahmona elokuvassa Kun olimme hyvin nuoria.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Winnie Puh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puh tulee winnie the pooh -elokuvassa?</w:t>
      </w:r>
    </w:p>
    <w:p>
      <w:pPr>
        <w:pStyle w:val="TextBody"/>
        <w:bidi w:val="0"/>
        <w:jc w:val="left"/>
        <w:rPr>
          <w:b/>
          <w:shd w:val="clear" w:fill="FFFF00"/>
        </w:rPr>
      </w:pPr>
      <w:r>
        <w:rPr>
          <w:b/>
          <w:shd w:val="clear" w:fill="FFFF00"/>
        </w:rPr>
        <w:t xml:space="preserve">Teksti numero 8</w:t>
      </w:r>
    </w:p>
    <w:p>
      <w:pPr>
        <w:pStyle w:val="TextBody"/>
        <w:numPr>
          <w:ilvl w:val="0"/>
          <w:numId w:val="35"/>
        </w:numPr>
        <w:tabs>
          <w:tab w:val="clear" w:pos="1134"/>
          <w:tab w:val="left" w:leader="none" w:pos="707"/>
        </w:tabs>
        <w:bidi w:val="0"/>
        <w:spacing w:before="0" w:after="0"/>
        <w:ind w:start="707" w:hanging="283"/>
        <w:jc w:val="left"/>
        <w:rPr/>
      </w:pPr>
      <w:r>
        <w:rPr>
          <w:color w:val="A9A9A9"/>
        </w:rPr>
        <w:t xml:space="preserve">1977</w:t>
      </w:r>
      <w:r>
        <w:rPr/>
        <w:t xml:space="preserve">: Nalle Puhin monet seikkailut (kokoelma Honey Tree, Blustery Day ja Tigger Too). </w:t>
      </w:r>
    </w:p>
    <w:p>
      <w:pPr>
        <w:pStyle w:val="TextBody"/>
        <w:numPr>
          <w:ilvl w:val="0"/>
          <w:numId w:val="35"/>
        </w:numPr>
        <w:tabs>
          <w:tab w:val="clear" w:pos="1134"/>
          <w:tab w:val="left" w:leader="none" w:pos="707"/>
        </w:tabs>
        <w:bidi w:val="0"/>
        <w:spacing w:before="0" w:after="0"/>
        <w:ind w:start="707" w:hanging="283"/>
        <w:jc w:val="left"/>
        <w:rPr/>
      </w:pPr>
      <w:r>
        <w:rPr/>
        <w:t xml:space="preserve">2000: Tiikeri-elokuva </w:t>
      </w:r>
    </w:p>
    <w:p>
      <w:pPr>
        <w:pStyle w:val="TextBody"/>
        <w:numPr>
          <w:ilvl w:val="0"/>
          <w:numId w:val="35"/>
        </w:numPr>
        <w:tabs>
          <w:tab w:val="clear" w:pos="1134"/>
          <w:tab w:val="left" w:leader="none" w:pos="707"/>
        </w:tabs>
        <w:bidi w:val="0"/>
        <w:spacing w:before="0" w:after="0"/>
        <w:ind w:start="707" w:hanging="283"/>
        <w:jc w:val="left"/>
        <w:rPr/>
      </w:pPr>
      <w:r>
        <w:rPr/>
        <w:t xml:space="preserve">2003: Possun suuri elokuva </w:t>
      </w:r>
    </w:p>
    <w:p>
      <w:pPr>
        <w:pStyle w:val="TextBody"/>
        <w:numPr>
          <w:ilvl w:val="0"/>
          <w:numId w:val="35"/>
        </w:numPr>
        <w:tabs>
          <w:tab w:val="clear" w:pos="1134"/>
          <w:tab w:val="left" w:leader="none" w:pos="707"/>
        </w:tabs>
        <w:bidi w:val="0"/>
        <w:spacing w:before="0" w:after="0"/>
        <w:ind w:start="707" w:hanging="283"/>
        <w:jc w:val="left"/>
        <w:rPr/>
      </w:pPr>
      <w:r>
        <w:rPr/>
        <w:t xml:space="preserve">2005: Pooh's Heffalump Movie </w:t>
      </w:r>
    </w:p>
    <w:p>
      <w:pPr>
        <w:pStyle w:val="TextBody"/>
        <w:numPr>
          <w:ilvl w:val="0"/>
          <w:numId w:val="35"/>
        </w:numPr>
        <w:tabs>
          <w:tab w:val="clear" w:pos="1134"/>
          <w:tab w:val="left" w:leader="none" w:pos="707"/>
        </w:tabs>
        <w:bidi w:val="0"/>
        <w:spacing w:before="0" w:after="0"/>
        <w:ind w:start="707" w:hanging="283"/>
        <w:jc w:val="left"/>
        <w:rPr/>
      </w:pPr>
      <w:r>
        <w:rPr/>
        <w:t xml:space="preserve">2011: Nalle Puh </w:t>
      </w:r>
    </w:p>
    <w:p>
      <w:pPr>
        <w:pStyle w:val="TextBody"/>
        <w:numPr>
          <w:ilvl w:val="0"/>
          <w:numId w:val="35"/>
        </w:numPr>
        <w:tabs>
          <w:tab w:val="clear" w:pos="1134"/>
          <w:tab w:val="left" w:leader="none" w:pos="707"/>
        </w:tabs>
        <w:bidi w:val="0"/>
        <w:ind w:start="707" w:hanging="283"/>
        <w:jc w:val="left"/>
        <w:rPr/>
      </w:pPr>
      <w:r>
        <w:rPr/>
        <w:t xml:space="preserve">2018: Christopher Robin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Nalle Puh -elokuva tehtiin?</w:t>
      </w:r>
    </w:p>
    <w:p>
      <w:pPr>
        <w:pStyle w:val="TextBody"/>
        <w:bidi w:val="0"/>
        <w:jc w:val="left"/>
        <w:rPr>
          <w:b/>
          <w:shd w:val="clear" w:fill="FFFF00"/>
        </w:rPr>
      </w:pPr>
      <w:r>
        <w:rPr>
          <w:b/>
          <w:shd w:val="clear" w:fill="FFFF00"/>
        </w:rPr>
        <w:t xml:space="preserve">Teksti numero 9</w:t>
      </w:r>
    </w:p>
    <w:p>
      <w:pPr>
        <w:pStyle w:val="TextBody"/>
        <w:numPr>
          <w:ilvl w:val="0"/>
          <w:numId w:val="36"/>
        </w:numPr>
        <w:tabs>
          <w:tab w:val="clear" w:pos="1134"/>
          <w:tab w:val="left" w:leader="none" w:pos="720"/>
        </w:tabs>
        <w:bidi w:val="0"/>
        <w:ind w:start="720" w:hanging="283"/>
        <w:jc w:val="left"/>
        <w:rPr/>
      </w:pPr>
      <w:r>
        <w:rPr>
          <w:color w:val="A9A9A9"/>
        </w:rPr>
        <w:t xml:space="preserve">1966</w:t>
      </w:r>
      <w:r>
        <w:rPr/>
        <w:t xml:space="preserve">: Nalle Puh ja hunajainen puu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Nalle Puh -elokuva?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Puh ja hänen ystävänsä esiintyivät ensimmäisen kerran värillisinä vuonna </w:t>
      </w:r>
      <w:r>
        <w:rPr>
          <w:color w:val="A9A9A9"/>
        </w:rPr>
        <w:t xml:space="preserve">1932, </w:t>
      </w:r>
      <w:r>
        <w:rPr/>
        <w:t xml:space="preserve">jolloin Slesinger piirsi Puh</w:t>
      </w:r>
      <w:r>
        <w:rPr/>
        <w:t xml:space="preserve">in </w:t>
      </w:r>
      <w:r>
        <w:rPr/>
        <w:t xml:space="preserve">tuttuun punaiseen paitaansa ja se esitettiin RCA Victor -levyllä. Parker Brothers esitteli vuonna 1933 A.A. Milnen Nalle Puh -pelin, jossa Puh oli jälleen punapaitainen. Agnes Brush loi 1940-luvulla ensimmäiset pehmonuket, joissa Puh oli punainen paita päällä. Shepard oli piirtänyt Puhin paidan kanssa jo ensimmäiseen Nalle Puh -kirjaan, joka myöhemmin värjättiin punaiseksi värillisissä painoksissa.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Nalle Puh sai paidan?</w:t>
      </w:r>
    </w:p>
    <w:p>
      <w:pPr>
        <w:pStyle w:val="TextBody"/>
        <w:bidi w:val="0"/>
        <w:jc w:val="left"/>
        <w:rPr>
          <w:b/>
          <w:u w:val="single"/>
          <w:shd w:val="clear" w:fill="FFFF00"/>
        </w:rPr>
      </w:pPr>
      <w:r>
        <w:rPr>
          <w:b/>
          <w:u w:val="single"/>
          <w:shd w:val="clear" w:fill="FFFF00"/>
        </w:rPr>
        <w:t xml:space="preserve">Asiakirjan numero 6900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esiintyy monissa X-Men-ominaisuuksien muunnelmissa, kuten videopeleissä, animaatioissa ja live-action-elokuvissa. </w:t>
      </w:r>
      <w:r>
        <w:rPr>
          <w:color w:val="A9A9A9"/>
        </w:rPr>
        <w:t xml:space="preserve">January Jones </w:t>
      </w:r>
      <w:r>
        <w:rPr/>
        <w:t xml:space="preserve">esitti Emma Frostia vuonna 2011 ilmestyneessä elokuvassa X-Men: First Class. Muita hahmon kuvauksia ovat muun muassa näyttelijä Finola Hughes vuoden 1996 elokuvassa Generation 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Emma Frostia x-men first class -elokuvassa.</w:t>
      </w:r>
    </w:p>
    <w:p>
      <w:pPr>
        <w:pStyle w:val="TextBody"/>
        <w:bidi w:val="0"/>
        <w:jc w:val="left"/>
        <w:rPr>
          <w:b/>
          <w:u w:val="single"/>
          <w:shd w:val="clear" w:fill="FFFF00"/>
        </w:rPr>
      </w:pPr>
      <w:r>
        <w:rPr>
          <w:b/>
          <w:u w:val="single"/>
          <w:shd w:val="clear" w:fill="FFFF00"/>
        </w:rPr>
        <w:t xml:space="preserve">Asiakirjan numero 6901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 Fe (englanniksi Holy Faith) on kaupunki </w:t>
      </w:r>
      <w:r>
        <w:rPr>
          <w:color w:val="A9A9A9"/>
        </w:rPr>
        <w:t xml:space="preserve">Galvestonin piirikunnassa Teksasissa</w:t>
      </w:r>
      <w:r>
        <w:rPr/>
        <w:t xml:space="preserve">. Se on saanut nimensä Santa Fe Railroadin (nykyisin osa BNSF Railwaya) mukaan, joka kulkee kaupungin läpi State Highway 6:n varrella. Santa Fen väkiluku vuoden 2010 väestönlaskennassa oli </w:t>
      </w:r>
      <w:r>
        <w:rPr>
          <w:color w:val="DCDCDC"/>
        </w:rPr>
        <w:t xml:space="preserve">12 222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Santa Fe Texasin väkiluku?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Santa Fe Texas on Texasin kartalla?</w:t>
      </w:r>
    </w:p>
    <w:p>
      <w:pPr>
        <w:pStyle w:val="TextBody"/>
        <w:bidi w:val="0"/>
        <w:jc w:val="left"/>
        <w:rPr>
          <w:b/>
          <w:u w:val="single"/>
          <w:shd w:val="clear" w:fill="FFFF00"/>
        </w:rPr>
      </w:pPr>
      <w:r>
        <w:rPr>
          <w:b/>
          <w:u w:val="single"/>
          <w:shd w:val="clear" w:fill="FFFF00"/>
        </w:rPr>
        <w:t xml:space="preserve">Asiakirjan numero 6902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Leijonakuningas: Leijonakuningas: Original Motion Picture Soundtrack on alkuperäinen elokuvasoundtrack vuoden 1994 Disney-animaatioelokuvaan Leijonakuningas. Se sisältää </w:t>
      </w:r>
      <w:r>
        <w:rPr>
          <w:color w:val="A9A9A9"/>
        </w:rPr>
        <w:t xml:space="preserve">Elton Johnin </w:t>
      </w:r>
      <w:r>
        <w:rPr/>
        <w:t xml:space="preserve">ja </w:t>
      </w:r>
      <w:r>
        <w:rPr>
          <w:color w:val="DCDCDC"/>
        </w:rPr>
        <w:t xml:space="preserve">Tim Ricen </w:t>
      </w:r>
      <w:r>
        <w:rPr/>
        <w:t xml:space="preserve">säveltämiä elokuvan kappaleita sekä </w:t>
      </w:r>
      <w:r>
        <w:rPr>
          <w:color w:val="2F4F4F"/>
        </w:rPr>
        <w:t xml:space="preserve">Hans </w:t>
      </w:r>
      <w:r>
        <w:rPr/>
        <w:t xml:space="preserve">Zimmerin säveltämän musiikin</w:t>
      </w:r>
      <w:r>
        <w:rPr/>
        <w:t xml:space="preserve">. Elton Johnilla on kaksoisrooli esittäjänä useissa kappaleissa. Muita esiintyjiä ovat Carmen Twillie, Jason Weaver, Rowan Atkinson, Whoopi Goldberg, Jeremy Irons, Cheech Marin, Jim Cummings, Nathan Lane, Ernie Sabella ja Sally Dworsky. Albumi julkaistiin 30. toukokuuta 1994 CD:nä ja äänikasettina. Soundtrack äänitettiin kolmessa eri maassa: Yhdysvalloissa, Isossa-Britanniassa ja Etelä-Afrikassa. Se on Yhdysvalloissa myydyin animaatioelokuvan soundtrack-albumi yli seitsemällä miljoonalla myydyllä kappaleella, vuonna 1994 sitä myytiin 4 934 000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leijonakuninkaaseen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leijonakuninkaaseen...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leijonakuninkaan sanat...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leijonakuninkaan laulut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Leijonakuningas: Leijonakuningas: Original Motion Picture Soundtrack on alkuperäinen elokuvasoundtrack vuoden 1994 Disney-animaatioelokuvaan Leijonakuningas. Se sisältää </w:t>
      </w:r>
      <w:r>
        <w:rPr>
          <w:color w:val="A9A9A9"/>
        </w:rPr>
        <w:t xml:space="preserve">Elton Johnin </w:t>
      </w:r>
      <w:r>
        <w:rPr/>
        <w:t xml:space="preserve">ja </w:t>
      </w:r>
      <w:r>
        <w:rPr>
          <w:color w:val="DCDCDC"/>
        </w:rPr>
        <w:t xml:space="preserve">Tim Ricen </w:t>
      </w:r>
      <w:r>
        <w:rPr/>
        <w:t xml:space="preserve">säveltämiä elokuvan kappaleita </w:t>
      </w:r>
      <w:r>
        <w:rPr/>
        <w:t xml:space="preserve">sekä Hans Zimmerin säveltämän musiikin. Elton Johnilla on kaksoisrooli esittäjänä useissa kappaleissa. Muita esiintyjiä ovat Carmen Twillie, Jason Weaver, Rowan Atkinson, Whoopi Goldberg, Jeremy Irons, Cheech Marin, Jim Cummings, Nathan Lane, Ernie Sabella ja Sally Dworsky. Albumi julkaistiin 27. huhtikuuta 1994 CD:llä ja äänikasetilla. Soundtrack äänitettiin kolmessa eri maassa: Yhdysvalloissa, Isossa-Britanniassa ja Etelä-Afrikassa. Se on Yhdysvalloissa eniten myyty animaatioelokuvan soundtrack-albumi yli seitsemällä miljoonalla myydyllä kappaleella, ja vuonna 1994 sitä myytiin 4 934 000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leijonakuninkaan kappaleet</w:t>
      </w:r>
    </w:p>
    <w:p>
      <w:pPr>
        <w:pStyle w:val="TextBody"/>
        <w:bidi w:val="0"/>
        <w:jc w:val="left"/>
        <w:rPr>
          <w:b/>
          <w:u w:val="single"/>
          <w:shd w:val="clear" w:fill="FFFF00"/>
        </w:rPr>
      </w:pPr>
      <w:r>
        <w:rPr>
          <w:b/>
          <w:u w:val="single"/>
          <w:shd w:val="clear" w:fill="FFFF00"/>
        </w:rPr>
        <w:t xml:space="preserve">Asiakirjan numero 6903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Barton Englund </w:t>
      </w:r>
      <w:r>
        <w:rPr/>
        <w:t xml:space="preserve">(s. 6. kesäkuuta 1947) on yhdysvaltalainen näyttelijä, ääninäyttelijä, laulaja ja ohjaaja, joka tunnetaan parhaiten surullisenkuuluisan sarjamurhaaja Freddy Kruegerin roolista Painajainen Elm Streetillä -elokuvasarjassa. Hän sai Saturn-palkintoehdokkuuden parhaasta miessivuosasta elokuvista A Nightmare on Elm Street 3: Dream Warriors (Painajainen Elm Streetillä 3: Unensoturit) vuonna 1987 ja A Nightmare on Elm Street 4: Unelmamestari (Painajainen Elm Streetillä 4: Unelmamestari) vuonna 1988. Englund on klassisesti koulutettu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Freddy Kruegeria painajaisessa Elm Streetillä...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Freddy Kruegeria painajaisessa Elm Streetillä...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Freddy Kruegeria ja kuka häntä esittää?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Freddyä painajaisessa Elm Streetillä...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näytteli Freddy Kruegeria ja kuka on hänen isänsä?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näyttelee Freddy Kruegeria? Kuka näyttelee Freddy Kruegeria?</w:t>
      </w:r>
    </w:p>
    <w:p>
      <w:pPr>
        <w:pStyle w:val="TextBody"/>
        <w:bidi w:val="0"/>
        <w:jc w:val="left"/>
        <w:rPr>
          <w:b/>
          <w:u w:val="single"/>
          <w:shd w:val="clear" w:fill="FFFF00"/>
        </w:rPr>
      </w:pPr>
      <w:r>
        <w:rPr>
          <w:b/>
          <w:u w:val="single"/>
          <w:shd w:val="clear" w:fill="FFFF00"/>
        </w:rPr>
        <w:t xml:space="preserve">Asiakirjan numero 6904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Sanat on kirjoittanut </w:t>
      </w:r>
      <w:r>
        <w:rPr>
          <w:color w:val="A9A9A9"/>
        </w:rPr>
        <w:t xml:space="preserve">Theodor ``Dr. Seuss'' Geisel</w:t>
      </w:r>
      <w:r>
        <w:rPr/>
        <w:t xml:space="preserve">, musiikin on säveltänyt </w:t>
      </w:r>
      <w:r>
        <w:rPr>
          <w:color w:val="DCDCDC"/>
        </w:rPr>
        <w:t xml:space="preserve">Albert Hague, ja </w:t>
      </w:r>
      <w:r>
        <w:rPr/>
        <w:t xml:space="preserve">laulun on esittänyt </w:t>
      </w:r>
      <w:r>
        <w:rPr>
          <w:color w:val="2F4F4F"/>
        </w:rPr>
        <w:t xml:space="preserve">Thurl Ravenscroft</w:t>
      </w:r>
      <w:r>
        <w:rPr/>
        <w:t xml:space="preserve">. Kappaleen sanoituksessa kuvaillaan Grinchiä ilkeäksi, huonotapaiseksi ja pahaenteiseksi käyttäen yhä luovempia vähättelyjä, metaforia ja vertauksia, jotka alkavat avauslauseesta ``you 're a mean one, Mr. Grinch''.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olet ilkeä herra grinch ikonisessa animaatio tv-sarjassa 1966?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teidän ilkeänne herra Grinch...</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sanat Grinch-lauluun...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olet ilkeä, herra Grinch.</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olet ilkeä herra Grinch ikonisessa animaatioelokuvassa vuodelta 1966.</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laulaa olet paha herra Grinch...</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lauloi olet ilkeä herra Grinch vuonna 1966 ilmestyneessä animaatioelokuvassa?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kirjoitti laulun olet ilkeä, herra Grinch.</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kirjoitti sanat kappaleeseen youre a mean one mr grinch?</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lauloi "Olet ilkeä, herra Grinch" vuonna 1966 televisiolähetyksessä?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laulaa olet ilkeä herra Grinch -laulun?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sanoo, että olet ilkeä, herra Grinch, ikonisessa animaatioelokuvassa vuodelta 1966?</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lauloi olet ilkeä herra grinch ja ikoninen animaatioelokuvan lyhytelokuva vuodelta 1966</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lauloi alkuperäisen "Olet ilkeä, herra Grinch"?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Sanat on kirjoittanut Theodor ``Dr. Seuss'' Geisel, musiikin on säveltänyt Albert Hague, ja laulun on esittänyt </w:t>
      </w:r>
      <w:r>
        <w:rPr>
          <w:color w:val="A9A9A9"/>
        </w:rPr>
        <w:t xml:space="preserve">Thurl Ravenscroft</w:t>
      </w:r>
      <w:r>
        <w:rPr/>
        <w:t xml:space="preserve">. Laulun sanoituksessa kuvataan Grinchiä ilkeänä, huonotapaisena ja pahaenteisenä käyttäen yhä luovempia vähättelyjä, metaforia, vertauksia ja laulajan kommentteja, jotka alkavat avauslauseesta ``you 're a mean one, Mr. Grinch''.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olet ilkeä herra Grinch...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youre a mean one mr grinch?</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Jim Carrey </w:t>
      </w:r>
      <w:r>
        <w:rPr/>
        <w:t xml:space="preserve">lauloi tämän laulun vuonna 2000 ilmestyneessä elokuvasovituksessa How the Grinch Stole Christmas (Kuinka Grinch varasti joulun) itse Grinchinä.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"Olet ilkeä, herra Grinch" vuoden 2000 elokuvassa?</w:t>
      </w:r>
    </w:p>
    <w:p>
      <w:pPr>
        <w:pStyle w:val="TextBody"/>
        <w:bidi w:val="0"/>
        <w:jc w:val="left"/>
        <w:rPr>
          <w:b/>
          <w:u w:val="single"/>
          <w:shd w:val="clear" w:fill="FFFF00"/>
        </w:rPr>
      </w:pPr>
      <w:r>
        <w:rPr>
          <w:b/>
          <w:u w:val="single"/>
          <w:shd w:val="clear" w:fill="FFFF00"/>
        </w:rPr>
        <w:t xml:space="preserve">Asiakirjan numero 6905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Townshendin lait olivat joukko Britannian lakeja, jotka annettiin </w:t>
      </w:r>
      <w:r>
        <w:rPr>
          <w:color w:val="A9A9A9"/>
        </w:rPr>
        <w:t xml:space="preserve">vuodesta 1767 alkaen </w:t>
      </w:r>
      <w:r>
        <w:rPr/>
        <w:t xml:space="preserve">ja jotka koskivat Pohjois-Amerikan brittiläisiä siirtomaita. Lait on nimetty ohjelmaa ehdottaneen valtiovarainministeri Charles Townshendin mukaan. Historioitsijat vaihtelevat hieman sen suhteen, mitkä lait he sisällyttävät otsikon ``Townshendin lait'' alle, mutta usein mainitaan viisi lakia: Vuoden 1767 verolaki, vahingonkorvauslaki (1767), New Yorkin rajoituslaki (1767), tullikomissaarilaki (1767) ja laki merivoimien varatuomioistuimesta (1767). Townshendin lakien tarkoituksena oli </w:t>
      </w:r>
      <w:r>
        <w:rPr>
          <w:color w:val="DCDCDC"/>
        </w:rPr>
        <w:t xml:space="preserve">kerätä siirtokunnissa tuloja, joilla maksettaisiin kuvernöörien ja tuomareiden palkat, jotta he pysyisivät lojaaleina Isolle-Britannialle</w:t>
      </w:r>
      <w:r>
        <w:rPr/>
        <w:t xml:space="preserve">, </w:t>
      </w:r>
      <w:r>
        <w:rPr>
          <w:color w:val="2F4F4F"/>
        </w:rPr>
        <w:t xml:space="preserve">luoda tehokkaampi keino valvoa kauppasäännösten noudattamista</w:t>
      </w:r>
      <w:r>
        <w:rPr/>
        <w:t xml:space="preserve">, </w:t>
      </w:r>
      <w:r>
        <w:rPr>
          <w:color w:val="556B2F"/>
        </w:rPr>
        <w:t xml:space="preserve">rangaista New Yorkin provinssia siitä, että se ei ollut noudattanut vuoden 1765 Quartering Act -lakia, </w:t>
      </w:r>
      <w:r>
        <w:rPr/>
        <w:t xml:space="preserve">ja </w:t>
      </w:r>
      <w:r>
        <w:rPr>
          <w:color w:val="6B8E23"/>
        </w:rPr>
        <w:t xml:space="preserve">luoda ennakkotapaus siitä, että Britannian parlamentilla oli oikeus verottaa siirtokuntia</w:t>
      </w:r>
      <w:r>
        <w:rPr/>
        <w:t xml:space="preserve">. Townshendin lait herättivät vastarintaa siirtokunnissa, ja brittijoukot miehittivät Bostonin vuonna 1768, mikä johti lopulta Bostonin verilöylyyn vuonna 1770.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Yhdistyneen kuningaskunnan parlamentti hyväksyi Townshendin lait?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kaupunkisuunnittelulain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 siirtokunnissa laajalle levinneiden vastalauseiden seurauksena parlamentti alkoi osittain kumota Townshendin tulleja. Suurin osa uusista veroista kumottiin, mutta </w:t>
      </w:r>
      <w:r>
        <w:rPr>
          <w:color w:val="A9A9A9"/>
        </w:rPr>
        <w:t xml:space="preserve">teevero </w:t>
      </w:r>
      <w:r>
        <w:rPr/>
        <w:t xml:space="preserve">säilytettiin. Britannian hallitus jatkoi yritystään verottaa siirtolaisia ilman heidän suostumustaan, ja Amerikan vallankumous seurasi.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oli townshend-tullien alainen veroerä?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Townshendin lait olivat joukko Britannian lakeja, jotka annettiin vuodesta 1767 alkaen ja jotka koskivat Pohjois-Amerikan brittiläisiä siirtomaita. Lait on nimetty ohjelmaa ehdottaneen valtiovarainministeri Charles Townshendin mukaan. Historioitsijat vaihtelevat hieman siinä, mitkä lait he sisällyttävät otsikon ``Townshendin lait'' alle, mutta usein mainitaan viisi lakia: vuoden 1776 verolaki vuoden 1776 korvauslaki (1776), tullikomissaarien laki (1767), merioikeuden varamieslaki (1777) ja New Yorkin rajoituslaki (1776). Townshendin lakien tarkoituksena oli </w:t>
      </w:r>
      <w:r>
        <w:rPr>
          <w:color w:val="A9A9A9"/>
        </w:rPr>
        <w:t xml:space="preserve">kerätä siirtokunnissa tuloja, joilla voitiin maksaa kuvernöörien ja tuomareiden palkat, jotta he pysyisivät lojaaleina Isolle-Britannialle</w:t>
      </w:r>
      <w:r>
        <w:rPr/>
        <w:t xml:space="preserve">, </w:t>
      </w:r>
      <w:r>
        <w:rPr>
          <w:color w:val="DCDCDC"/>
        </w:rPr>
        <w:t xml:space="preserve">luoda tehokkaampi keino valvoa kauppasäännösten noudattamista</w:t>
      </w:r>
      <w:r>
        <w:rPr/>
        <w:t xml:space="preserve">, </w:t>
      </w:r>
      <w:r>
        <w:rPr>
          <w:color w:val="2F4F4F"/>
        </w:rPr>
        <w:t xml:space="preserve">rangaista New Yorkin provinssia siitä, että se ei ollut noudattanut vuoden 1765 Quartering Act -lakia</w:t>
      </w:r>
      <w:r>
        <w:rPr/>
        <w:t xml:space="preserve">, ja </w:t>
      </w:r>
      <w:r>
        <w:rPr>
          <w:color w:val="556B2F"/>
        </w:rPr>
        <w:t xml:space="preserve">luoda ennakkotapaus siitä, että Ison-Britannian parlamentilla oli oikeus verottaa siirtokuntia</w:t>
      </w:r>
      <w:r>
        <w:rPr/>
        <w:t xml:space="preserve">. Townshendin lait (1767) herättivät vastarintaa siirtokunnissa, minkä vuoksi brittijoukot miehittivät Bostonin vuonna 1768, mikä johti lopulta Bostonin verilöylyyn vuonna 1770.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Townshendin tullien merkitys?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Townshendin lait olivat joukko Britannian lakeja, jotka annettiin vuodesta 1767 alkaen ja jotka koskivat Pohjois-Amerikan brittiläisiä siirtomaita. Lait on nimetty ohjelmaa ehdottaneen valtiovarainministeri Charles Townshendin mukaan. Historioitsijat eroavat hieman toisistaan sen suhteen, mitkä lait he sisällyttävät otsikon ``Townshendin lait'' alle, mutta usein mainitaan viisi lakia: vuoden 1767 verolaki, korvauslaki (1767), tullikomissaarien laki (1767), merioikeuden sijaislaki (1768) ja New Yorkin rajoituslaki (1767). Townshendin lakien tarkoituksena oli kerätä siirtokunnissa tuloja, joilla maksettaisiin kuvernöörien ja tuomareiden palkat, jotta he pysyisivät lojaaleina Isolle-Britannialle, luoda tehokkaampi keino valvoa kauppasäännösten noudattamista, rangaista New Yorkin provinssia siitä, että se ei ollut noudattanut vuoden 1765 Quartering Act -lakia, ja luoda ennakkotapaus siitä, että Britannian parlamentilla oli oikeus verottaa siirtokuntia. Townshendin lait (1767) herättivät vastarintaa siirtokunnissa, minkä vuoksi </w:t>
      </w:r>
      <w:r>
        <w:rPr>
          <w:color w:val="A9A9A9"/>
        </w:rPr>
        <w:t xml:space="preserve">brittijoukot miehittivät Bostonin vuonna 1768, </w:t>
      </w:r>
      <w:r>
        <w:rPr/>
        <w:t xml:space="preserve">mikä johti lopulta </w:t>
      </w:r>
      <w:r>
        <w:rPr>
          <w:color w:val="DCDCDC"/>
        </w:rPr>
        <w:t xml:space="preserve">Bostonin verilöylyyn vuonna 1770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siirtomaiden vastarinnan vaikutus Townshendin veroihin?</w:t>
      </w:r>
    </w:p>
    <w:p>
      <w:pPr>
        <w:pStyle w:val="TextBody"/>
        <w:bidi w:val="0"/>
        <w:jc w:val="left"/>
        <w:rPr>
          <w:b/>
          <w:u w:val="single"/>
          <w:shd w:val="clear" w:fill="FFFF00"/>
        </w:rPr>
      </w:pPr>
      <w:r>
        <w:rPr>
          <w:b/>
          <w:u w:val="single"/>
          <w:shd w:val="clear" w:fill="FFFF00"/>
        </w:rPr>
        <w:t xml:space="preserve">Asiakirjan numero 6906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Kiinteän BiCl:n ja vesihöyryn reaktiossa alle 50 °C:n lämpötilassa on havaittu muodostuvan </w:t>
      </w:r>
      <w:r>
        <w:rPr>
          <w:color w:val="A9A9A9"/>
        </w:rPr>
        <w:t xml:space="preserve">BiCl-monohydraatti. H 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vismuttikloridin lisääminen ylimääräiseen veteen tuottaa seuraavia aineita</w:t>
      </w:r>
    </w:p>
    <w:p>
      <w:pPr>
        <w:pStyle w:val="TextBody"/>
        <w:bidi w:val="0"/>
        <w:jc w:val="left"/>
        <w:rPr>
          <w:b/>
          <w:u w:val="single"/>
          <w:shd w:val="clear" w:fill="FFFF00"/>
        </w:rPr>
      </w:pPr>
      <w:r>
        <w:rPr>
          <w:b/>
          <w:u w:val="single"/>
          <w:shd w:val="clear" w:fill="FFFF00"/>
        </w:rPr>
        <w:t xml:space="preserve">Asiakirjan numero 6907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Martin Henderson </w:t>
      </w:r>
      <w:r>
        <w:rPr/>
        <w:t xml:space="preserve">(s. 8. lokakuuta 1974) on uusiseelantilainen näyttelijä, joka tunnetaan amerikkalaiselle yleisölle hänen pääroolistaan ABC:n lääketieteellisessä draamasarjassa Off the Map, ABC:n lääketieteellisessä draamasarjassa Grey's Anatomy tohtori Nathan Riggsinä ja roolistaan Noah Clay kriitikoiden ylistämässä kauhuelokuvassa The Ring vuonna 2002, mutta joka tunnetaan kotimaassaan hänen teiniroolistaan Stuart Neilsonina saippuaoopperassa Shortland Street.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Riggsia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Martin Henderson </w:t>
      </w:r>
      <w:r>
        <w:rPr/>
        <w:t xml:space="preserve">(s. 8. lokakuuta 1974) on uusiseelantilainen näyttelijä, joka tunnetaan parhaiten rooleistaan ABC:n lääketieteellisessä draamasarjassa Off the Map tohtori Ben Keetonina, ABC:n lääketieteellisessä draamasarjassa Grey's Anatomy tohtori Nathan Riggsinä ja roolistaan Noah Clayina kriitikoiden ylistämässä kauhuelokuvassa The Ring vuonna 2002, ja joka tunnetaan kotimaassaan teini-ikäisestä roolistaan Saippuaooppera Shortland Streetissä Stuart Neilsonina.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Riggsia Greyn anatomiassa...</w:t>
      </w:r>
    </w:p>
    <w:p>
      <w:pPr>
        <w:pStyle w:val="TextBody"/>
        <w:bidi w:val="0"/>
        <w:jc w:val="left"/>
        <w:rPr>
          <w:b/>
          <w:u w:val="single"/>
          <w:shd w:val="clear" w:fill="FFFF00"/>
        </w:rPr>
      </w:pPr>
      <w:r>
        <w:rPr>
          <w:b/>
          <w:u w:val="single"/>
          <w:shd w:val="clear" w:fill="FFFF00"/>
        </w:rPr>
        <w:t xml:space="preserve">Asiakirjan numero 6908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Senaatti 12. parlamentti Tyyppi </w:t>
      </w:r>
    </w:p>
    <w:tbl>
      <w:tblPr>
        <w:tblW w:w="10205" w:type="dxa"/>
        <w:jc w:val="left"/>
        <w:tblInd w:w="0" w:type="dxa"/>
        <w:tblLayout w:type="fixed"/>
        <w:tblCellMar>
          <w:top w:w="28" w:type="dxa"/>
          <w:left w:w="28" w:type="dxa"/>
          <w:bottom w:w="28" w:type="dxa"/>
          <w:right w:w="28" w:type="dxa"/>
        </w:tblCellMar>
      </w:tblPr>
      <w:tblGrid>
        <w:gridCol w:w="2026"/>
        <w:gridCol w:w="8179"/>
      </w:tblGrid>
      <w:tr>
        <w:trPr/>
        <w:tc>
          <w:tcPr>
            <w:tcW w:w="2026" w:type="dxa"/>
            <w:tcBorders/>
            <w:vAlign w:val="center"/>
          </w:tcPr>
          <w:p>
            <w:pPr>
              <w:pStyle w:val="TableHeading"/>
              <w:suppressLineNumbers/>
              <w:bidi w:val="0"/>
              <w:spacing w:before="0" w:after="283"/>
              <w:jc w:val="center"/>
              <w:rPr/>
            </w:pPr>
            <w:r>
              <w:rPr/>
              <w:t xml:space="preserve">Tyyppi </w:t>
            </w:r>
          </w:p>
        </w:tc>
        <w:tc>
          <w:tcPr>
            <w:tcW w:w="8179" w:type="dxa"/>
            <w:tcBorders/>
            <w:vAlign w:val="center"/>
          </w:tcPr>
          <w:p>
            <w:pPr>
              <w:pStyle w:val="TableContents"/>
              <w:bidi w:val="0"/>
              <w:spacing w:before="0" w:after="283"/>
              <w:jc w:val="left"/>
              <w:rPr/>
            </w:pPr>
            <w:r>
              <w:rPr/>
              <w:t xml:space="preserve">Kenian parlamentin ylähuone Historia </w:t>
            </w:r>
          </w:p>
        </w:tc>
      </w:tr>
      <w:tr>
        <w:trPr/>
        <w:tc>
          <w:tcPr>
            <w:tcW w:w="2026" w:type="dxa"/>
            <w:tcBorders/>
            <w:vAlign w:val="center"/>
          </w:tcPr>
          <w:p>
            <w:pPr>
              <w:pStyle w:val="TableHeading"/>
              <w:suppressLineNumbers/>
              <w:bidi w:val="0"/>
              <w:spacing w:before="0" w:after="283"/>
              <w:jc w:val="center"/>
              <w:rPr/>
            </w:pPr>
            <w:r>
              <w:rPr/>
              <w:t xml:space="preserve">Perustettu </w:t>
            </w:r>
          </w:p>
        </w:tc>
        <w:tc>
          <w:tcPr>
            <w:tcW w:w="8179" w:type="dxa"/>
            <w:tcBorders/>
            <w:vAlign w:val="center"/>
          </w:tcPr>
          <w:p>
            <w:pPr>
              <w:pStyle w:val="TableContents"/>
              <w:bidi w:val="0"/>
              <w:spacing w:before="0" w:after="283"/>
              <w:jc w:val="left"/>
              <w:rPr/>
            </w:pPr>
            <w:r>
              <w:rPr/>
              <w:t xml:space="preserve">2013 </w:t>
            </w:r>
          </w:p>
        </w:tc>
      </w:tr>
      <w:tr>
        <w:trPr/>
        <w:tc>
          <w:tcPr>
            <w:tcW w:w="2026" w:type="dxa"/>
            <w:tcBorders/>
            <w:vAlign w:val="center"/>
          </w:tcPr>
          <w:p>
            <w:pPr>
              <w:pStyle w:val="TableHeading"/>
              <w:suppressLineNumbers/>
              <w:bidi w:val="0"/>
              <w:spacing w:before="0" w:after="283"/>
              <w:jc w:val="center"/>
              <w:rPr/>
            </w:pPr>
            <w:r>
              <w:rPr/>
              <w:t xml:space="preserve">Uusi istunto aloitettu </w:t>
            </w:r>
          </w:p>
        </w:tc>
        <w:tc>
          <w:tcPr>
            <w:tcW w:w="8179" w:type="dxa"/>
            <w:tcBorders/>
            <w:vAlign w:val="center"/>
          </w:tcPr>
          <w:p>
            <w:pPr>
              <w:pStyle w:val="TableContents"/>
              <w:bidi w:val="0"/>
              <w:spacing w:before="0" w:after="283"/>
              <w:jc w:val="left"/>
              <w:rPr/>
            </w:pPr>
            <w:r>
              <w:rPr/>
              <w:t xml:space="preserve">31 elokuuta 2017 (2017-08-31) Johtaminen </w:t>
            </w:r>
          </w:p>
        </w:tc>
      </w:tr>
      <w:tr>
        <w:trPr/>
        <w:tc>
          <w:tcPr>
            <w:tcW w:w="2026" w:type="dxa"/>
            <w:tcBorders/>
            <w:vAlign w:val="center"/>
          </w:tcPr>
          <w:p>
            <w:pPr>
              <w:pStyle w:val="TableHeading"/>
              <w:suppressLineNumbers/>
              <w:bidi w:val="0"/>
              <w:spacing w:before="0" w:after="283"/>
              <w:jc w:val="center"/>
              <w:rPr/>
            </w:pPr>
            <w:r>
              <w:rPr/>
              <w:t xml:space="preserve">Puhuja </w:t>
            </w:r>
          </w:p>
        </w:tc>
        <w:tc>
          <w:tcPr>
            <w:tcW w:w="8179" w:type="dxa"/>
            <w:tcBorders/>
            <w:vAlign w:val="center"/>
          </w:tcPr>
          <w:p>
            <w:pPr>
              <w:pStyle w:val="TableContents"/>
              <w:bidi w:val="0"/>
              <w:spacing w:before="0" w:after="283"/>
              <w:jc w:val="left"/>
              <w:rPr/>
            </w:pPr>
            <w:r>
              <w:rPr/>
              <w:t xml:space="preserve">Ken Lusaka, Jubilee 31. elokuuta 2017 lähtien </w:t>
            </w:r>
          </w:p>
        </w:tc>
      </w:tr>
      <w:tr>
        <w:trPr/>
        <w:tc>
          <w:tcPr>
            <w:tcW w:w="2026" w:type="dxa"/>
            <w:tcBorders/>
            <w:vAlign w:val="center"/>
          </w:tcPr>
          <w:p>
            <w:pPr>
              <w:pStyle w:val="TableHeading"/>
              <w:suppressLineNumbers/>
              <w:bidi w:val="0"/>
              <w:spacing w:before="0" w:after="283"/>
              <w:jc w:val="center"/>
              <w:rPr/>
            </w:pPr>
            <w:r>
              <w:rPr/>
              <w:t xml:space="preserve">Varapuhemies </w:t>
            </w:r>
          </w:p>
        </w:tc>
        <w:tc>
          <w:tcPr>
            <w:tcW w:w="8179" w:type="dxa"/>
            <w:tcBorders/>
            <w:vAlign w:val="center"/>
          </w:tcPr>
          <w:p>
            <w:pPr>
              <w:pStyle w:val="TableContents"/>
              <w:bidi w:val="0"/>
              <w:spacing w:before="0" w:after="283"/>
              <w:jc w:val="left"/>
              <w:rPr/>
            </w:pPr>
            <w:r>
              <w:rPr>
                <w:color w:val="A9A9A9"/>
              </w:rPr>
              <w:t xml:space="preserve">Kembi Gitura, Jubilee </w:t>
            </w:r>
            <w:r>
              <w:rPr/>
              <w:t xml:space="preserve">28. maaliskuuta 2013 lähtien </w:t>
            </w:r>
          </w:p>
        </w:tc>
      </w:tr>
      <w:tr>
        <w:trPr/>
        <w:tc>
          <w:tcPr>
            <w:tcW w:w="2026" w:type="dxa"/>
            <w:tcBorders/>
            <w:vAlign w:val="center"/>
          </w:tcPr>
          <w:p>
            <w:pPr>
              <w:pStyle w:val="TableHeading"/>
              <w:suppressLineNumbers/>
              <w:bidi w:val="0"/>
              <w:spacing w:before="0" w:after="283"/>
              <w:jc w:val="center"/>
              <w:rPr/>
            </w:pPr>
            <w:r>
              <w:rPr/>
              <w:t xml:space="preserve">Enemmistöjohtaja </w:t>
            </w:r>
          </w:p>
        </w:tc>
        <w:tc>
          <w:tcPr>
            <w:tcW w:w="8179" w:type="dxa"/>
            <w:tcBorders/>
            <w:vAlign w:val="center"/>
          </w:tcPr>
          <w:p>
            <w:pPr>
              <w:pStyle w:val="TableContents"/>
              <w:bidi w:val="0"/>
              <w:spacing w:before="0" w:after="283"/>
              <w:jc w:val="left"/>
              <w:rPr/>
            </w:pPr>
            <w:r>
              <w:rPr/>
              <w:t xml:space="preserve">Kipchumba Murkomen, Jubilee 31. elokuuta 2017 alkaen. </w:t>
            </w:r>
          </w:p>
        </w:tc>
      </w:tr>
      <w:tr>
        <w:trPr/>
        <w:tc>
          <w:tcPr>
            <w:tcW w:w="2026" w:type="dxa"/>
            <w:tcBorders/>
            <w:vAlign w:val="center"/>
          </w:tcPr>
          <w:p>
            <w:pPr>
              <w:pStyle w:val="TableHeading"/>
              <w:suppressLineNumbers/>
              <w:bidi w:val="0"/>
              <w:spacing w:before="0" w:after="283"/>
              <w:jc w:val="center"/>
              <w:rPr/>
            </w:pPr>
            <w:r>
              <w:rPr/>
              <w:t xml:space="preserve">Vähemmistöjohtaja </w:t>
            </w:r>
          </w:p>
        </w:tc>
        <w:tc>
          <w:tcPr>
            <w:tcW w:w="8179" w:type="dxa"/>
            <w:tcBorders/>
            <w:vAlign w:val="center"/>
          </w:tcPr>
          <w:p>
            <w:pPr>
              <w:pStyle w:val="TableContents"/>
              <w:bidi w:val="0"/>
              <w:spacing w:before="0" w:after="283"/>
              <w:jc w:val="left"/>
              <w:rPr/>
            </w:pPr>
            <w:r>
              <w:rPr/>
              <w:t xml:space="preserve">Moses Wetangula, CORD 16. lokakuuta 2013 lähtien </w:t>
            </w:r>
          </w:p>
        </w:tc>
      </w:tr>
      <w:tr>
        <w:trPr/>
        <w:tc>
          <w:tcPr>
            <w:tcW w:w="2026" w:type="dxa"/>
            <w:tcBorders/>
            <w:vAlign w:val="center"/>
          </w:tcPr>
          <w:p>
            <w:pPr>
              <w:pStyle w:val="TableHeading"/>
              <w:suppressLineNumbers/>
              <w:bidi w:val="0"/>
              <w:spacing w:before="0" w:after="283"/>
              <w:jc w:val="center"/>
              <w:rPr/>
            </w:pPr>
            <w:r>
              <w:rPr/>
              <w:t xml:space="preserve">Enemmistöpuhemies </w:t>
            </w:r>
          </w:p>
        </w:tc>
        <w:tc>
          <w:tcPr>
            <w:tcW w:w="8179" w:type="dxa"/>
            <w:tcBorders/>
            <w:vAlign w:val="center"/>
          </w:tcPr>
          <w:p>
            <w:pPr>
              <w:pStyle w:val="TableContents"/>
              <w:bidi w:val="0"/>
              <w:spacing w:before="0" w:after="283"/>
              <w:jc w:val="left"/>
              <w:rPr/>
            </w:pPr>
            <w:r>
              <w:rPr/>
              <w:t xml:space="preserve">Susan Kihika, Jubilee 31. elokuuta 2017 lähtien Rakenne </w:t>
            </w:r>
          </w:p>
        </w:tc>
      </w:tr>
      <w:tr>
        <w:trPr/>
        <w:tc>
          <w:tcPr>
            <w:tcW w:w="2026" w:type="dxa"/>
            <w:tcBorders/>
            <w:vAlign w:val="center"/>
          </w:tcPr>
          <w:p>
            <w:pPr>
              <w:pStyle w:val="TableHeading"/>
              <w:suppressLineNumbers/>
              <w:bidi w:val="0"/>
              <w:spacing w:before="0" w:after="283"/>
              <w:jc w:val="center"/>
              <w:rPr/>
            </w:pPr>
            <w:r>
              <w:rPr/>
              <w:t xml:space="preserve">Istuimet </w:t>
            </w:r>
          </w:p>
        </w:tc>
        <w:tc>
          <w:tcPr>
            <w:tcW w:w="8179" w:type="dxa"/>
            <w:tcBorders/>
            <w:vAlign w:val="center"/>
          </w:tcPr>
          <w:p>
            <w:pPr>
              <w:pStyle w:val="TableContents"/>
              <w:bidi w:val="0"/>
              <w:spacing w:before="0" w:after="283"/>
              <w:jc w:val="left"/>
              <w:rPr/>
            </w:pPr>
            <w:r>
              <w:rPr/>
              <w:t xml:space="preserve">67 </w:t>
            </w:r>
          </w:p>
        </w:tc>
      </w:tr>
      <w:tr>
        <w:trPr/>
        <w:tc>
          <w:tcPr>
            <w:tcW w:w="2026" w:type="dxa"/>
            <w:tcBorders/>
            <w:vAlign w:val="center"/>
          </w:tcPr>
          <w:p>
            <w:pPr>
              <w:pStyle w:val="TableHeading"/>
              <w:suppressLineNumbers/>
              <w:bidi w:val="0"/>
              <w:spacing w:before="0" w:after="283"/>
              <w:jc w:val="center"/>
              <w:rPr/>
            </w:pPr>
            <w:r>
              <w:rPr/>
              <w:t xml:space="preserve">Poliittiset ryhmät </w:t>
            </w:r>
          </w:p>
        </w:tc>
        <w:tc>
          <w:tcPr>
            <w:tcW w:w="8179" w:type="dxa"/>
            <w:tcBorders/>
            <w:vAlign w:val="center"/>
          </w:tcPr>
          <w:p>
            <w:pPr>
              <w:pStyle w:val="TableContents"/>
              <w:bidi w:val="0"/>
              <w:spacing w:before="0" w:after="283"/>
              <w:jc w:val="left"/>
              <w:rPr/>
            </w:pPr>
            <w:r>
              <w:rPr/>
              <w:t xml:space="preserve">Hallitus (38) Jubilee (24) Muut puolueet (14) Oppositio (28) Kansallinen Superliitto (28) </w:t>
            </w:r>
          </w:p>
        </w:tc>
      </w:tr>
      <w:tr>
        <w:trPr/>
        <w:tc>
          <w:tcPr>
            <w:tcW w:w="2026" w:type="dxa"/>
            <w:tcBorders/>
            <w:vAlign w:val="center"/>
          </w:tcPr>
          <w:p>
            <w:pPr>
              <w:pStyle w:val="TableHeading"/>
              <w:suppressLineNumbers/>
              <w:bidi w:val="0"/>
              <w:spacing w:before="0" w:after="283"/>
              <w:jc w:val="center"/>
              <w:rPr/>
            </w:pPr>
            <w:r>
              <w:rPr/>
              <w:t xml:space="preserve">Poliittiset ryhmät </w:t>
            </w:r>
          </w:p>
        </w:tc>
        <w:tc>
          <w:tcPr>
            <w:tcW w:w="8179" w:type="dxa"/>
            <w:tcBorders/>
            <w:vAlign w:val="center"/>
          </w:tcPr>
          <w:p>
            <w:pPr>
              <w:pStyle w:val="TableContents"/>
              <w:bidi w:val="0"/>
              <w:spacing w:before="0" w:after="283"/>
              <w:jc w:val="left"/>
              <w:rPr/>
            </w:pPr>
            <w:r>
              <w:rPr/>
              <w:t xml:space="preserve">Itsenäinen (1) </w:t>
            </w:r>
          </w:p>
        </w:tc>
      </w:tr>
      <w:tr>
        <w:trPr/>
        <w:tc>
          <w:tcPr>
            <w:tcW w:w="2026" w:type="dxa"/>
            <w:tcBorders/>
            <w:vAlign w:val="center"/>
          </w:tcPr>
          <w:p>
            <w:pPr>
              <w:pStyle w:val="TableHeading"/>
              <w:suppressLineNumbers/>
              <w:bidi w:val="0"/>
              <w:spacing w:before="0" w:after="283"/>
              <w:jc w:val="center"/>
              <w:rPr/>
            </w:pPr>
            <w:r>
              <w:rPr/>
              <w:t xml:space="preserve">Toimikauden pituus </w:t>
            </w:r>
          </w:p>
        </w:tc>
        <w:tc>
          <w:tcPr>
            <w:tcW w:w="8179" w:type="dxa"/>
            <w:tcBorders/>
            <w:vAlign w:val="center"/>
          </w:tcPr>
          <w:p>
            <w:pPr>
              <w:pStyle w:val="TableContents"/>
              <w:bidi w:val="0"/>
              <w:spacing w:before="0" w:after="283"/>
              <w:jc w:val="left"/>
              <w:rPr/>
            </w:pPr>
            <w:r>
              <w:rPr/>
              <w:t xml:space="preserve">5 vuotta Vaalit </w:t>
            </w:r>
          </w:p>
        </w:tc>
      </w:tr>
      <w:tr>
        <w:trPr/>
        <w:tc>
          <w:tcPr>
            <w:tcW w:w="2026" w:type="dxa"/>
            <w:tcBorders/>
            <w:vAlign w:val="center"/>
          </w:tcPr>
          <w:p>
            <w:pPr>
              <w:pStyle w:val="TableHeading"/>
              <w:suppressLineNumbers/>
              <w:bidi w:val="0"/>
              <w:spacing w:before="0" w:after="283"/>
              <w:jc w:val="center"/>
              <w:rPr/>
            </w:pPr>
            <w:r>
              <w:rPr/>
              <w:t xml:space="preserve">Äänestysjärjestelmä </w:t>
            </w:r>
          </w:p>
        </w:tc>
        <w:tc>
          <w:tcPr>
            <w:tcW w:w="8179" w:type="dxa"/>
            <w:tcBorders/>
            <w:vAlign w:val="center"/>
          </w:tcPr>
          <w:p>
            <w:pPr>
              <w:pStyle w:val="TableContents"/>
              <w:bidi w:val="0"/>
              <w:spacing w:before="0" w:after="283"/>
              <w:jc w:val="left"/>
              <w:rPr/>
            </w:pPr>
            <w:r>
              <w:rPr/>
              <w:t xml:space="preserve">47 First Past the Post, 20 valittua, 1 ex officio. </w:t>
            </w:r>
          </w:p>
        </w:tc>
      </w:tr>
      <w:tr>
        <w:trPr/>
        <w:tc>
          <w:tcPr>
            <w:tcW w:w="2026" w:type="dxa"/>
            <w:tcBorders/>
            <w:vAlign w:val="center"/>
          </w:tcPr>
          <w:p>
            <w:pPr>
              <w:pStyle w:val="TableHeading"/>
              <w:suppressLineNumbers/>
              <w:bidi w:val="0"/>
              <w:spacing w:before="0" w:after="283"/>
              <w:jc w:val="center"/>
              <w:rPr/>
            </w:pPr>
            <w:r>
              <w:rPr/>
              <w:t xml:space="preserve">Viime vaalit </w:t>
            </w:r>
          </w:p>
        </w:tc>
        <w:tc>
          <w:tcPr>
            <w:tcW w:w="8179" w:type="dxa"/>
            <w:tcBorders/>
            <w:vAlign w:val="center"/>
          </w:tcPr>
          <w:p>
            <w:pPr>
              <w:pStyle w:val="TableContents"/>
              <w:bidi w:val="0"/>
              <w:spacing w:before="0" w:after="283"/>
              <w:jc w:val="left"/>
              <w:rPr/>
            </w:pPr>
            <w:r>
              <w:rPr/>
              <w:t xml:space="preserve">8. elokuuta 2017 Kokouspaikka Parliament Buildings, Nairobi, Kenia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Kenian senaatin varapuheenjohtaja.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Kenian vuoden 1963 perustuslailla perustettiin senaatti, joka koostui 41 senaattorista, jotka valittiin kuudeksi vuodeksi kerrallaan, ja kolmannes jäsenistä erosi joka toinen vuosi. Timothy Chokwe toimi senaatin ensimmäisenä puhemiehenä. Senaatti lakkautettiin vuonna 1966, jolloin sen jäsenistö yhdistettiin </w:t>
      </w:r>
      <w:r>
        <w:rPr>
          <w:color w:val="A9A9A9"/>
        </w:rPr>
        <w:t xml:space="preserve">edustajainhuoneen jäsenistön </w:t>
      </w:r>
      <w:r>
        <w:rPr/>
        <w:t xml:space="preserve">kanssa </w:t>
      </w:r>
      <w:r>
        <w:rPr/>
        <w:t xml:space="preserve">yksikamariseksi lainsäädäntöelimeksi, kansalliskokoukseksi.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senaatin puhemiehen Keniassa?</w:t>
      </w:r>
    </w:p>
    <w:p>
      <w:pPr>
        <w:pStyle w:val="TextBody"/>
        <w:bidi w:val="0"/>
        <w:jc w:val="left"/>
        <w:rPr>
          <w:b/>
          <w:u w:val="single"/>
          <w:shd w:val="clear" w:fill="FFFF00"/>
        </w:rPr>
      </w:pPr>
      <w:r>
        <w:rPr>
          <w:b/>
          <w:u w:val="single"/>
          <w:shd w:val="clear" w:fill="FFFF00"/>
        </w:rPr>
        <w:t xml:space="preserve">Asiakirjan numero 6909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Asiakirja perustui </w:t>
      </w:r>
      <w:r>
        <w:rPr>
          <w:color w:val="A9A9A9"/>
        </w:rPr>
        <w:t xml:space="preserve">Kansainliiton </w:t>
      </w:r>
      <w:r>
        <w:rPr/>
        <w:t xml:space="preserve">sopimusluonnoksen 22 artiklaan sisältyviin periaatteisiin </w:t>
      </w:r>
      <w:r>
        <w:rPr/>
        <w:t xml:space="preserve">ja San Remon päätöslauselmaan, jonka liittoutuneet ja assosioituneet päävallat antoivat ensimmäisen maailmansodan jälkeen 25. huhtikuuta 1920.</w:t>
      </w:r>
      <w:r>
        <w:rPr/>
        <w:t xml:space="preserve"> Mandaatilla virallistettiin Britannian hallinto Osmanien Syyrian eteläosassa vuosina 1923-1948.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britannialle oikeuden hallita palestiinaa?</w:t>
      </w:r>
    </w:p>
    <w:p>
      <w:pPr>
        <w:pStyle w:val="TextBody"/>
        <w:bidi w:val="0"/>
        <w:jc w:val="left"/>
        <w:rPr>
          <w:b/>
          <w:u w:val="single"/>
          <w:shd w:val="clear" w:fill="FFFF00"/>
        </w:rPr>
      </w:pPr>
      <w:r>
        <w:rPr>
          <w:b/>
          <w:u w:val="single"/>
          <w:shd w:val="clear" w:fill="FFFF00"/>
        </w:rPr>
        <w:t xml:space="preserve">Asiakirjan numero 6910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Sagittaaliharju on luuharjanne, joka kulkee pituussuunnassa kallon yläosan keskiviivaa pitkin (sagittaaliharjun kohdalla) muun muassa monien nisäkkäiden ja matelijoiden kalloissa. Tämän luuharjan läsnäolo osoittaa, että leukalihakset ovat poikkeuksellisen vahvat. Sagittaaliharju palvelee </w:t>
      </w:r>
      <w:r>
        <w:rPr>
          <w:color w:val="A9A9A9"/>
        </w:rPr>
        <w:t xml:space="preserve">ensisijaisesti temporalis-lihaksen kiinnittymistä, joka on yksi tärkeimmistä purulihaksista</w:t>
      </w:r>
      <w:r>
        <w:rPr/>
        <w:t xml:space="preserve">. Sagittaaliharjun kehityksen uskotaan olevan yhteydessä tämän lihaksen kehitykseen. Sagittaaliharjanne kehittyy yleensä eläimen nuoruusvaiheessa temporalis-lihaksen kasvun yhteydessä temporaalilinjojen lähentymisen ja asteittaisen kohoamisen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nisäkkäiden saggital-harjun tehtävä?</w:t>
      </w:r>
    </w:p>
    <w:p>
      <w:pPr>
        <w:pStyle w:val="TextBody"/>
        <w:bidi w:val="0"/>
        <w:jc w:val="left"/>
        <w:rPr>
          <w:b/>
          <w:u w:val="single"/>
          <w:shd w:val="clear" w:fill="FFFF00"/>
        </w:rPr>
      </w:pPr>
      <w:r>
        <w:rPr>
          <w:b/>
          <w:u w:val="single"/>
          <w:shd w:val="clear" w:fill="FFFF00"/>
        </w:rPr>
        <w:t xml:space="preserve">Asiakirjan numero 6911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Parmenides Elealainen </w:t>
      </w:r>
      <w:r>
        <w:rPr/>
        <w:t xml:space="preserve">(/ pɑːrˈmɛnɪdiːz əv ˈɛliə /; kreikaksi Παρμενίδης ὁ Ἐλεάτης; fl. kuudennen vuosisadan loppu tai viidennen vuosisadan alku eaa.) oli esisokraattinen kreikkalainen filosofi Eleasta Magna Graeciasta (Suur-Kreikka, sisälsi Etelä-Italian). Hän oli elealaisen filosofisen koulukunnan perustaja. Parmenideksen ainoa tunnettu teos on runo Luonnosta, joka on säilynyt vain fragmentaarisesti. Runossa Parmenides kuvaa kahta näkemystä todellisuudesta. Teoksessa ``Totuuden tie'' (osa runosta) hän selittää, kuinka todellisuus (jota kutsutaan nimellä ``miten on'') on yksi, muutos on mahdotonta ja olemassaolo on ajatonta, yhtenäistä, välttämätöntä ja muuttumatonta. Mielipiteen tiellä'' hän selittää näennäisen maailman, jossa aistit johtavat vääriin ja petollisiin käsityksiin. Häntä on pidetty metafysiikan tai ontologian perustajana.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luulivat atomien ja tyhjiön muodostavan koko todellisuuden...</w:t>
      </w:r>
    </w:p>
    <w:p>
      <w:pPr>
        <w:pStyle w:val="TextBody"/>
        <w:bidi w:val="0"/>
        <w:jc w:val="left"/>
        <w:rPr>
          <w:b/>
          <w:u w:val="single"/>
          <w:shd w:val="clear" w:fill="FFFF00"/>
        </w:rPr>
      </w:pPr>
      <w:r>
        <w:rPr>
          <w:b/>
          <w:u w:val="single"/>
          <w:shd w:val="clear" w:fill="FFFF00"/>
        </w:rPr>
        <w:t xml:space="preserve">Asiakirjan numero 6912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jamaikalainen Violet Brown kuoli 15. syyskuuta 2017, </w:t>
      </w:r>
      <w:r>
        <w:rPr>
          <w:color w:val="DCDCDC"/>
        </w:rPr>
        <w:t xml:space="preserve">japanilaisesta </w:t>
      </w:r>
      <w:r>
        <w:rPr>
          <w:color w:val="A9A9A9"/>
        </w:rPr>
        <w:t xml:space="preserve">Nabi Tajimasta </w:t>
      </w:r>
      <w:r>
        <w:rPr/>
        <w:t xml:space="preserve">tuli maailman vanhin elossa oleva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tällä hetkellä elävä ihminen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nykyään elävä ihminen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Japanilaisen Chiyo Miyakon kuoltua 22. heinäkuuta 2018 </w:t>
      </w:r>
      <w:r>
        <w:rPr/>
        <w:t xml:space="preserve">myös japanilaisesta </w:t>
      </w:r>
      <w:r>
        <w:rPr>
          <w:color w:val="A9A9A9"/>
        </w:rPr>
        <w:t xml:space="preserve">Kane Tanakasta </w:t>
      </w:r>
      <w:r>
        <w:rPr/>
        <w:t xml:space="preserve">tuli maailman todistetusti vanhin elossa oleva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vanhin elossa oleva ihminen tällä hetkellä...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Japanilaisen Nabi Tajiman kuoltua 21. huhtikuuta 2018 </w:t>
      </w:r>
      <w:r>
        <w:rPr/>
        <w:t xml:space="preserve">myös japanilaisesta </w:t>
      </w:r>
      <w:r>
        <w:rPr>
          <w:color w:val="A9A9A9"/>
        </w:rPr>
        <w:t xml:space="preserve">Chiyo Miyakosta </w:t>
      </w:r>
      <w:r>
        <w:rPr/>
        <w:t xml:space="preserve">tuli maailman vanhin elossa oleva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elossa oleva ihminen tällä hetkellä</w:t>
      </w:r>
    </w:p>
    <w:p>
      <w:pPr>
        <w:pStyle w:val="TextBody"/>
        <w:bidi w:val="0"/>
        <w:jc w:val="left"/>
        <w:rPr>
          <w:b/>
          <w:u w:val="single"/>
          <w:shd w:val="clear" w:fill="FFFF00"/>
        </w:rPr>
      </w:pPr>
      <w:r>
        <w:rPr>
          <w:b/>
          <w:u w:val="single"/>
          <w:shd w:val="clear" w:fill="FFFF00"/>
        </w:rPr>
        <w:t xml:space="preserve">Asiakirjan numero 6913</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07"/>
        </w:tabs>
        <w:bidi w:val="0"/>
        <w:spacing w:before="0" w:after="0"/>
        <w:ind w:start="707" w:hanging="283"/>
        <w:jc w:val="left"/>
        <w:rPr/>
      </w:pPr>
      <w:r>
        <w:rPr/>
        <w:t xml:space="preserve">Diana Ross Dorothy </w:t>
      </w:r>
    </w:p>
    <w:p>
      <w:pPr>
        <w:pStyle w:val="TextBody"/>
        <w:numPr>
          <w:ilvl w:val="0"/>
          <w:numId w:val="37"/>
        </w:numPr>
        <w:tabs>
          <w:tab w:val="clear" w:pos="1134"/>
          <w:tab w:val="left" w:leader="none" w:pos="707"/>
        </w:tabs>
        <w:bidi w:val="0"/>
        <w:spacing w:before="0" w:after="0"/>
        <w:ind w:start="707" w:hanging="283"/>
        <w:jc w:val="left"/>
        <w:rPr/>
      </w:pPr>
      <w:r>
        <w:rPr/>
        <w:t xml:space="preserve">Michael Jackson variksenpelättimenä </w:t>
      </w:r>
    </w:p>
    <w:p>
      <w:pPr>
        <w:pStyle w:val="TextBody"/>
        <w:numPr>
          <w:ilvl w:val="0"/>
          <w:numId w:val="37"/>
        </w:numPr>
        <w:tabs>
          <w:tab w:val="clear" w:pos="1134"/>
          <w:tab w:val="left" w:leader="none" w:pos="707"/>
        </w:tabs>
        <w:bidi w:val="0"/>
        <w:spacing w:before="0" w:after="0"/>
        <w:ind w:start="707" w:hanging="283"/>
        <w:jc w:val="left"/>
        <w:rPr/>
      </w:pPr>
      <w:r>
        <w:rPr>
          <w:color w:val="A9A9A9"/>
        </w:rPr>
        <w:t xml:space="preserve">Nipsey Russell </w:t>
      </w:r>
      <w:r>
        <w:rPr/>
        <w:t xml:space="preserve">peltimiehenä </w:t>
      </w:r>
    </w:p>
    <w:p>
      <w:pPr>
        <w:pStyle w:val="TextBody"/>
        <w:numPr>
          <w:ilvl w:val="0"/>
          <w:numId w:val="37"/>
        </w:numPr>
        <w:tabs>
          <w:tab w:val="clear" w:pos="1134"/>
          <w:tab w:val="left" w:leader="none" w:pos="707"/>
        </w:tabs>
        <w:bidi w:val="0"/>
        <w:spacing w:before="0" w:after="0"/>
        <w:ind w:start="707" w:hanging="283"/>
        <w:jc w:val="left"/>
        <w:rPr/>
      </w:pPr>
      <w:r>
        <w:rPr/>
        <w:t xml:space="preserve">Ted Ross pelkurimaisena leijonana </w:t>
      </w:r>
    </w:p>
    <w:p>
      <w:pPr>
        <w:pStyle w:val="TextBody"/>
        <w:numPr>
          <w:ilvl w:val="0"/>
          <w:numId w:val="37"/>
        </w:numPr>
        <w:tabs>
          <w:tab w:val="clear" w:pos="1134"/>
          <w:tab w:val="left" w:leader="none" w:pos="707"/>
        </w:tabs>
        <w:bidi w:val="0"/>
        <w:spacing w:before="0" w:after="0"/>
        <w:ind w:start="707" w:hanging="283"/>
        <w:jc w:val="left"/>
        <w:rPr/>
      </w:pPr>
      <w:r>
        <w:rPr/>
        <w:t xml:space="preserve">Richard Pryor roolissa Herman Smith / The Wiz </w:t>
      </w:r>
    </w:p>
    <w:p>
      <w:pPr>
        <w:pStyle w:val="TextBody"/>
        <w:numPr>
          <w:ilvl w:val="0"/>
          <w:numId w:val="37"/>
        </w:numPr>
        <w:tabs>
          <w:tab w:val="clear" w:pos="1134"/>
          <w:tab w:val="left" w:leader="none" w:pos="707"/>
        </w:tabs>
        <w:bidi w:val="0"/>
        <w:spacing w:before="0" w:after="0"/>
        <w:ind w:start="707" w:hanging="283"/>
        <w:jc w:val="left"/>
        <w:rPr/>
      </w:pPr>
      <w:r>
        <w:rPr/>
        <w:t xml:space="preserve">Lena Horne Glinda Etelän hyvänä noitana (Glinda the Good Witch of the South) </w:t>
      </w:r>
    </w:p>
    <w:p>
      <w:pPr>
        <w:pStyle w:val="TextBody"/>
        <w:numPr>
          <w:ilvl w:val="0"/>
          <w:numId w:val="37"/>
        </w:numPr>
        <w:tabs>
          <w:tab w:val="clear" w:pos="1134"/>
          <w:tab w:val="left" w:leader="none" w:pos="707"/>
        </w:tabs>
        <w:bidi w:val="0"/>
        <w:spacing w:before="0" w:after="0"/>
        <w:ind w:start="707" w:hanging="283"/>
        <w:jc w:val="left"/>
        <w:rPr/>
      </w:pPr>
      <w:r>
        <w:rPr/>
        <w:t xml:space="preserve">Mabel King roolissa Evillene / Lännen paha noita </w:t>
      </w:r>
    </w:p>
    <w:p>
      <w:pPr>
        <w:pStyle w:val="TextBody"/>
        <w:numPr>
          <w:ilvl w:val="0"/>
          <w:numId w:val="37"/>
        </w:numPr>
        <w:tabs>
          <w:tab w:val="clear" w:pos="1134"/>
          <w:tab w:val="left" w:leader="none" w:pos="707"/>
        </w:tabs>
        <w:bidi w:val="0"/>
        <w:spacing w:before="0" w:after="0"/>
        <w:ind w:start="707" w:hanging="283"/>
        <w:jc w:val="left"/>
        <w:rPr/>
      </w:pPr>
      <w:r>
        <w:rPr/>
        <w:t xml:space="preserve">Thelma Carpenter (Freida Winzer / Miss One) </w:t>
      </w:r>
    </w:p>
    <w:p>
      <w:pPr>
        <w:pStyle w:val="TextBody"/>
        <w:numPr>
          <w:ilvl w:val="0"/>
          <w:numId w:val="37"/>
        </w:numPr>
        <w:tabs>
          <w:tab w:val="clear" w:pos="1134"/>
          <w:tab w:val="left" w:leader="none" w:pos="707"/>
        </w:tabs>
        <w:bidi w:val="0"/>
        <w:spacing w:before="0" w:after="0"/>
        <w:ind w:start="707" w:hanging="283"/>
        <w:jc w:val="left"/>
        <w:rPr/>
      </w:pPr>
      <w:r>
        <w:rPr/>
        <w:t xml:space="preserve">Theresa Merritt: Shelby Gale / Em-täti </w:t>
      </w:r>
    </w:p>
    <w:p>
      <w:pPr>
        <w:pStyle w:val="TextBody"/>
        <w:numPr>
          <w:ilvl w:val="0"/>
          <w:numId w:val="37"/>
        </w:numPr>
        <w:tabs>
          <w:tab w:val="clear" w:pos="1134"/>
          <w:tab w:val="left" w:leader="none" w:pos="707"/>
        </w:tabs>
        <w:bidi w:val="0"/>
        <w:spacing w:before="0" w:after="0"/>
        <w:ind w:start="707" w:hanging="283"/>
        <w:jc w:val="left"/>
        <w:rPr/>
      </w:pPr>
      <w:r>
        <w:rPr/>
        <w:t xml:space="preserve">Stanley Greene Henry-setänä </w:t>
      </w:r>
    </w:p>
    <w:p>
      <w:pPr>
        <w:pStyle w:val="TextBody"/>
        <w:numPr>
          <w:ilvl w:val="0"/>
          <w:numId w:val="37"/>
        </w:numPr>
        <w:tabs>
          <w:tab w:val="clear" w:pos="1134"/>
          <w:tab w:val="left" w:leader="none" w:pos="707"/>
        </w:tabs>
        <w:bidi w:val="0"/>
        <w:spacing w:before="0" w:after="0"/>
        <w:ind w:start="707" w:hanging="283"/>
        <w:jc w:val="left"/>
        <w:rPr/>
      </w:pPr>
      <w:r>
        <w:rPr/>
        <w:t xml:space="preserve">Clinton Jackson vihreänä jalkamiehenä nro 1 </w:t>
      </w:r>
    </w:p>
    <w:p>
      <w:pPr>
        <w:pStyle w:val="TextBody"/>
        <w:numPr>
          <w:ilvl w:val="0"/>
          <w:numId w:val="37"/>
        </w:numPr>
        <w:tabs>
          <w:tab w:val="clear" w:pos="1134"/>
          <w:tab w:val="left" w:leader="none" w:pos="707"/>
        </w:tabs>
        <w:bidi w:val="0"/>
        <w:ind w:start="707" w:hanging="283"/>
        <w:jc w:val="left"/>
        <w:rPr/>
      </w:pPr>
      <w:r>
        <w:rPr/>
        <w:t xml:space="preserve">Johnny Brown Em-tädin juhlissa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tinamies Wiz-teoksessa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Seuraavana aamuna Dorothy törmää roskista ja rääsyistä tehtyyn variksenpelättimeen (Michael Jackson) ja pelastaa hänet ihmismäisten varisten ilkeältä kiusaamiselta ja kiusaamiselta, ja Dorothy ystävystyy tämän kanssa. He löytävät keltaisen tiilitien ja lähtevät iloisesti kulkemaan sitä yhdessä. Variksenpelätin toivoo, että Velho voisi antaa hänelle sen ainoan asian, joka häneltä tuntuu puuttuvan - aivot. Matkalla Smaragdikaupunkiin Dorothy, Toto ja Variksenpelätin tapaavat </w:t>
      </w:r>
      <w:r>
        <w:rPr/>
        <w:t xml:space="preserve">hylätyssä 1900-luvun alun huvipuistossa </w:t>
      </w:r>
      <w:r>
        <w:rPr/>
        <w:t xml:space="preserve">Tinamiehen (</w:t>
      </w:r>
      <w:r>
        <w:rPr>
          <w:color w:val="A9A9A9"/>
        </w:rPr>
        <w:t xml:space="preserve">Nipsey Russell) </w:t>
      </w:r>
      <w:r>
        <w:rPr/>
        <w:t xml:space="preserve">ja Pelkurimaisen Leijonan (Ted Ross), viidakosta karkotetun turhanpäiväisen tumpelon, joka piiloutui yhden New Yorkin julkisen kirjaston edessä olevan kivileijonan sisään. Peltimies ja Leijona lähtevät heidän mukaansa etsimään Velhoa, toivoen saavansa sydämen ja rohkeuden. Ennen kuin viisi seikkailijaa pääsevät Smaragdikaupunkiin, heidän on kohdattava esteitä, kuten tappava metro, jossa he kohtaavat hullun metrossa kaupustelevan kodittoman miehen, joka päästää vallassaan valloilleen pahoja nukkeja. He pääsevät täpärästi pakoon metrosta ja kohtaavat sitten Unikkotytöt (viittaus alkuperäisen tarinan unikkopeltoon), räikeät prostituoidut, jotka yrittävät nukuttaa Dorothyn, Toton ja Leijonan ikuiseen uneen taikamaisen unikkohajuveden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tinamiestä Wizissä</w:t>
      </w:r>
    </w:p>
    <w:p>
      <w:pPr>
        <w:pStyle w:val="TextBody"/>
        <w:bidi w:val="0"/>
        <w:jc w:val="left"/>
        <w:rPr>
          <w:b/>
          <w:shd w:val="clear" w:fill="FFFF00"/>
        </w:rPr>
      </w:pPr>
      <w:r>
        <w:rPr>
          <w:b/>
          <w:shd w:val="clear" w:fill="FFFF00"/>
        </w:rPr>
        <w:t xml:space="preserve">Teksti numero 2</w:t>
      </w:r>
    </w:p>
    <w:p>
      <w:pPr>
        <w:pStyle w:val="TextBody"/>
        <w:numPr>
          <w:ilvl w:val="0"/>
          <w:numId w:val="38"/>
        </w:numPr>
        <w:tabs>
          <w:tab w:val="clear" w:pos="1134"/>
          <w:tab w:val="left" w:leader="none" w:pos="707"/>
        </w:tabs>
        <w:bidi w:val="0"/>
        <w:spacing w:before="0" w:after="0"/>
        <w:ind w:start="707" w:hanging="283"/>
        <w:jc w:val="left"/>
        <w:rPr/>
      </w:pPr>
      <w:r>
        <w:rPr/>
        <w:t xml:space="preserve">Diana Ross Dorothy </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Michael Jackson </w:t>
      </w:r>
      <w:r>
        <w:rPr/>
        <w:t xml:space="preserve">variksenpelättimenä </w:t>
      </w:r>
    </w:p>
    <w:p>
      <w:pPr>
        <w:pStyle w:val="TextBody"/>
        <w:numPr>
          <w:ilvl w:val="0"/>
          <w:numId w:val="38"/>
        </w:numPr>
        <w:tabs>
          <w:tab w:val="clear" w:pos="1134"/>
          <w:tab w:val="left" w:leader="none" w:pos="707"/>
        </w:tabs>
        <w:bidi w:val="0"/>
        <w:spacing w:before="0" w:after="0"/>
        <w:ind w:start="707" w:hanging="283"/>
        <w:jc w:val="left"/>
        <w:rPr/>
      </w:pPr>
      <w:r>
        <w:rPr/>
        <w:t xml:space="preserve">Nipsey Russell peltimiehenä </w:t>
      </w:r>
    </w:p>
    <w:p>
      <w:pPr>
        <w:pStyle w:val="TextBody"/>
        <w:numPr>
          <w:ilvl w:val="0"/>
          <w:numId w:val="38"/>
        </w:numPr>
        <w:tabs>
          <w:tab w:val="clear" w:pos="1134"/>
          <w:tab w:val="left" w:leader="none" w:pos="707"/>
        </w:tabs>
        <w:bidi w:val="0"/>
        <w:spacing w:before="0" w:after="0"/>
        <w:ind w:start="707" w:hanging="283"/>
        <w:jc w:val="left"/>
        <w:rPr/>
      </w:pPr>
      <w:r>
        <w:rPr/>
        <w:t xml:space="preserve">Ted Ross pelkurimaisena leijonana </w:t>
      </w:r>
    </w:p>
    <w:p>
      <w:pPr>
        <w:pStyle w:val="TextBody"/>
        <w:numPr>
          <w:ilvl w:val="0"/>
          <w:numId w:val="38"/>
        </w:numPr>
        <w:tabs>
          <w:tab w:val="clear" w:pos="1134"/>
          <w:tab w:val="left" w:leader="none" w:pos="707"/>
        </w:tabs>
        <w:bidi w:val="0"/>
        <w:spacing w:before="0" w:after="0"/>
        <w:ind w:start="707" w:hanging="283"/>
        <w:jc w:val="left"/>
        <w:rPr/>
      </w:pPr>
      <w:r>
        <w:rPr/>
        <w:t xml:space="preserve">Richard Pryor roolissa Herman Smith / The Wiz </w:t>
      </w:r>
    </w:p>
    <w:p>
      <w:pPr>
        <w:pStyle w:val="TextBody"/>
        <w:numPr>
          <w:ilvl w:val="0"/>
          <w:numId w:val="38"/>
        </w:numPr>
        <w:tabs>
          <w:tab w:val="clear" w:pos="1134"/>
          <w:tab w:val="left" w:leader="none" w:pos="707"/>
        </w:tabs>
        <w:bidi w:val="0"/>
        <w:spacing w:before="0" w:after="0"/>
        <w:ind w:start="707" w:hanging="283"/>
        <w:jc w:val="left"/>
        <w:rPr/>
      </w:pPr>
      <w:r>
        <w:rPr/>
        <w:t xml:space="preserve">Lena Horne Glinda Etelän hyvänä noitana (Glinda the Good Witch of the South) </w:t>
      </w:r>
    </w:p>
    <w:p>
      <w:pPr>
        <w:pStyle w:val="TextBody"/>
        <w:numPr>
          <w:ilvl w:val="0"/>
          <w:numId w:val="38"/>
        </w:numPr>
        <w:tabs>
          <w:tab w:val="clear" w:pos="1134"/>
          <w:tab w:val="left" w:leader="none" w:pos="707"/>
        </w:tabs>
        <w:bidi w:val="0"/>
        <w:spacing w:before="0" w:after="0"/>
        <w:ind w:start="707" w:hanging="283"/>
        <w:jc w:val="left"/>
        <w:rPr/>
      </w:pPr>
      <w:r>
        <w:rPr/>
        <w:t xml:space="preserve">Mabel King roolissa Evillene / Lännen paha noita </w:t>
      </w:r>
    </w:p>
    <w:p>
      <w:pPr>
        <w:pStyle w:val="TextBody"/>
        <w:numPr>
          <w:ilvl w:val="0"/>
          <w:numId w:val="38"/>
        </w:numPr>
        <w:tabs>
          <w:tab w:val="clear" w:pos="1134"/>
          <w:tab w:val="left" w:leader="none" w:pos="707"/>
        </w:tabs>
        <w:bidi w:val="0"/>
        <w:spacing w:before="0" w:after="0"/>
        <w:ind w:start="707" w:hanging="283"/>
        <w:jc w:val="left"/>
        <w:rPr/>
      </w:pPr>
      <w:r>
        <w:rPr/>
        <w:t xml:space="preserve">Thelma Carpenter (Freida Winzer / Miss One) </w:t>
      </w:r>
    </w:p>
    <w:p>
      <w:pPr>
        <w:pStyle w:val="TextBody"/>
        <w:numPr>
          <w:ilvl w:val="0"/>
          <w:numId w:val="38"/>
        </w:numPr>
        <w:tabs>
          <w:tab w:val="clear" w:pos="1134"/>
          <w:tab w:val="left" w:leader="none" w:pos="707"/>
        </w:tabs>
        <w:bidi w:val="0"/>
        <w:spacing w:before="0" w:after="0"/>
        <w:ind w:start="707" w:hanging="283"/>
        <w:jc w:val="left"/>
        <w:rPr/>
      </w:pPr>
      <w:r>
        <w:rPr/>
        <w:t xml:space="preserve">Theresa Merritt: Shelby Gale / Em-täti </w:t>
      </w:r>
    </w:p>
    <w:p>
      <w:pPr>
        <w:pStyle w:val="TextBody"/>
        <w:numPr>
          <w:ilvl w:val="0"/>
          <w:numId w:val="38"/>
        </w:numPr>
        <w:tabs>
          <w:tab w:val="clear" w:pos="1134"/>
          <w:tab w:val="left" w:leader="none" w:pos="707"/>
        </w:tabs>
        <w:bidi w:val="0"/>
        <w:ind w:start="707" w:hanging="283"/>
        <w:jc w:val="left"/>
        <w:rPr/>
      </w:pPr>
      <w:r>
        <w:rPr/>
        <w:t xml:space="preserve">Stanley Greene Henry-setänä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variksenpelätintä Wizissä (Wiz of Oz -elokuvassa).</w:t>
      </w:r>
    </w:p>
    <w:p>
      <w:pPr>
        <w:pStyle w:val="TextBody"/>
        <w:bidi w:val="0"/>
        <w:jc w:val="left"/>
        <w:rPr>
          <w:b/>
          <w:u w:val="single"/>
          <w:shd w:val="clear" w:fill="FFFF00"/>
        </w:rPr>
      </w:pPr>
      <w:r>
        <w:rPr>
          <w:b/>
          <w:u w:val="single"/>
          <w:shd w:val="clear" w:fill="FFFF00"/>
        </w:rPr>
        <w:t xml:space="preserve">Asiakirjan numero 6914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Bobby pin (tunnetaan myös nimellä kirby grip tai hair grip Yhdistyneessä kuningaskunnassa) on eräänlainen hiusneula, joka on yleensä metallia tai omenanvarsi, jota käytetään kampauksessa pitämään hiukset paikallaan. Se on pieni kaksoispiikkinen hiusneula tai klipsi, joka liukuu hiuksiin siten, että piikit ovat auki ja joustavat piikit sulkeutuvat hiusten päälle pitääkseen ne paikallaan. Ne ovat tavallisesti yksinkertaisia ja huomaamattomia, mutta jotkut ovat taidokkaasti koristeltuja tai koruilla koristeltuja. Bobby-pinneistä tuli suosittuja 1920-luvulla</w:t>
      </w:r>
      <w:r>
        <w:rPr>
          <w:color w:val="A9A9A9"/>
        </w:rPr>
        <w:t xml:space="preserve">, jotta ne pystyivät pitämään kiinni uusista kampauksista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bobby pin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Bobby pinin keksi San Franciscossa toimiva kosmetiikkavalmistaja Luis Marcus ensimmäisen maailmansodan jälkeen, ja se tuli laajalti käyttöön, kun "bob cut"- tai "bobbed hair" -hiustyyli yleistyi. Hän myi alun perin kahta käsintehtyä bobby pinsiä 35 sentillä. Vaikka Marcus harkitsi nuppineulan nimeämistä itsensä mukaan, hän nimesi ne bobbyksi </w:t>
      </w:r>
      <w:r>
        <w:rPr>
          <w:color w:val="A9A9A9"/>
        </w:rPr>
        <w:t xml:space="preserve">bobbed-kampauksen mukaan</w:t>
      </w:r>
      <w:r>
        <w:rPr/>
        <w:t xml:space="preserve">. New Yorkin Buffalossa toimivalla Smith Victory Corporationilla oli joitakin vuosikymmeniä tavaramerkki termistä ``bobbie pin''. Smith Victory Corporation esitti tavaramerkin loukkauskanteen Procter &amp; Gamblea vastaan, joka koski heidän kotipermanenttituotteensa nimeämistä Bobbi, ja P&amp;G ratkaisi asian 1950-luvulla maksamalla Smith Victory Corporationille korvauksen. Termi on nykyään yleisesti käytössä, joten se ei ole enää voimassa oleva tavaramerkki. Vastaavasti brittiläinen ``kirby grip'' on peräisin tavaramerkistä Kirbigrip, jota käytti birminghamilainen tappien valmistaja Kirby, Beard &amp; Co. Ltd.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bobby pin on peräisin</w:t>
      </w:r>
    </w:p>
    <w:p>
      <w:pPr>
        <w:pStyle w:val="TextBody"/>
        <w:bidi w:val="0"/>
        <w:jc w:val="left"/>
        <w:rPr>
          <w:b/>
          <w:u w:val="single"/>
          <w:shd w:val="clear" w:fill="FFFF00"/>
        </w:rPr>
      </w:pPr>
      <w:r>
        <w:rPr>
          <w:b/>
          <w:u w:val="single"/>
          <w:shd w:val="clear" w:fill="FFFF00"/>
        </w:rPr>
        <w:t xml:space="preserve">Asiakirjan numero 6915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Ole House'' (joskus myös ``This Old House'') on Stuart Hamblenin kirjoittama ja vuonna 1954 julkaistu suosittu laulu. </w:t>
      </w:r>
      <w:r>
        <w:rPr>
          <w:color w:val="A9A9A9"/>
        </w:rPr>
        <w:t xml:space="preserve">Rosemary </w:t>
      </w:r>
      <w:r>
        <w:rPr/>
        <w:t xml:space="preserve">Clooneyn versio nousi populaarimusiikin listojen kärkeen sekä Yhdysvalloissa että Yhdistyneessä kuningaskunnassa vuonna 1954. Laulu oli jälleen Yhdistyneen kuningaskunnan listan kärjessä vuonna 1981 Shakin' Stevensin levyttämänä.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tämän vanhan talon 1950-luvulla -</w:t>
      </w:r>
    </w:p>
    <w:p>
      <w:pPr>
        <w:pStyle w:val="TextBody"/>
        <w:bidi w:val="0"/>
        <w:jc w:val="left"/>
        <w:rPr>
          <w:b/>
          <w:u w:val="single"/>
          <w:shd w:val="clear" w:fill="FFFF00"/>
        </w:rPr>
      </w:pPr>
      <w:r>
        <w:rPr>
          <w:b/>
          <w:u w:val="single"/>
          <w:shd w:val="clear" w:fill="FFFF00"/>
        </w:rPr>
        <w:t xml:space="preserve">Asiakirjan numero 6916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6"/>
        <w:gridCol w:w="691"/>
        <w:gridCol w:w="915"/>
        <w:gridCol w:w="1385"/>
        <w:gridCol w:w="936"/>
        <w:gridCol w:w="916"/>
        <w:gridCol w:w="921"/>
        <w:gridCol w:w="346"/>
        <w:gridCol w:w="226"/>
        <w:gridCol w:w="1525"/>
        <w:gridCol w:w="1518"/>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915" w:type="dxa"/>
            <w:tcBorders/>
            <w:vAlign w:val="center"/>
          </w:tcPr>
          <w:p>
            <w:pPr>
              <w:pStyle w:val="TableHeading"/>
              <w:suppressLineNumbers/>
              <w:bidi w:val="0"/>
              <w:spacing w:before="0" w:after="283"/>
              <w:jc w:val="center"/>
              <w:rPr/>
            </w:pPr>
            <w:r>
              <w:rPr/>
              <w:t xml:space="preserve">Liiga </w:t>
            </w:r>
          </w:p>
        </w:tc>
        <w:tc>
          <w:tcPr>
            <w:tcW w:w="1385" w:type="dxa"/>
            <w:tcBorders/>
            <w:vAlign w:val="center"/>
          </w:tcPr>
          <w:p>
            <w:pPr>
              <w:pStyle w:val="TableHeading"/>
              <w:suppressLineNumbers/>
              <w:bidi w:val="0"/>
              <w:spacing w:before="0" w:after="283"/>
              <w:jc w:val="center"/>
              <w:rPr/>
            </w:pPr>
            <w:r>
              <w:rPr/>
              <w:t xml:space="preserve">Konferenssi </w:t>
            </w:r>
          </w:p>
        </w:tc>
        <w:tc>
          <w:tcPr>
            <w:tcW w:w="936" w:type="dxa"/>
            <w:tcBorders/>
            <w:vAlign w:val="center"/>
          </w:tcPr>
          <w:p>
            <w:pPr>
              <w:pStyle w:val="TableHeading"/>
              <w:suppressLineNumbers/>
              <w:bidi w:val="0"/>
              <w:spacing w:before="0" w:after="283"/>
              <w:jc w:val="center"/>
              <w:rPr/>
            </w:pPr>
            <w:r>
              <w:rPr/>
              <w:t xml:space="preserve">Divisioona Säännöllinen kausi </w:t>
            </w:r>
          </w:p>
        </w:tc>
        <w:tc>
          <w:tcPr>
            <w:tcW w:w="916" w:type="dxa"/>
            <w:tcBorders/>
            <w:vAlign w:val="center"/>
          </w:tcPr>
          <w:p>
            <w:pPr>
              <w:pStyle w:val="TableHeading"/>
              <w:suppressLineNumbers/>
              <w:bidi w:val="0"/>
              <w:spacing w:before="0" w:after="283"/>
              <w:jc w:val="center"/>
              <w:rPr/>
            </w:pPr>
            <w:r>
              <w:rPr/>
              <w:t xml:space="preserve">Pudotuspelit </w:t>
            </w:r>
          </w:p>
        </w:tc>
        <w:tc>
          <w:tcPr>
            <w:tcW w:w="921" w:type="dxa"/>
            <w:tcBorders/>
            <w:vAlign w:val="center"/>
          </w:tcPr>
          <w:p>
            <w:pPr>
              <w:pStyle w:val="TableHeading"/>
              <w:suppressLineNumbers/>
              <w:bidi w:val="0"/>
              <w:spacing w:before="0" w:after="283"/>
              <w:jc w:val="center"/>
              <w:rPr/>
            </w:pPr>
            <w:r>
              <w:rPr/>
              <w:t xml:space="preserve">Palkinnot / Päävalmentajat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5" w:type="dxa"/>
            <w:tcBorders/>
          </w:tcPr>
          <w:p>
            <w:pPr>
              <w:pStyle w:val="TableContents"/>
              <w:bidi w:val="0"/>
              <w:spacing w:before="0" w:after="283"/>
              <w:jc w:val="left"/>
              <w:rPr>
                <w:sz w:val="4"/>
                <w:szCs w:val="4"/>
              </w:rPr>
            </w:pPr>
            <w:r>
              <w:rPr>
                <w:sz w:val="4"/>
                <w:szCs w:val="4"/>
              </w:rPr>
            </w:r>
          </w:p>
        </w:tc>
        <w:tc>
          <w:tcPr>
            <w:tcW w:w="151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915" w:type="dxa"/>
            <w:tcBorders/>
            <w:vAlign w:val="center"/>
          </w:tcPr>
          <w:p>
            <w:pPr>
              <w:pStyle w:val="TableHeading"/>
              <w:suppressLineNumbers/>
              <w:bidi w:val="0"/>
              <w:spacing w:before="0" w:after="283"/>
              <w:jc w:val="center"/>
              <w:rPr/>
            </w:pPr>
            <w:r>
              <w:rPr/>
              <w:t xml:space="preserve">Tappiot </w:t>
            </w:r>
          </w:p>
        </w:tc>
        <w:tc>
          <w:tcPr>
            <w:tcW w:w="1385" w:type="dxa"/>
            <w:tcBorders/>
            <w:vAlign w:val="center"/>
          </w:tcPr>
          <w:p>
            <w:pPr>
              <w:pStyle w:val="TableHeading"/>
              <w:suppressLineNumbers/>
              <w:bidi w:val="0"/>
              <w:spacing w:before="0" w:after="283"/>
              <w:jc w:val="center"/>
              <w:rPr/>
            </w:pPr>
            <w:r>
              <w:rPr/>
              <w:t xml:space="preserve">Tasapeli Philadelphia Eagles </w:t>
            </w:r>
          </w:p>
        </w:tc>
        <w:tc>
          <w:tcPr>
            <w:tcW w:w="2773"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5" w:type="dxa"/>
            <w:tcBorders/>
          </w:tcPr>
          <w:p>
            <w:pPr>
              <w:pStyle w:val="TableContents"/>
              <w:bidi w:val="0"/>
              <w:spacing w:before="0" w:after="283"/>
              <w:jc w:val="left"/>
              <w:rPr>
                <w:sz w:val="4"/>
                <w:szCs w:val="4"/>
              </w:rPr>
            </w:pPr>
            <w:r>
              <w:rPr>
                <w:sz w:val="4"/>
                <w:szCs w:val="4"/>
              </w:rPr>
            </w:r>
          </w:p>
        </w:tc>
        <w:tc>
          <w:tcPr>
            <w:tcW w:w="151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Lud Wray (9-21-1) </w:t>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(10-44-2) </w:t>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w:t>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Greasy Neale † Steagles </w:t>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Greasy Neale † Philadelphia Eagles </w:t>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itäisen divisioonan pudotuspelit (Steelersillä) 21 -- 0 Hävisi NFL-mestaruuden (Cardinalsilla) 21 -- 28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Voitti NFL-mestaruuden (1) (Cardinals) 7 -- 0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NFL-mestaruuden (2) (Rams) 14 -- 0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T3rd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 (66-44-5) </w:t>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Bo McMillin (2-0) Wayne Millner (2-8) </w:t>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Jim Trimble (25-20-3)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6.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Hugh Devore </w:t>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Hugh Devore (7-16-1) </w:t>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NFL-mestaruuden (3) (Packers) 17 -- 13 </w:t>
            </w:r>
          </w:p>
        </w:tc>
        <w:tc>
          <w:tcPr>
            <w:tcW w:w="1518" w:type="dxa"/>
            <w:tcBorders/>
            <w:vAlign w:val="center"/>
          </w:tcPr>
          <w:p>
            <w:pPr>
              <w:pStyle w:val="TableContents"/>
              <w:bidi w:val="0"/>
              <w:spacing w:before="0" w:after="283"/>
              <w:jc w:val="left"/>
              <w:rPr/>
            </w:pPr>
            <w:r>
              <w:rPr/>
              <w:t xml:space="preserve">Norm Van Brocklin (MVP) Buck Shaw (COY) (20-16-1)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(Falcons) 13 -- 14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Cardin pudotuspelit (Bears) 27 -- 17 Hävisi divisioonan pudotuspelit (Buccaneers) 17 -- 24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divisioonan pudotuspelit (Vikings) 31 -- 16 Voitti NFC:n mestaruuden (Cowboys) 20 -- 7 Hävisi Super Bowl XV (vs. Raiders) 10 -- 27 </w:t>
            </w:r>
          </w:p>
        </w:tc>
        <w:tc>
          <w:tcPr>
            <w:tcW w:w="1518" w:type="dxa"/>
            <w:tcBorders/>
            <w:vAlign w:val="center"/>
          </w:tcPr>
          <w:p>
            <w:pPr>
              <w:pStyle w:val="TableContents"/>
              <w:bidi w:val="0"/>
              <w:spacing w:before="0" w:after="283"/>
              <w:jc w:val="left"/>
              <w:rPr/>
            </w:pPr>
            <w:r>
              <w:rPr/>
              <w:t xml:space="preserve">Harold Carmichael (WP MOY)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(Giants) 21 -- 27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Reggie White (DPOY)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divisioonan pudotuspelit (Bears) 12 -- 20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(Rams) 7 -- 21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(Redskins) 6 -- 20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 Playoffs (Saints) 36 -- 20 Hävisi Divisional Playoffs (Cowboys) 10 -- 34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Cardin pudotuspelit (Lions) 58 -- 37 Hävisi Divisioonan pudotuspelit (Cowboys) 11 -- 30 </w:t>
            </w:r>
          </w:p>
        </w:tc>
        <w:tc>
          <w:tcPr>
            <w:tcW w:w="1518" w:type="dxa"/>
            <w:tcBorders/>
            <w:vAlign w:val="center"/>
          </w:tcPr>
          <w:p>
            <w:pPr>
              <w:pStyle w:val="TableContents"/>
              <w:bidi w:val="0"/>
              <w:spacing w:before="0" w:after="283"/>
              <w:jc w:val="left"/>
              <w:rPr/>
            </w:pPr>
            <w:r>
              <w:rPr/>
              <w:t xml:space="preserve">Ray Rhodes (COY)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(49ers) 0 -- 14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 Playoffs (Buccaneers) 21 -- 3 Hävisi Divisioonan Playoffs (at Giants) 10 -- 20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Cardin pudotuspelit (Buccaneers) 31 -- 9 Voitti divisioonan pudotuspelit (Bears) 33 -- 19 Hävisi NFC:n mestaruuden (Rams) 24 -- 29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divisioonan pudotuspelit (Falcons) 20 -- 6 Hävisi NFC Championshipin (Buccaneers) 10 -- 27 </w:t>
            </w:r>
          </w:p>
        </w:tc>
        <w:tc>
          <w:tcPr>
            <w:tcW w:w="1518" w:type="dxa"/>
            <w:tcBorders/>
            <w:vAlign w:val="center"/>
          </w:tcPr>
          <w:p>
            <w:pPr>
              <w:pStyle w:val="TableContents"/>
              <w:bidi w:val="0"/>
              <w:spacing w:before="0" w:after="283"/>
              <w:jc w:val="left"/>
              <w:rPr/>
            </w:pPr>
            <w:r>
              <w:rPr/>
              <w:t xml:space="preserve">Andy Reid (COY) Troy Vincent (WP MOY)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divisioonan pudotuspelit (Packers) 20 -- 17 (OT) Hävisi NFC:n mestaruuden (Panthers) 3 -- 14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divisioonan pudotuspelit (Vikings) 27 -- 14 Voitti NFC:n mestaruuden (Falcons) 27 -- 10 Hävisi Super Bowl XXXIX (vs. Patriots) 21 -- 24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Cardin pudotuspelit (Giants) 23 -- 20 Hävisi Divisioonan pudotuspelit (Saints) 24 -- 27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Voitti Wild Cardin pudotuspelit (Vikingsissä) 26 -- 14 Voitti Divisional Playoffs (Giantsissa) 23 -- 11 Hävisi NFC Championshipin (Cardinalsissa) 25 -- 32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(Cowboys) 14 -- 34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(Packers) 16 -- 21 </w:t>
            </w:r>
          </w:p>
        </w:tc>
        <w:tc>
          <w:tcPr>
            <w:tcW w:w="1518" w:type="dxa"/>
            <w:tcBorders/>
            <w:vAlign w:val="center"/>
          </w:tcPr>
          <w:p>
            <w:pPr>
              <w:pStyle w:val="TableContents"/>
              <w:bidi w:val="0"/>
              <w:spacing w:before="0" w:after="283"/>
              <w:jc w:val="left"/>
              <w:rPr/>
            </w:pPr>
            <w:r>
              <w:rPr/>
              <w:t xml:space="preserve">Michael Vick (CBPOY);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(Saints) 24 -- 26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sz w:val="4"/>
                <w:szCs w:val="4"/>
              </w:rPr>
            </w:pPr>
            <w:r>
              <w:rPr>
                <w:sz w:val="4"/>
                <w:szCs w:val="4"/>
              </w:rPr>
              <w:t xml:space="preserve">Yhteenlasketut summat marraskuun 1. päivään 2017 mennessä </w:t>
            </w:r>
          </w:p>
        </w:tc>
      </w:tr>
      <w:tr>
        <w:trPr/>
        <w:tc>
          <w:tcPr>
            <w:tcW w:w="826" w:type="dxa"/>
            <w:tcBorders/>
            <w:vAlign w:val="center"/>
          </w:tcPr>
          <w:p>
            <w:pPr>
              <w:pStyle w:val="TableHeading"/>
              <w:suppressLineNumbers/>
              <w:bidi w:val="0"/>
              <w:spacing w:before="0" w:after="283"/>
              <w:jc w:val="center"/>
              <w:rPr/>
            </w:pPr>
            <w:r>
              <w:rPr/>
              <w:t xml:space="preserve">562 </w:t>
            </w:r>
          </w:p>
        </w:tc>
        <w:tc>
          <w:tcPr>
            <w:tcW w:w="691" w:type="dxa"/>
            <w:tcBorders/>
            <w:vAlign w:val="center"/>
          </w:tcPr>
          <w:p>
            <w:pPr>
              <w:pStyle w:val="TableHeading"/>
              <w:suppressLineNumbers/>
              <w:bidi w:val="0"/>
              <w:spacing w:before="0" w:after="283"/>
              <w:jc w:val="center"/>
              <w:rPr/>
            </w:pPr>
            <w:r>
              <w:rPr/>
              <w:t xml:space="preserve">592 </w:t>
            </w:r>
          </w:p>
        </w:tc>
        <w:tc>
          <w:tcPr>
            <w:tcW w:w="915" w:type="dxa"/>
            <w:tcBorders/>
            <w:vAlign w:val="center"/>
          </w:tcPr>
          <w:p>
            <w:pPr>
              <w:pStyle w:val="TableHeading"/>
              <w:suppressLineNumbers/>
              <w:bidi w:val="0"/>
              <w:spacing w:before="0" w:after="283"/>
              <w:jc w:val="center"/>
              <w:rPr/>
            </w:pPr>
            <w:r>
              <w:rPr/>
              <w:t xml:space="preserve">26 (1933 -- 2016, runkosarja)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 </w:t>
            </w:r>
          </w:p>
        </w:tc>
        <w:tc>
          <w:tcPr>
            <w:tcW w:w="691" w:type="dxa"/>
            <w:tcBorders/>
            <w:vAlign w:val="center"/>
          </w:tcPr>
          <w:p>
            <w:pPr>
              <w:pStyle w:val="TableHeading"/>
              <w:suppressLineNumbers/>
              <w:bidi w:val="0"/>
              <w:spacing w:before="0" w:after="283"/>
              <w:jc w:val="center"/>
              <w:rPr/>
            </w:pPr>
            <w:r>
              <w:rPr/>
              <w:t xml:space="preserve">21 </w:t>
            </w:r>
          </w:p>
        </w:tc>
        <w:tc>
          <w:tcPr>
            <w:tcW w:w="915" w:type="dxa"/>
            <w:tcBorders/>
            <w:vAlign w:val="center"/>
          </w:tcPr>
          <w:p>
            <w:pPr>
              <w:pStyle w:val="TableHeading"/>
              <w:suppressLineNumbers/>
              <w:bidi w:val="0"/>
              <w:spacing w:before="0" w:after="283"/>
              <w:jc w:val="center"/>
              <w:rPr/>
            </w:pPr>
            <w:r>
              <w:rPr/>
              <w:t xml:space="preserve">-- (1933 -- 2016, pudotuspelit)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581 </w:t>
            </w:r>
          </w:p>
        </w:tc>
        <w:tc>
          <w:tcPr>
            <w:tcW w:w="691" w:type="dxa"/>
            <w:tcBorders/>
            <w:vAlign w:val="center"/>
          </w:tcPr>
          <w:p>
            <w:pPr>
              <w:pStyle w:val="TableHeading"/>
              <w:suppressLineNumbers/>
              <w:bidi w:val="0"/>
              <w:spacing w:before="0" w:after="283"/>
              <w:jc w:val="center"/>
              <w:rPr/>
            </w:pPr>
            <w:r>
              <w:rPr/>
              <w:t xml:space="preserve">613 </w:t>
            </w:r>
          </w:p>
        </w:tc>
        <w:tc>
          <w:tcPr>
            <w:tcW w:w="915" w:type="dxa"/>
            <w:tcBorders/>
            <w:vAlign w:val="center"/>
          </w:tcPr>
          <w:p>
            <w:pPr>
              <w:pStyle w:val="TableHeading"/>
              <w:suppressLineNumbers/>
              <w:bidi w:val="0"/>
              <w:spacing w:before="0" w:after="283"/>
              <w:jc w:val="center"/>
              <w:rPr/>
            </w:pPr>
            <w:r>
              <w:rPr/>
              <w:t xml:space="preserve">26 (kaikki pelit, 1933 -- 2016, mukaan lukien NFL:n pudotuspelit) </w:t>
            </w:r>
          </w:p>
        </w:tc>
        <w:tc>
          <w:tcPr>
            <w:tcW w:w="777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ovat viimeksi päässeet pudotuspeleihin?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6"/>
        <w:gridCol w:w="691"/>
        <w:gridCol w:w="915"/>
        <w:gridCol w:w="1385"/>
        <w:gridCol w:w="936"/>
        <w:gridCol w:w="916"/>
        <w:gridCol w:w="921"/>
        <w:gridCol w:w="346"/>
        <w:gridCol w:w="226"/>
        <w:gridCol w:w="1523"/>
        <w:gridCol w:w="1520"/>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915" w:type="dxa"/>
            <w:tcBorders/>
            <w:vAlign w:val="center"/>
          </w:tcPr>
          <w:p>
            <w:pPr>
              <w:pStyle w:val="TableHeading"/>
              <w:suppressLineNumbers/>
              <w:bidi w:val="0"/>
              <w:spacing w:before="0" w:after="283"/>
              <w:jc w:val="center"/>
              <w:rPr/>
            </w:pPr>
            <w:r>
              <w:rPr/>
              <w:t xml:space="preserve">Liiga </w:t>
            </w:r>
          </w:p>
        </w:tc>
        <w:tc>
          <w:tcPr>
            <w:tcW w:w="1385" w:type="dxa"/>
            <w:tcBorders/>
            <w:vAlign w:val="center"/>
          </w:tcPr>
          <w:p>
            <w:pPr>
              <w:pStyle w:val="TableHeading"/>
              <w:suppressLineNumbers/>
              <w:bidi w:val="0"/>
              <w:spacing w:before="0" w:after="283"/>
              <w:jc w:val="center"/>
              <w:rPr/>
            </w:pPr>
            <w:r>
              <w:rPr/>
              <w:t xml:space="preserve">Konferenssi </w:t>
            </w:r>
          </w:p>
        </w:tc>
        <w:tc>
          <w:tcPr>
            <w:tcW w:w="936" w:type="dxa"/>
            <w:tcBorders/>
            <w:vAlign w:val="center"/>
          </w:tcPr>
          <w:p>
            <w:pPr>
              <w:pStyle w:val="TableHeading"/>
              <w:suppressLineNumbers/>
              <w:bidi w:val="0"/>
              <w:spacing w:before="0" w:after="283"/>
              <w:jc w:val="center"/>
              <w:rPr/>
            </w:pPr>
            <w:r>
              <w:rPr/>
              <w:t xml:space="preserve">Divisioona Säännöllinen kausi </w:t>
            </w:r>
          </w:p>
        </w:tc>
        <w:tc>
          <w:tcPr>
            <w:tcW w:w="916" w:type="dxa"/>
            <w:tcBorders/>
            <w:vAlign w:val="center"/>
          </w:tcPr>
          <w:p>
            <w:pPr>
              <w:pStyle w:val="TableHeading"/>
              <w:suppressLineNumbers/>
              <w:bidi w:val="0"/>
              <w:spacing w:before="0" w:after="283"/>
              <w:jc w:val="center"/>
              <w:rPr/>
            </w:pPr>
            <w:r>
              <w:rPr/>
              <w:t xml:space="preserve">Pudotuspelit </w:t>
            </w:r>
          </w:p>
        </w:tc>
        <w:tc>
          <w:tcPr>
            <w:tcW w:w="921" w:type="dxa"/>
            <w:tcBorders/>
            <w:vAlign w:val="center"/>
          </w:tcPr>
          <w:p>
            <w:pPr>
              <w:pStyle w:val="TableHeading"/>
              <w:suppressLineNumbers/>
              <w:bidi w:val="0"/>
              <w:spacing w:before="0" w:after="283"/>
              <w:jc w:val="center"/>
              <w:rPr/>
            </w:pPr>
            <w:r>
              <w:rPr/>
              <w:t xml:space="preserve">Palkinnot / Päävalmentajat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3" w:type="dxa"/>
            <w:tcBorders/>
          </w:tcPr>
          <w:p>
            <w:pPr>
              <w:pStyle w:val="TableContents"/>
              <w:bidi w:val="0"/>
              <w:spacing w:before="0" w:after="283"/>
              <w:jc w:val="left"/>
              <w:rPr>
                <w:sz w:val="4"/>
                <w:szCs w:val="4"/>
              </w:rPr>
            </w:pPr>
            <w:r>
              <w:rPr>
                <w:sz w:val="4"/>
                <w:szCs w:val="4"/>
              </w:rPr>
            </w:r>
          </w:p>
        </w:tc>
        <w:tc>
          <w:tcPr>
            <w:tcW w:w="1520"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915" w:type="dxa"/>
            <w:tcBorders/>
            <w:vAlign w:val="center"/>
          </w:tcPr>
          <w:p>
            <w:pPr>
              <w:pStyle w:val="TableHeading"/>
              <w:suppressLineNumbers/>
              <w:bidi w:val="0"/>
              <w:spacing w:before="0" w:after="283"/>
              <w:jc w:val="center"/>
              <w:rPr/>
            </w:pPr>
            <w:r>
              <w:rPr/>
              <w:t xml:space="preserve">Tappiot </w:t>
            </w:r>
          </w:p>
        </w:tc>
        <w:tc>
          <w:tcPr>
            <w:tcW w:w="1385" w:type="dxa"/>
            <w:tcBorders/>
            <w:vAlign w:val="center"/>
          </w:tcPr>
          <w:p>
            <w:pPr>
              <w:pStyle w:val="TableHeading"/>
              <w:suppressLineNumbers/>
              <w:bidi w:val="0"/>
              <w:spacing w:before="0" w:after="283"/>
              <w:jc w:val="center"/>
              <w:rPr/>
            </w:pPr>
            <w:r>
              <w:rPr/>
              <w:t xml:space="preserve">Tasapeli Philadelphia Eagles </w:t>
            </w:r>
          </w:p>
        </w:tc>
        <w:tc>
          <w:tcPr>
            <w:tcW w:w="2773"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3" w:type="dxa"/>
            <w:tcBorders/>
          </w:tcPr>
          <w:p>
            <w:pPr>
              <w:pStyle w:val="TableContents"/>
              <w:bidi w:val="0"/>
              <w:spacing w:before="0" w:after="283"/>
              <w:jc w:val="left"/>
              <w:rPr>
                <w:sz w:val="4"/>
                <w:szCs w:val="4"/>
              </w:rPr>
            </w:pPr>
            <w:r>
              <w:rPr>
                <w:sz w:val="4"/>
                <w:szCs w:val="4"/>
              </w:rPr>
            </w:r>
          </w:p>
        </w:tc>
        <w:tc>
          <w:tcPr>
            <w:tcW w:w="1520"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Lud Wray (9-21-1) </w:t>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(10-44-2) </w:t>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w:t>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Greasy Neale † Steagles </w:t>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Greasy Neale † Philadelphia Eagles </w:t>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itäisen divisioonan pudotuspelit (Steelersillä) 21 -- 0 Hävisi NFL-mestaruuden (Cardinalsilla) 21 -- 28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Voitti NFL-mestaruuden (1) (Cardinals) 7 -- 0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NFL-mestaruuden (2) (Rams) 14 -- 0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T3rd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 (66-44-5) </w:t>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Bo McMillin (2-0) Wayne Millner (2-8) </w:t>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Jim Trimble (25-20-3)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6.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Hugh Devore </w:t>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Hugh Devore (7-16-1) </w:t>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NFL-mestaruuden (3) (Packers) 17 -- 13 </w:t>
            </w:r>
          </w:p>
        </w:tc>
        <w:tc>
          <w:tcPr>
            <w:tcW w:w="1520" w:type="dxa"/>
            <w:tcBorders/>
            <w:vAlign w:val="center"/>
          </w:tcPr>
          <w:p>
            <w:pPr>
              <w:pStyle w:val="TableContents"/>
              <w:bidi w:val="0"/>
              <w:spacing w:before="0" w:after="283"/>
              <w:jc w:val="left"/>
              <w:rPr/>
            </w:pPr>
            <w:r>
              <w:rPr/>
              <w:t xml:space="preserve">Norm Van Brocklin (MVP) Buck Shaw (COY) (20-16-1)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Nick Skorich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Nick Skorich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Nick Skorich (15-24-3)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(28-41-1)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Jerry Williams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Jerry Williams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Jerry Williams (7-22-2) Ed Khayat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Ed Khayat (8-15-2)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Mike McCormack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Mike McCormack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Mike McCormack (16-25-1)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(Falcons) 13 -- 14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(Bears) 27 -- 17 Hävisi divisioonan pudotuspelit (Buccaneers) 17 -- 24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(Vikings) 31 -- 16 Voitti NFC:n mestaruuden (Cowboys) 20 -- 7 Hävisi Super Bowl XV (vs. Raiders) 10 -- 27 </w:t>
            </w:r>
          </w:p>
        </w:tc>
        <w:tc>
          <w:tcPr>
            <w:tcW w:w="1520" w:type="dxa"/>
            <w:tcBorders/>
            <w:vAlign w:val="center"/>
          </w:tcPr>
          <w:p>
            <w:pPr>
              <w:pStyle w:val="TableContents"/>
              <w:bidi w:val="0"/>
              <w:spacing w:before="0" w:after="283"/>
              <w:jc w:val="left"/>
              <w:rPr/>
            </w:pPr>
            <w:r>
              <w:rPr/>
              <w:t xml:space="preserve">Harold Carmichael (WP MOY) Dick Vermeil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(Giants) 21 -- 27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Dick Vermeil (57-51)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Marion Campbell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Marion Campbell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Marion Campbell (17-29-1) Fred Bruney (1-0)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Buddy Ryan Reggie White (DPOY)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divisioonan pudotuspelit (Bears) 12 -- 20 </w:t>
            </w:r>
          </w:p>
        </w:tc>
        <w:tc>
          <w:tcPr>
            <w:tcW w:w="1520"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(Rams) 7 -- 21 </w:t>
            </w:r>
          </w:p>
        </w:tc>
        <w:tc>
          <w:tcPr>
            <w:tcW w:w="1520"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(Redskins) 6 -- 20 </w:t>
            </w:r>
          </w:p>
        </w:tc>
        <w:tc>
          <w:tcPr>
            <w:tcW w:w="1520" w:type="dxa"/>
            <w:tcBorders/>
            <w:vAlign w:val="center"/>
          </w:tcPr>
          <w:p>
            <w:pPr>
              <w:pStyle w:val="TableContents"/>
              <w:bidi w:val="0"/>
              <w:spacing w:before="0" w:after="283"/>
              <w:jc w:val="left"/>
              <w:rPr/>
            </w:pPr>
            <w:r>
              <w:rPr/>
              <w:t xml:space="preserve">Buddy Ryan (43-38-1)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 Playoffs (Saints) 36 -- 20 Hävisi Divisional Playoffs (Cowboys) 10 -- 34 </w:t>
            </w:r>
          </w:p>
        </w:tc>
        <w:tc>
          <w:tcPr>
            <w:tcW w:w="1520"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Rich Kotite (37-29)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(Lions) 58 -- 37 Hävisi Divisioonan pudotuspelit (Cowboys) 11 -- 30 </w:t>
            </w:r>
          </w:p>
        </w:tc>
        <w:tc>
          <w:tcPr>
            <w:tcW w:w="1520" w:type="dxa"/>
            <w:tcBorders/>
            <w:vAlign w:val="center"/>
          </w:tcPr>
          <w:p>
            <w:pPr>
              <w:pStyle w:val="TableContents"/>
              <w:bidi w:val="0"/>
              <w:spacing w:before="0" w:after="283"/>
              <w:jc w:val="left"/>
              <w:rPr/>
            </w:pPr>
            <w:r>
              <w:rPr/>
              <w:t xml:space="preserve">Ray Rhodes (COY)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(49ers) 0 -- 14 </w:t>
            </w:r>
          </w:p>
        </w:tc>
        <w:tc>
          <w:tcPr>
            <w:tcW w:w="1520" w:type="dxa"/>
            <w:tcBorders/>
            <w:vAlign w:val="center"/>
          </w:tcPr>
          <w:p>
            <w:pPr>
              <w:pStyle w:val="TableContents"/>
              <w:bidi w:val="0"/>
              <w:spacing w:before="0" w:after="283"/>
              <w:jc w:val="left"/>
              <w:rPr/>
            </w:pPr>
            <w:r>
              <w:rPr/>
              <w:t xml:space="preserve">Ray Rhodes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Ray Rhodes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Ray Rhodes (30-36-1)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 Playoffs (Buccaneers) 21 -- 3 Hävisi Divisioonan Playoffs (at Giants) 10 -- 20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(Buccaneers) 31 -- 9 Voitti divisioonan pudotuspelit (Bears) 33 -- 19 Hävisi NFC:n mestaruuden (Rams) 24 -- 29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(Falcons) 20 -- 6 Hävisi NFC Championshipin (Buccaneers) 10 -- 27 </w:t>
            </w:r>
          </w:p>
        </w:tc>
        <w:tc>
          <w:tcPr>
            <w:tcW w:w="1520" w:type="dxa"/>
            <w:tcBorders/>
            <w:vAlign w:val="center"/>
          </w:tcPr>
          <w:p>
            <w:pPr>
              <w:pStyle w:val="TableContents"/>
              <w:bidi w:val="0"/>
              <w:spacing w:before="0" w:after="283"/>
              <w:jc w:val="left"/>
              <w:rPr/>
            </w:pPr>
            <w:r>
              <w:rPr/>
              <w:t xml:space="preserve">Andy Reid (COY) Troy Vincent (WP MOY)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(Packers) 20 -- 17 (OT) Hävisi NFC:n mestaruuden (Panthers) 3 -- 14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(Vikings) 27 -- 14 Voitti NFC:n mestaruuden (Falcons) 27 -- 10 Hävisi Super Bowl XXXIX (vs. Patriots) 21 -- 24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(Giants) 23 -- 20 Hävisi Divisioonan pudotuspelit (Saints) 24 -- 27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Voitti Wild Cardin pudotuspelit (Vikingsissä) 26 -- 14 Voitti Divisional Playoffs (Giantsissa) 23 -- 11 Hävisi NFC Championshipin (Cardinalsissa) 25 -- 32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(Cowboys) 14 -- 34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(Packers) 16 -- 21 </w:t>
            </w:r>
          </w:p>
        </w:tc>
        <w:tc>
          <w:tcPr>
            <w:tcW w:w="1520" w:type="dxa"/>
            <w:tcBorders/>
            <w:vAlign w:val="center"/>
          </w:tcPr>
          <w:p>
            <w:pPr>
              <w:pStyle w:val="TableContents"/>
              <w:bidi w:val="0"/>
              <w:spacing w:before="0" w:after="283"/>
              <w:jc w:val="left"/>
              <w:rPr/>
            </w:pPr>
            <w:r>
              <w:rPr/>
              <w:t xml:space="preserve">Andy Reid Michael Vick (CBPOY)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(140-102-1)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(Saints) 24 -- 26 </w:t>
            </w:r>
          </w:p>
        </w:tc>
        <w:tc>
          <w:tcPr>
            <w:tcW w:w="1520" w:type="dxa"/>
            <w:tcBorders/>
            <w:vAlign w:val="center"/>
          </w:tcPr>
          <w:p>
            <w:pPr>
              <w:pStyle w:val="TableContents"/>
              <w:bidi w:val="0"/>
              <w:spacing w:before="0" w:after="283"/>
              <w:jc w:val="left"/>
              <w:rPr/>
            </w:pPr>
            <w:r>
              <w:rPr/>
              <w:t xml:space="preserve">Chip Kelly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Chip Kelly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Chip Kelly (26-22) Pat Shurmur (1-0)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Doug Pederson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(Falcons) 15 -- 10 Voitti NFC:n mestaruuden (Vikings) 38 -- 7 Voitti Super Bowl LII (1) (vs. Patriots) 41 -- 33 </w:t>
            </w:r>
          </w:p>
        </w:tc>
        <w:tc>
          <w:tcPr>
            <w:tcW w:w="1520" w:type="dxa"/>
            <w:tcBorders/>
            <w:vAlign w:val="center"/>
          </w:tcPr>
          <w:p>
            <w:pPr>
              <w:pStyle w:val="TableContents"/>
              <w:bidi w:val="0"/>
              <w:spacing w:before="0" w:after="283"/>
              <w:jc w:val="left"/>
              <w:rPr/>
            </w:pPr>
            <w:r>
              <w:rPr/>
              <w:t xml:space="preserve">Doug Pederson Nick Foles (SB MVP) Yhteenlasketut tulokset 4. helmikuuta 2018 mennessä. </w:t>
            </w:r>
          </w:p>
        </w:tc>
      </w:tr>
      <w:tr>
        <w:trPr/>
        <w:tc>
          <w:tcPr>
            <w:tcW w:w="826" w:type="dxa"/>
            <w:tcBorders/>
            <w:vAlign w:val="center"/>
          </w:tcPr>
          <w:p>
            <w:pPr>
              <w:pStyle w:val="TableHeading"/>
              <w:suppressLineNumbers/>
              <w:bidi w:val="0"/>
              <w:spacing w:before="0" w:after="283"/>
              <w:jc w:val="center"/>
              <w:rPr/>
            </w:pPr>
            <w:r>
              <w:rPr/>
              <w:t xml:space="preserve">568 </w:t>
            </w:r>
          </w:p>
        </w:tc>
        <w:tc>
          <w:tcPr>
            <w:tcW w:w="691" w:type="dxa"/>
            <w:tcBorders/>
            <w:vAlign w:val="center"/>
          </w:tcPr>
          <w:p>
            <w:pPr>
              <w:pStyle w:val="TableHeading"/>
              <w:suppressLineNumbers/>
              <w:bidi w:val="0"/>
              <w:spacing w:before="0" w:after="283"/>
              <w:jc w:val="center"/>
              <w:rPr/>
            </w:pPr>
            <w:r>
              <w:rPr/>
              <w:t xml:space="preserve">594 </w:t>
            </w:r>
          </w:p>
        </w:tc>
        <w:tc>
          <w:tcPr>
            <w:tcW w:w="915" w:type="dxa"/>
            <w:tcBorders/>
            <w:vAlign w:val="center"/>
          </w:tcPr>
          <w:p>
            <w:pPr>
              <w:pStyle w:val="TableHeading"/>
              <w:suppressLineNumbers/>
              <w:bidi w:val="0"/>
              <w:spacing w:before="0" w:after="283"/>
              <w:jc w:val="center"/>
              <w:rPr/>
            </w:pPr>
            <w:r>
              <w:rPr/>
              <w:t xml:space="preserve">26 (1933 -- 2017, runkosarja)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22 </w:t>
            </w:r>
          </w:p>
        </w:tc>
        <w:tc>
          <w:tcPr>
            <w:tcW w:w="691" w:type="dxa"/>
            <w:tcBorders/>
            <w:vAlign w:val="center"/>
          </w:tcPr>
          <w:p>
            <w:pPr>
              <w:pStyle w:val="TableHeading"/>
              <w:suppressLineNumbers/>
              <w:bidi w:val="0"/>
              <w:spacing w:before="0" w:after="283"/>
              <w:jc w:val="center"/>
              <w:rPr/>
            </w:pPr>
            <w:r>
              <w:rPr/>
              <w:t xml:space="preserve">21 </w:t>
            </w:r>
          </w:p>
        </w:tc>
        <w:tc>
          <w:tcPr>
            <w:tcW w:w="915" w:type="dxa"/>
            <w:tcBorders/>
            <w:vAlign w:val="center"/>
          </w:tcPr>
          <w:p>
            <w:pPr>
              <w:pStyle w:val="TableHeading"/>
              <w:suppressLineNumbers/>
              <w:bidi w:val="0"/>
              <w:spacing w:before="0" w:after="283"/>
              <w:jc w:val="center"/>
              <w:rPr/>
            </w:pPr>
            <w:r>
              <w:rPr/>
              <w:t xml:space="preserve">-- (1933 -- 2017, pudotuspelit)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590 </w:t>
            </w:r>
          </w:p>
        </w:tc>
        <w:tc>
          <w:tcPr>
            <w:tcW w:w="691" w:type="dxa"/>
            <w:tcBorders/>
            <w:vAlign w:val="center"/>
          </w:tcPr>
          <w:p>
            <w:pPr>
              <w:pStyle w:val="TableHeading"/>
              <w:suppressLineNumbers/>
              <w:bidi w:val="0"/>
              <w:spacing w:before="0" w:after="283"/>
              <w:jc w:val="center"/>
              <w:rPr/>
            </w:pPr>
            <w:r>
              <w:rPr/>
              <w:t xml:space="preserve">615 </w:t>
            </w:r>
          </w:p>
        </w:tc>
        <w:tc>
          <w:tcPr>
            <w:tcW w:w="915" w:type="dxa"/>
            <w:tcBorders/>
            <w:vAlign w:val="center"/>
          </w:tcPr>
          <w:p>
            <w:pPr>
              <w:pStyle w:val="TableHeading"/>
              <w:suppressLineNumbers/>
              <w:bidi w:val="0"/>
              <w:spacing w:before="0" w:after="283"/>
              <w:jc w:val="center"/>
              <w:rPr/>
            </w:pPr>
            <w:r>
              <w:rPr/>
              <w:t xml:space="preserve">26 (kaikki pelit, 1933 -- 2017, mukaan lukien NFL:n pudotuspelit) </w:t>
            </w:r>
          </w:p>
        </w:tc>
        <w:tc>
          <w:tcPr>
            <w:tcW w:w="777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olivat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Philadelphia Eagles on viimeksi päässyt pudotuspeleihin?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6"/>
        <w:gridCol w:w="691"/>
        <w:gridCol w:w="915"/>
        <w:gridCol w:w="1384"/>
        <w:gridCol w:w="936"/>
        <w:gridCol w:w="916"/>
        <w:gridCol w:w="921"/>
        <w:gridCol w:w="346"/>
        <w:gridCol w:w="226"/>
        <w:gridCol w:w="1523"/>
        <w:gridCol w:w="152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915" w:type="dxa"/>
            <w:tcBorders/>
            <w:vAlign w:val="center"/>
          </w:tcPr>
          <w:p>
            <w:pPr>
              <w:pStyle w:val="TableHeading"/>
              <w:suppressLineNumbers/>
              <w:bidi w:val="0"/>
              <w:spacing w:before="0" w:after="283"/>
              <w:jc w:val="center"/>
              <w:rPr/>
            </w:pPr>
            <w:r>
              <w:rPr/>
              <w:t xml:space="preserve">Liiga </w:t>
            </w:r>
          </w:p>
        </w:tc>
        <w:tc>
          <w:tcPr>
            <w:tcW w:w="1384" w:type="dxa"/>
            <w:tcBorders/>
            <w:vAlign w:val="center"/>
          </w:tcPr>
          <w:p>
            <w:pPr>
              <w:pStyle w:val="TableHeading"/>
              <w:suppressLineNumbers/>
              <w:bidi w:val="0"/>
              <w:spacing w:before="0" w:after="283"/>
              <w:jc w:val="center"/>
              <w:rPr/>
            </w:pPr>
            <w:r>
              <w:rPr/>
              <w:t xml:space="preserve">Konferenssi </w:t>
            </w:r>
          </w:p>
        </w:tc>
        <w:tc>
          <w:tcPr>
            <w:tcW w:w="936" w:type="dxa"/>
            <w:tcBorders/>
            <w:vAlign w:val="center"/>
          </w:tcPr>
          <w:p>
            <w:pPr>
              <w:pStyle w:val="TableHeading"/>
              <w:suppressLineNumbers/>
              <w:bidi w:val="0"/>
              <w:spacing w:before="0" w:after="283"/>
              <w:jc w:val="center"/>
              <w:rPr/>
            </w:pPr>
            <w:r>
              <w:rPr/>
              <w:t xml:space="preserve">Divisioona Säännöllinen kausi </w:t>
            </w:r>
          </w:p>
        </w:tc>
        <w:tc>
          <w:tcPr>
            <w:tcW w:w="916" w:type="dxa"/>
            <w:tcBorders/>
            <w:vAlign w:val="center"/>
          </w:tcPr>
          <w:p>
            <w:pPr>
              <w:pStyle w:val="TableHeading"/>
              <w:suppressLineNumbers/>
              <w:bidi w:val="0"/>
              <w:spacing w:before="0" w:after="283"/>
              <w:jc w:val="center"/>
              <w:rPr/>
            </w:pPr>
            <w:r>
              <w:rPr/>
              <w:t xml:space="preserve">Pudotuspelit </w:t>
            </w:r>
          </w:p>
        </w:tc>
        <w:tc>
          <w:tcPr>
            <w:tcW w:w="921" w:type="dxa"/>
            <w:tcBorders/>
            <w:vAlign w:val="center"/>
          </w:tcPr>
          <w:p>
            <w:pPr>
              <w:pStyle w:val="TableHeading"/>
              <w:suppressLineNumbers/>
              <w:bidi w:val="0"/>
              <w:spacing w:before="0" w:after="283"/>
              <w:jc w:val="center"/>
              <w:rPr/>
            </w:pPr>
            <w:r>
              <w:rPr/>
              <w:t xml:space="preserve">Palkinnot / Päävalmentajat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3" w:type="dxa"/>
            <w:tcBorders/>
          </w:tcPr>
          <w:p>
            <w:pPr>
              <w:pStyle w:val="TableContents"/>
              <w:bidi w:val="0"/>
              <w:spacing w:before="0" w:after="283"/>
              <w:jc w:val="left"/>
              <w:rPr>
                <w:sz w:val="4"/>
                <w:szCs w:val="4"/>
              </w:rPr>
            </w:pPr>
            <w:r>
              <w:rPr>
                <w:sz w:val="4"/>
                <w:szCs w:val="4"/>
              </w:rPr>
            </w:r>
          </w:p>
        </w:tc>
        <w:tc>
          <w:tcPr>
            <w:tcW w:w="15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915" w:type="dxa"/>
            <w:tcBorders/>
            <w:vAlign w:val="center"/>
          </w:tcPr>
          <w:p>
            <w:pPr>
              <w:pStyle w:val="TableHeading"/>
              <w:suppressLineNumbers/>
              <w:bidi w:val="0"/>
              <w:spacing w:before="0" w:after="283"/>
              <w:jc w:val="center"/>
              <w:rPr/>
            </w:pPr>
            <w:r>
              <w:rPr/>
              <w:t xml:space="preserve">Tappiot </w:t>
            </w:r>
          </w:p>
        </w:tc>
        <w:tc>
          <w:tcPr>
            <w:tcW w:w="1384" w:type="dxa"/>
            <w:tcBorders/>
            <w:vAlign w:val="center"/>
          </w:tcPr>
          <w:p>
            <w:pPr>
              <w:pStyle w:val="TableHeading"/>
              <w:suppressLineNumbers/>
              <w:bidi w:val="0"/>
              <w:spacing w:before="0" w:after="283"/>
              <w:jc w:val="center"/>
              <w:rPr/>
            </w:pPr>
            <w:r>
              <w:rPr/>
              <w:t xml:space="preserve">Tasapeli Philadelphia Eagles </w:t>
            </w:r>
          </w:p>
        </w:tc>
        <w:tc>
          <w:tcPr>
            <w:tcW w:w="2773"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3" w:type="dxa"/>
            <w:tcBorders/>
          </w:tcPr>
          <w:p>
            <w:pPr>
              <w:pStyle w:val="TableContents"/>
              <w:bidi w:val="0"/>
              <w:spacing w:before="0" w:after="283"/>
              <w:jc w:val="left"/>
              <w:rPr>
                <w:sz w:val="4"/>
                <w:szCs w:val="4"/>
              </w:rPr>
            </w:pPr>
            <w:r>
              <w:rPr>
                <w:sz w:val="4"/>
                <w:szCs w:val="4"/>
              </w:rPr>
            </w:r>
          </w:p>
        </w:tc>
        <w:tc>
          <w:tcPr>
            <w:tcW w:w="15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Lud Wray (9-21-1) </w:t>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Bert Bell (10-44-2) </w:t>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Rasvainen Neale </w:t>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Greasy Neale † Steagles </w:t>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Greasy Neale † Philadelphia Eagles </w:t>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itäisen divisioonan pudotuspelit (Steelersillä) 21 -- 0 Hävisi NFL-mestaruuden (Cardinalsilla) 21 -- 28 </w:t>
            </w:r>
          </w:p>
        </w:tc>
        <w:tc>
          <w:tcPr>
            <w:tcW w:w="1521"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Voitti NFL-mestaruuden (1) (Cardinals) 7 -- 0 </w:t>
            </w:r>
          </w:p>
        </w:tc>
        <w:tc>
          <w:tcPr>
            <w:tcW w:w="1521"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NFL-mestaruuden (2) (Rams) 14 -- 0 </w:t>
            </w:r>
          </w:p>
        </w:tc>
        <w:tc>
          <w:tcPr>
            <w:tcW w:w="1521"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T3rd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Rasvainen Neale † (66-44-5) </w:t>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Bo McMillin (2-0) Wayne Millner (2-8) </w:t>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Jim Trimble (25-20-3)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6.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Hugh Devore </w:t>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Hugh Devore (7-16-1) </w:t>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NFL-mestaruuden (3) (Packers) 17 -- 13 </w:t>
            </w:r>
          </w:p>
        </w:tc>
        <w:tc>
          <w:tcPr>
            <w:tcW w:w="1521" w:type="dxa"/>
            <w:tcBorders/>
            <w:vAlign w:val="center"/>
          </w:tcPr>
          <w:p>
            <w:pPr>
              <w:pStyle w:val="TableContents"/>
              <w:bidi w:val="0"/>
              <w:spacing w:before="0" w:after="283"/>
              <w:jc w:val="left"/>
              <w:rPr/>
            </w:pPr>
            <w:r>
              <w:rPr/>
              <w:t xml:space="preserve">Norm Van Brocklin (MVP) Buck Shaw (COY) (20-16-1)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Nick Skorich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Nick Skorich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Nick Skorich (15-24-3)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Joe Kuharich (28-41-1)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Jerry Williams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Jerry Williams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Jerry Williams (7-22-2) Ed Khayat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Ed Khayat (8-15-2)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Mike McCormack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Mike McCormack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Mike McCormack (16-25-1)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(Falcons) 13 -- 14 </w:t>
            </w:r>
          </w:p>
        </w:tc>
        <w:tc>
          <w:tcPr>
            <w:tcW w:w="1521"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(Bears) 27 -- 17 Hävisi divisioonan pudotuspelit (Buccaneers) 17 -- 24 </w:t>
            </w:r>
          </w:p>
        </w:tc>
        <w:tc>
          <w:tcPr>
            <w:tcW w:w="1521"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(Vikings) 31 -- 16 Voitti NFC:n mestaruuden (Cowboys) 20 -- 7 Hävisi Super Bowl XV (vs. Raiders) 10 -- 27 </w:t>
            </w:r>
          </w:p>
        </w:tc>
        <w:tc>
          <w:tcPr>
            <w:tcW w:w="1521" w:type="dxa"/>
            <w:tcBorders/>
            <w:vAlign w:val="center"/>
          </w:tcPr>
          <w:p>
            <w:pPr>
              <w:pStyle w:val="TableContents"/>
              <w:bidi w:val="0"/>
              <w:spacing w:before="0" w:after="283"/>
              <w:jc w:val="left"/>
              <w:rPr/>
            </w:pPr>
            <w:r>
              <w:rPr/>
              <w:t xml:space="preserve">Harold Carmichael (WP MOY) Dick Vermeil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(Giants) 21 -- 27 </w:t>
            </w:r>
          </w:p>
        </w:tc>
        <w:tc>
          <w:tcPr>
            <w:tcW w:w="1521"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Dick Vermeil (57-51)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Marion Campbell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Marion Campbell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Marion Campbell (17-29-1) Fred Bruney (1-0)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Buddy Ryan Reggie White (DPOY)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divisioonan pudotuspelit (Bears) 12 -- 20 </w:t>
            </w:r>
          </w:p>
        </w:tc>
        <w:tc>
          <w:tcPr>
            <w:tcW w:w="1521"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(Rams) 7 -- 21 </w:t>
            </w:r>
          </w:p>
        </w:tc>
        <w:tc>
          <w:tcPr>
            <w:tcW w:w="1521"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(Redskins) 6 -- 20 </w:t>
            </w:r>
          </w:p>
        </w:tc>
        <w:tc>
          <w:tcPr>
            <w:tcW w:w="1521" w:type="dxa"/>
            <w:tcBorders/>
            <w:vAlign w:val="center"/>
          </w:tcPr>
          <w:p>
            <w:pPr>
              <w:pStyle w:val="TableContents"/>
              <w:bidi w:val="0"/>
              <w:spacing w:before="0" w:after="283"/>
              <w:jc w:val="left"/>
              <w:rPr/>
            </w:pPr>
            <w:r>
              <w:rPr/>
              <w:t xml:space="preserve">Buddy Ryan (43-38-1)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 Playoffs (Saints) 36 -- 20 Hävisi Divisional Playoffs (Cowboys) 10 -- 34 </w:t>
            </w:r>
          </w:p>
        </w:tc>
        <w:tc>
          <w:tcPr>
            <w:tcW w:w="1521"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Rich Kotite (37-29)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(Lions) 58 -- 37 Hävisi Divisioonan pudotuspelit (Cowboys) 11 -- 30 </w:t>
            </w:r>
          </w:p>
        </w:tc>
        <w:tc>
          <w:tcPr>
            <w:tcW w:w="1521" w:type="dxa"/>
            <w:tcBorders/>
            <w:vAlign w:val="center"/>
          </w:tcPr>
          <w:p>
            <w:pPr>
              <w:pStyle w:val="TableContents"/>
              <w:bidi w:val="0"/>
              <w:spacing w:before="0" w:after="283"/>
              <w:jc w:val="left"/>
              <w:rPr/>
            </w:pPr>
            <w:r>
              <w:rPr/>
              <w:t xml:space="preserve">Ray Rhodes (COY)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(49ers) 0 -- 14 </w:t>
            </w:r>
          </w:p>
        </w:tc>
        <w:tc>
          <w:tcPr>
            <w:tcW w:w="1521" w:type="dxa"/>
            <w:tcBorders/>
            <w:vAlign w:val="center"/>
          </w:tcPr>
          <w:p>
            <w:pPr>
              <w:pStyle w:val="TableContents"/>
              <w:bidi w:val="0"/>
              <w:spacing w:before="0" w:after="283"/>
              <w:jc w:val="left"/>
              <w:rPr/>
            </w:pPr>
            <w:r>
              <w:rPr/>
              <w:t xml:space="preserve">Ray Rhodes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Ray Rhodes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Ray Rhodes (30-36-1)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 Playoffs (Buccaneers) 21 -- 3 Hävisi Divisioonan Playoffs (at Giants) 10 -- 20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(Buccaneers) 31 -- 9 Voitti divisioonan pudotuspelit (Bears) 33 -- 19 Hävisi NFC:n mestaruuden (Rams) 24 -- 29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(Falcons) 20 -- 6 Hävisi NFC Championshipin (Buccaneers) 10 -- 27 </w:t>
            </w:r>
          </w:p>
        </w:tc>
        <w:tc>
          <w:tcPr>
            <w:tcW w:w="1521" w:type="dxa"/>
            <w:tcBorders/>
            <w:vAlign w:val="center"/>
          </w:tcPr>
          <w:p>
            <w:pPr>
              <w:pStyle w:val="TableContents"/>
              <w:bidi w:val="0"/>
              <w:spacing w:before="0" w:after="283"/>
              <w:jc w:val="left"/>
              <w:rPr/>
            </w:pPr>
            <w:r>
              <w:rPr/>
              <w:t xml:space="preserve">Andy Reid (COY) Troy Vincent (WP MOY)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(Packers) 20 -- 17 (OT) Hävisi NFC:n mestaruuden (Panthers) 3 -- 14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(Vikings) 27 -- 14 Voitti NFC:n mestaruuden (Falcons) 27 -- 10 Hävisi Super Bowl XXXIX (vs. Patriots) 21 -- 24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(Giants) 23 -- 20 Hävisi Divisioonan pudotuspelit (Saints) 24 -- 27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Voitti Wild Cardin pudotuspelit (Vikingsissä) 26 -- 14 Voitti Divisional Playoffs (Giantsissa) 23 -- 11 Hävisi NFC Championshipin (Cardinalsissa) 25 -- 32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(Cowboys) 14 -- 34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(Packers) 16 -- 21 </w:t>
            </w:r>
          </w:p>
        </w:tc>
        <w:tc>
          <w:tcPr>
            <w:tcW w:w="1521" w:type="dxa"/>
            <w:tcBorders/>
            <w:vAlign w:val="center"/>
          </w:tcPr>
          <w:p>
            <w:pPr>
              <w:pStyle w:val="TableContents"/>
              <w:bidi w:val="0"/>
              <w:spacing w:before="0" w:after="283"/>
              <w:jc w:val="left"/>
              <w:rPr/>
            </w:pPr>
            <w:r>
              <w:rPr/>
              <w:t xml:space="preserve">Andy Reid Michael Vick (CBPOY)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Andy Reid (130-93-1)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(Saints) 24 -- 26 </w:t>
            </w:r>
          </w:p>
        </w:tc>
        <w:tc>
          <w:tcPr>
            <w:tcW w:w="1521" w:type="dxa"/>
            <w:tcBorders/>
            <w:vAlign w:val="center"/>
          </w:tcPr>
          <w:p>
            <w:pPr>
              <w:pStyle w:val="TableContents"/>
              <w:bidi w:val="0"/>
              <w:spacing w:before="0" w:after="283"/>
              <w:jc w:val="left"/>
              <w:rPr/>
            </w:pPr>
            <w:r>
              <w:rPr/>
              <w:t xml:space="preserve">Chip Kelly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Chip Kelly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Chip Kelly (26-22) Pat Shurmur (1-0)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1" w:type="dxa"/>
            <w:tcBorders/>
            <w:vAlign w:val="center"/>
          </w:tcPr>
          <w:p>
            <w:pPr>
              <w:pStyle w:val="TableContents"/>
              <w:bidi w:val="0"/>
              <w:spacing w:before="0" w:after="283"/>
              <w:jc w:val="left"/>
              <w:rPr/>
            </w:pPr>
            <w:r>
              <w:rPr/>
              <w:t xml:space="preserve">Doug Pederson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915" w:type="dxa"/>
            <w:tcBorders/>
            <w:vAlign w:val="center"/>
          </w:tcPr>
          <w:p>
            <w:pPr>
              <w:pStyle w:val="TableContents"/>
              <w:bidi w:val="0"/>
              <w:spacing w:before="0" w:after="283"/>
              <w:jc w:val="left"/>
              <w:rPr/>
            </w:pPr>
            <w:r>
              <w:rPr/>
              <w:t xml:space="preserve">NFL </w:t>
            </w:r>
          </w:p>
        </w:tc>
        <w:tc>
          <w:tcPr>
            <w:tcW w:w="1384"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(Falcons) 15 -- 10 Voitti NFC:n mestaruuden (Vikings) 38 -- 7 Voitti Super Bowl LII:n (vs. Patriots) 41 -- 33 </w:t>
            </w:r>
          </w:p>
        </w:tc>
        <w:tc>
          <w:tcPr>
            <w:tcW w:w="1521" w:type="dxa"/>
            <w:tcBorders/>
            <w:vAlign w:val="center"/>
          </w:tcPr>
          <w:p>
            <w:pPr>
              <w:pStyle w:val="TableContents"/>
              <w:bidi w:val="0"/>
              <w:spacing w:before="0" w:after="283"/>
              <w:jc w:val="left"/>
              <w:rPr/>
            </w:pPr>
            <w:r>
              <w:rPr/>
              <w:t xml:space="preserve">Doug Pederson Nick Foles (SB MVP) Yhteensä 1. marraskuuta 2017 asti </w:t>
            </w:r>
          </w:p>
        </w:tc>
      </w:tr>
      <w:tr>
        <w:trPr/>
        <w:tc>
          <w:tcPr>
            <w:tcW w:w="826" w:type="dxa"/>
            <w:tcBorders/>
            <w:vAlign w:val="center"/>
          </w:tcPr>
          <w:p>
            <w:pPr>
              <w:pStyle w:val="TableHeading"/>
              <w:suppressLineNumbers/>
              <w:bidi w:val="0"/>
              <w:spacing w:before="0" w:after="283"/>
              <w:jc w:val="center"/>
              <w:rPr/>
            </w:pPr>
            <w:r>
              <w:rPr/>
              <w:t xml:space="preserve">562 </w:t>
            </w:r>
          </w:p>
        </w:tc>
        <w:tc>
          <w:tcPr>
            <w:tcW w:w="691" w:type="dxa"/>
            <w:tcBorders/>
            <w:vAlign w:val="center"/>
          </w:tcPr>
          <w:p>
            <w:pPr>
              <w:pStyle w:val="TableHeading"/>
              <w:suppressLineNumbers/>
              <w:bidi w:val="0"/>
              <w:spacing w:before="0" w:after="283"/>
              <w:jc w:val="center"/>
              <w:rPr/>
            </w:pPr>
            <w:r>
              <w:rPr/>
              <w:t xml:space="preserve">592 </w:t>
            </w:r>
          </w:p>
        </w:tc>
        <w:tc>
          <w:tcPr>
            <w:tcW w:w="915" w:type="dxa"/>
            <w:tcBorders/>
            <w:vAlign w:val="center"/>
          </w:tcPr>
          <w:p>
            <w:pPr>
              <w:pStyle w:val="TableHeading"/>
              <w:suppressLineNumbers/>
              <w:bidi w:val="0"/>
              <w:spacing w:before="0" w:after="283"/>
              <w:jc w:val="center"/>
              <w:rPr/>
            </w:pPr>
            <w:r>
              <w:rPr/>
              <w:t xml:space="preserve">26 (1933 -- 2017, runkosarja)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22 </w:t>
            </w:r>
          </w:p>
        </w:tc>
        <w:tc>
          <w:tcPr>
            <w:tcW w:w="691" w:type="dxa"/>
            <w:tcBorders/>
            <w:vAlign w:val="center"/>
          </w:tcPr>
          <w:p>
            <w:pPr>
              <w:pStyle w:val="TableHeading"/>
              <w:suppressLineNumbers/>
              <w:bidi w:val="0"/>
              <w:spacing w:before="0" w:after="283"/>
              <w:jc w:val="center"/>
              <w:rPr/>
            </w:pPr>
            <w:r>
              <w:rPr/>
              <w:t xml:space="preserve">21 </w:t>
            </w:r>
          </w:p>
        </w:tc>
        <w:tc>
          <w:tcPr>
            <w:tcW w:w="915" w:type="dxa"/>
            <w:tcBorders/>
            <w:vAlign w:val="center"/>
          </w:tcPr>
          <w:p>
            <w:pPr>
              <w:pStyle w:val="TableHeading"/>
              <w:suppressLineNumbers/>
              <w:bidi w:val="0"/>
              <w:spacing w:before="0" w:after="283"/>
              <w:jc w:val="center"/>
              <w:rPr/>
            </w:pPr>
            <w:r>
              <w:rPr/>
              <w:t xml:space="preserve">-- (1933 -- 2017, pudotuspelit)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582 </w:t>
            </w:r>
          </w:p>
        </w:tc>
        <w:tc>
          <w:tcPr>
            <w:tcW w:w="691" w:type="dxa"/>
            <w:tcBorders/>
            <w:vAlign w:val="center"/>
          </w:tcPr>
          <w:p>
            <w:pPr>
              <w:pStyle w:val="TableHeading"/>
              <w:suppressLineNumbers/>
              <w:bidi w:val="0"/>
              <w:spacing w:before="0" w:after="283"/>
              <w:jc w:val="center"/>
              <w:rPr/>
            </w:pPr>
            <w:r>
              <w:rPr/>
              <w:t xml:space="preserve">613 </w:t>
            </w:r>
          </w:p>
        </w:tc>
        <w:tc>
          <w:tcPr>
            <w:tcW w:w="915" w:type="dxa"/>
            <w:tcBorders/>
            <w:vAlign w:val="center"/>
          </w:tcPr>
          <w:p>
            <w:pPr>
              <w:pStyle w:val="TableHeading"/>
              <w:suppressLineNumbers/>
              <w:bidi w:val="0"/>
              <w:spacing w:before="0" w:after="283"/>
              <w:jc w:val="center"/>
              <w:rPr/>
            </w:pPr>
            <w:r>
              <w:rPr/>
              <w:t xml:space="preserve">26 (kaikki pelit, 1933 -- 2017, mukaan lukien NFL:n pudotuspelit) </w:t>
            </w:r>
          </w:p>
        </w:tc>
        <w:tc>
          <w:tcPr>
            <w:tcW w:w="777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ovat viimeksi päässeet pudotuspeleihin?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Eagles on voittanut neljä mestaruutta. Kolme näistä voitettiin ennen Super Bowl -aikakauden alkua (1948, 1949 ja 1960). Neljäs ja viimeisin mestaruus voitettiin </w:t>
      </w:r>
      <w:r>
        <w:rPr>
          <w:color w:val="A9A9A9"/>
        </w:rPr>
        <w:t xml:space="preserve">Super Bowl LII:</w:t>
      </w:r>
      <w:r>
        <w:rPr/>
        <w:t xml:space="preserv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olivat viimeksi pudotuspeleissä?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26"/>
        <w:gridCol w:w="691"/>
        <w:gridCol w:w="915"/>
        <w:gridCol w:w="1385"/>
        <w:gridCol w:w="936"/>
        <w:gridCol w:w="916"/>
        <w:gridCol w:w="921"/>
        <w:gridCol w:w="346"/>
        <w:gridCol w:w="226"/>
        <w:gridCol w:w="1525"/>
        <w:gridCol w:w="1518"/>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915" w:type="dxa"/>
            <w:tcBorders/>
            <w:vAlign w:val="center"/>
          </w:tcPr>
          <w:p>
            <w:pPr>
              <w:pStyle w:val="TableHeading"/>
              <w:suppressLineNumbers/>
              <w:bidi w:val="0"/>
              <w:spacing w:before="0" w:after="283"/>
              <w:jc w:val="center"/>
              <w:rPr/>
            </w:pPr>
            <w:r>
              <w:rPr/>
              <w:t xml:space="preserve">Liiga </w:t>
            </w:r>
          </w:p>
        </w:tc>
        <w:tc>
          <w:tcPr>
            <w:tcW w:w="1385" w:type="dxa"/>
            <w:tcBorders/>
            <w:vAlign w:val="center"/>
          </w:tcPr>
          <w:p>
            <w:pPr>
              <w:pStyle w:val="TableHeading"/>
              <w:suppressLineNumbers/>
              <w:bidi w:val="0"/>
              <w:spacing w:before="0" w:after="283"/>
              <w:jc w:val="center"/>
              <w:rPr/>
            </w:pPr>
            <w:r>
              <w:rPr/>
              <w:t xml:space="preserve">Konferenssi </w:t>
            </w:r>
          </w:p>
        </w:tc>
        <w:tc>
          <w:tcPr>
            <w:tcW w:w="936" w:type="dxa"/>
            <w:tcBorders/>
            <w:vAlign w:val="center"/>
          </w:tcPr>
          <w:p>
            <w:pPr>
              <w:pStyle w:val="TableHeading"/>
              <w:suppressLineNumbers/>
              <w:bidi w:val="0"/>
              <w:spacing w:before="0" w:after="283"/>
              <w:jc w:val="center"/>
              <w:rPr/>
            </w:pPr>
            <w:r>
              <w:rPr/>
              <w:t xml:space="preserve">Divisioona Säännöllinen kausi </w:t>
            </w:r>
          </w:p>
        </w:tc>
        <w:tc>
          <w:tcPr>
            <w:tcW w:w="916" w:type="dxa"/>
            <w:tcBorders/>
            <w:vAlign w:val="center"/>
          </w:tcPr>
          <w:p>
            <w:pPr>
              <w:pStyle w:val="TableHeading"/>
              <w:suppressLineNumbers/>
              <w:bidi w:val="0"/>
              <w:spacing w:before="0" w:after="283"/>
              <w:jc w:val="center"/>
              <w:rPr/>
            </w:pPr>
            <w:r>
              <w:rPr/>
              <w:t xml:space="preserve">Pudotuspelit </w:t>
            </w:r>
          </w:p>
        </w:tc>
        <w:tc>
          <w:tcPr>
            <w:tcW w:w="921" w:type="dxa"/>
            <w:tcBorders/>
            <w:vAlign w:val="center"/>
          </w:tcPr>
          <w:p>
            <w:pPr>
              <w:pStyle w:val="TableHeading"/>
              <w:suppressLineNumbers/>
              <w:bidi w:val="0"/>
              <w:spacing w:before="0" w:after="283"/>
              <w:jc w:val="center"/>
              <w:rPr/>
            </w:pPr>
            <w:r>
              <w:rPr/>
              <w:t xml:space="preserve">Palkinnot / Päävalmentajat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5" w:type="dxa"/>
            <w:tcBorders/>
          </w:tcPr>
          <w:p>
            <w:pPr>
              <w:pStyle w:val="TableContents"/>
              <w:bidi w:val="0"/>
              <w:spacing w:before="0" w:after="283"/>
              <w:jc w:val="left"/>
              <w:rPr>
                <w:sz w:val="4"/>
                <w:szCs w:val="4"/>
              </w:rPr>
            </w:pPr>
            <w:r>
              <w:rPr>
                <w:sz w:val="4"/>
                <w:szCs w:val="4"/>
              </w:rPr>
            </w:r>
          </w:p>
        </w:tc>
        <w:tc>
          <w:tcPr>
            <w:tcW w:w="151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915" w:type="dxa"/>
            <w:tcBorders/>
            <w:vAlign w:val="center"/>
          </w:tcPr>
          <w:p>
            <w:pPr>
              <w:pStyle w:val="TableHeading"/>
              <w:suppressLineNumbers/>
              <w:bidi w:val="0"/>
              <w:spacing w:before="0" w:after="283"/>
              <w:jc w:val="center"/>
              <w:rPr/>
            </w:pPr>
            <w:r>
              <w:rPr/>
              <w:t xml:space="preserve">Tappiot </w:t>
            </w:r>
          </w:p>
        </w:tc>
        <w:tc>
          <w:tcPr>
            <w:tcW w:w="1385" w:type="dxa"/>
            <w:tcBorders/>
            <w:vAlign w:val="center"/>
          </w:tcPr>
          <w:p>
            <w:pPr>
              <w:pStyle w:val="TableHeading"/>
              <w:suppressLineNumbers/>
              <w:bidi w:val="0"/>
              <w:spacing w:before="0" w:after="283"/>
              <w:jc w:val="center"/>
              <w:rPr/>
            </w:pPr>
            <w:r>
              <w:rPr/>
              <w:t xml:space="preserve">Tasapeli Philadelphia Eagles </w:t>
            </w:r>
          </w:p>
        </w:tc>
        <w:tc>
          <w:tcPr>
            <w:tcW w:w="2773"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5" w:type="dxa"/>
            <w:tcBorders/>
          </w:tcPr>
          <w:p>
            <w:pPr>
              <w:pStyle w:val="TableContents"/>
              <w:bidi w:val="0"/>
              <w:spacing w:before="0" w:after="283"/>
              <w:jc w:val="left"/>
              <w:rPr>
                <w:sz w:val="4"/>
                <w:szCs w:val="4"/>
              </w:rPr>
            </w:pPr>
            <w:r>
              <w:rPr>
                <w:sz w:val="4"/>
                <w:szCs w:val="4"/>
              </w:rPr>
            </w:r>
          </w:p>
        </w:tc>
        <w:tc>
          <w:tcPr>
            <w:tcW w:w="151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Lud Wray (9-21-1) </w:t>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Bert Bell (10-44-2) </w:t>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w:t>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Greasy Neale † Steagles </w:t>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Greasy Neale † Philadelphia Eagles </w:t>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itäisen divisioonan pudotuspelit (Steelersillä) 21 -- 0 Hävisi NFL-mestaruuden (Cardinalsilla) 21 -- 28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Voitti NFL-mestaruuden (1) (Cardinals) 7 -- 0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NFL-mestaruuden (2) (Rams) 14 -- 0 </w:t>
            </w:r>
          </w:p>
        </w:tc>
        <w:tc>
          <w:tcPr>
            <w:tcW w:w="1518"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T3rd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Rasvainen Neale † (66-44-5) </w:t>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Bo McMillin (2-0) Wayne Millner (2-8) </w:t>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Jim Trimble (25-20-3)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6.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Hugh Devore </w:t>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Hugh Devore (7-16-1) </w:t>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NFL-mestaruuden (3) (Packers) 17 -- 13 </w:t>
            </w:r>
          </w:p>
        </w:tc>
        <w:tc>
          <w:tcPr>
            <w:tcW w:w="1518" w:type="dxa"/>
            <w:tcBorders/>
            <w:vAlign w:val="center"/>
          </w:tcPr>
          <w:p>
            <w:pPr>
              <w:pStyle w:val="TableContents"/>
              <w:bidi w:val="0"/>
              <w:spacing w:before="0" w:after="283"/>
              <w:jc w:val="left"/>
              <w:rPr/>
            </w:pPr>
            <w:r>
              <w:rPr/>
              <w:t xml:space="preserve">Norm Van Brocklin (MVP) Buck Shaw (COY) (20-16-1)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Nick Skorich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Nick Skorich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Nick Skorich (15-24-3)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Joe Kuharich (28-41-1)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Jerry Williams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Jerry Williams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Jerry Williams (7-22-2) Ed Khayat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Ed Khayat (8-15-2)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Mike McCormack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Mike McCormack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Mike McCormack (16-25-1)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(Falcons) 13 -- 14 </w:t>
            </w:r>
          </w:p>
        </w:tc>
        <w:tc>
          <w:tcPr>
            <w:tcW w:w="1518"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Cardin pudotuspelit (Bears) 27 -- 17 Hävisi divisioonan pudotuspelit (Buccaneers) 17 -- 24 </w:t>
            </w:r>
          </w:p>
        </w:tc>
        <w:tc>
          <w:tcPr>
            <w:tcW w:w="1518"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divisioonan pudotuspelit (Vikings) 31 -- 16 Voitti NFC:n mestaruuden (Cowboys) 20 -- 7 Hävisi Super Bowl XV (vs. Raiders) 10 -- 27 </w:t>
            </w:r>
          </w:p>
        </w:tc>
        <w:tc>
          <w:tcPr>
            <w:tcW w:w="1518" w:type="dxa"/>
            <w:tcBorders/>
            <w:vAlign w:val="center"/>
          </w:tcPr>
          <w:p>
            <w:pPr>
              <w:pStyle w:val="TableContents"/>
              <w:bidi w:val="0"/>
              <w:jc w:val="left"/>
              <w:rPr/>
            </w:pPr>
            <w:r>
              <w:rPr/>
              <w:t xml:space="preserve">Harold Carmichael (WP MOY) </w:t>
            </w:r>
          </w:p>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(Giants) 21 -- 27 </w:t>
            </w:r>
          </w:p>
        </w:tc>
        <w:tc>
          <w:tcPr>
            <w:tcW w:w="1518"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Dick Vermeil (57-51)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Marion Campbell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Marion Campbell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Marion Campbell (17-29-1) Fred Bruney (1-0)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Buddy Ryan Reggie White (DPOY)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divisioonan pudotuspelit (Bears) 12 -- 20 </w:t>
            </w:r>
          </w:p>
        </w:tc>
        <w:tc>
          <w:tcPr>
            <w:tcW w:w="1518"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(Rams) 7 -- 21 </w:t>
            </w:r>
          </w:p>
        </w:tc>
        <w:tc>
          <w:tcPr>
            <w:tcW w:w="1518"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(Redskins) 6 -- 20 </w:t>
            </w:r>
          </w:p>
        </w:tc>
        <w:tc>
          <w:tcPr>
            <w:tcW w:w="1518" w:type="dxa"/>
            <w:tcBorders/>
            <w:vAlign w:val="center"/>
          </w:tcPr>
          <w:p>
            <w:pPr>
              <w:pStyle w:val="TableContents"/>
              <w:bidi w:val="0"/>
              <w:spacing w:before="0" w:after="283"/>
              <w:jc w:val="left"/>
              <w:rPr/>
            </w:pPr>
            <w:r>
              <w:rPr/>
              <w:t xml:space="preserve">Buddy Ryan (43-38-1)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 Playoffs (Saints) 36 -- 20 Hävisi Divisional Playoffs (Cowboys) 10 -- 34 </w:t>
            </w:r>
          </w:p>
        </w:tc>
        <w:tc>
          <w:tcPr>
            <w:tcW w:w="1518"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Rich Kotite (37-29)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Cardin pudotuspelit (Lions) 58 -- 37 Hävisi Divisioonan pudotuspelit (Cowboys) 11 -- 30 </w:t>
            </w:r>
          </w:p>
        </w:tc>
        <w:tc>
          <w:tcPr>
            <w:tcW w:w="1518" w:type="dxa"/>
            <w:tcBorders/>
            <w:vAlign w:val="center"/>
          </w:tcPr>
          <w:p>
            <w:pPr>
              <w:pStyle w:val="TableContents"/>
              <w:bidi w:val="0"/>
              <w:spacing w:before="0" w:after="283"/>
              <w:jc w:val="left"/>
              <w:rPr/>
            </w:pPr>
            <w:r>
              <w:rPr/>
              <w:t xml:space="preserve">Ray Rhodes (COY)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(49ers) 0 -- 14 </w:t>
            </w:r>
          </w:p>
        </w:tc>
        <w:tc>
          <w:tcPr>
            <w:tcW w:w="1518" w:type="dxa"/>
            <w:tcBorders/>
            <w:vAlign w:val="center"/>
          </w:tcPr>
          <w:p>
            <w:pPr>
              <w:pStyle w:val="TableContents"/>
              <w:bidi w:val="0"/>
              <w:spacing w:before="0" w:after="283"/>
              <w:jc w:val="left"/>
              <w:rPr/>
            </w:pPr>
            <w:r>
              <w:rPr/>
              <w:t xml:space="preserve">Ray Rhodes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Ray Rhodes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Ray Rhodes (30-36-1)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 Playoffs (Buccaneers) 21 -- 3 Hävisi Divisioonan Playoffs (at Giants) 10 -- 20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Cardin pudotuspelit (Buccaneers) 31 -- 9 Voitti divisioonan pudotuspelit (Bears) 33 -- 19 Hävisi NFC:n mestaruuden (Rams) 24 -- 29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divisioonan pudotuspelit (Falcons) 20 -- 6 Hävisi NFC Championshipin (Buccaneers) 10 -- 27 </w:t>
            </w:r>
          </w:p>
        </w:tc>
        <w:tc>
          <w:tcPr>
            <w:tcW w:w="1518" w:type="dxa"/>
            <w:tcBorders/>
            <w:vAlign w:val="center"/>
          </w:tcPr>
          <w:p>
            <w:pPr>
              <w:pStyle w:val="TableContents"/>
              <w:bidi w:val="0"/>
              <w:spacing w:before="0" w:after="283"/>
              <w:jc w:val="left"/>
              <w:rPr/>
            </w:pPr>
            <w:r>
              <w:rPr/>
              <w:t xml:space="preserve">Andy Reid (COY) Troy Vincent (WP MOY)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divisioonan pudotuspelit (Packers) 20 -- 17 (OT) Hävisi NFC:n mestaruuden (Panthers) 3 -- 14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divisioonan pudotuspelit (Vikings) 27 -- 14 Voitti NFC:n mestaruuden (Falcons) 27 -- 10 Hävisi Super Bowl XXXIX (vs. Patriots) 21 -- 24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Wild Cardin pudotuspelit (Giants) 23 -- 20 Hävisi Divisioonan pudotuspelit (Saints) 24 -- 27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Voitti Wild Cardin pudotuspelit (Vikingsissä) 26 -- 14 Voitti Divisional Playoffs (Giantsissa) 23 -- 11 Hävisi NFC Championshipin (Cardinalsissa) 25 -- 32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(Cowboys) 14 -- 34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(Packers) 16 -- 21 </w:t>
            </w:r>
          </w:p>
        </w:tc>
        <w:tc>
          <w:tcPr>
            <w:tcW w:w="1518" w:type="dxa"/>
            <w:tcBorders/>
            <w:vAlign w:val="center"/>
          </w:tcPr>
          <w:p>
            <w:pPr>
              <w:pStyle w:val="TableContents"/>
              <w:bidi w:val="0"/>
              <w:spacing w:before="0" w:after="283"/>
              <w:jc w:val="left"/>
              <w:rPr/>
            </w:pPr>
            <w:r>
              <w:rPr/>
              <w:t xml:space="preserve">Andy Reid Michael Vick (CBPOY)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Andy Reid (140-102-1)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Hävisi Wild Cardin pudotuspelit (Saints) 24 -- 26 </w:t>
            </w:r>
          </w:p>
        </w:tc>
        <w:tc>
          <w:tcPr>
            <w:tcW w:w="1518" w:type="dxa"/>
            <w:tcBorders/>
            <w:vAlign w:val="center"/>
          </w:tcPr>
          <w:p>
            <w:pPr>
              <w:pStyle w:val="TableContents"/>
              <w:bidi w:val="0"/>
              <w:spacing w:before="0" w:after="283"/>
              <w:jc w:val="left"/>
              <w:rPr/>
            </w:pPr>
            <w:r>
              <w:rPr/>
              <w:t xml:space="preserve">Chip Kelly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Chip Kelly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Chip Kelly (26-22) Pat Shurmur (1-0)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 </w:t>
            </w:r>
          </w:p>
        </w:tc>
        <w:tc>
          <w:tcPr>
            <w:tcW w:w="1518" w:type="dxa"/>
            <w:tcBorders/>
            <w:vAlign w:val="center"/>
          </w:tcPr>
          <w:p>
            <w:pPr>
              <w:pStyle w:val="TableContents"/>
              <w:bidi w:val="0"/>
              <w:spacing w:before="0" w:after="283"/>
              <w:jc w:val="left"/>
              <w:rPr/>
            </w:pPr>
            <w:r>
              <w:rPr/>
              <w:t xml:space="preserve">Doug Pederson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5" w:type="dxa"/>
            <w:tcBorders/>
            <w:vAlign w:val="center"/>
          </w:tcPr>
          <w:p>
            <w:pPr>
              <w:pStyle w:val="TableContents"/>
              <w:bidi w:val="0"/>
              <w:spacing w:before="0" w:after="283"/>
              <w:jc w:val="left"/>
              <w:rPr/>
            </w:pPr>
            <w:r>
              <w:rPr/>
              <w:t xml:space="preserve">Voitti divisioonan pudotuspelit (Falcons) 15 -- 10 Voitti NFC:n mestaruuden (Vikings) 38 -- 7 Super Bowl LII (vs. Patriots) </w:t>
            </w:r>
          </w:p>
        </w:tc>
        <w:tc>
          <w:tcPr>
            <w:tcW w:w="1518" w:type="dxa"/>
            <w:tcBorders/>
            <w:vAlign w:val="center"/>
          </w:tcPr>
          <w:p>
            <w:pPr>
              <w:pStyle w:val="TableContents"/>
              <w:bidi w:val="0"/>
              <w:spacing w:before="0" w:after="283"/>
              <w:jc w:val="left"/>
              <w:rPr/>
            </w:pPr>
            <w:r>
              <w:rPr/>
              <w:t xml:space="preserve">Doug Pederson Yhteenlasketut summat 1. marraskuuta 2017 asti </w:t>
            </w:r>
          </w:p>
        </w:tc>
      </w:tr>
      <w:tr>
        <w:trPr/>
        <w:tc>
          <w:tcPr>
            <w:tcW w:w="826" w:type="dxa"/>
            <w:tcBorders/>
            <w:vAlign w:val="center"/>
          </w:tcPr>
          <w:p>
            <w:pPr>
              <w:pStyle w:val="TableHeading"/>
              <w:suppressLineNumbers/>
              <w:bidi w:val="0"/>
              <w:spacing w:before="0" w:after="283"/>
              <w:jc w:val="center"/>
              <w:rPr/>
            </w:pPr>
            <w:r>
              <w:rPr/>
              <w:t xml:space="preserve">562 </w:t>
            </w:r>
          </w:p>
        </w:tc>
        <w:tc>
          <w:tcPr>
            <w:tcW w:w="691" w:type="dxa"/>
            <w:tcBorders/>
            <w:vAlign w:val="center"/>
          </w:tcPr>
          <w:p>
            <w:pPr>
              <w:pStyle w:val="TableHeading"/>
              <w:suppressLineNumbers/>
              <w:bidi w:val="0"/>
              <w:spacing w:before="0" w:after="283"/>
              <w:jc w:val="center"/>
              <w:rPr/>
            </w:pPr>
            <w:r>
              <w:rPr/>
              <w:t xml:space="preserve">592 </w:t>
            </w:r>
          </w:p>
        </w:tc>
        <w:tc>
          <w:tcPr>
            <w:tcW w:w="915" w:type="dxa"/>
            <w:tcBorders/>
            <w:vAlign w:val="center"/>
          </w:tcPr>
          <w:p>
            <w:pPr>
              <w:pStyle w:val="TableHeading"/>
              <w:suppressLineNumbers/>
              <w:bidi w:val="0"/>
              <w:spacing w:before="0" w:after="283"/>
              <w:jc w:val="center"/>
              <w:rPr/>
            </w:pPr>
            <w:r>
              <w:rPr/>
              <w:t xml:space="preserve">26 (1933 -- 2017, runkosarja)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21 </w:t>
            </w:r>
          </w:p>
        </w:tc>
        <w:tc>
          <w:tcPr>
            <w:tcW w:w="691" w:type="dxa"/>
            <w:tcBorders/>
            <w:vAlign w:val="center"/>
          </w:tcPr>
          <w:p>
            <w:pPr>
              <w:pStyle w:val="TableHeading"/>
              <w:suppressLineNumbers/>
              <w:bidi w:val="0"/>
              <w:spacing w:before="0" w:after="283"/>
              <w:jc w:val="center"/>
              <w:rPr/>
            </w:pPr>
            <w:r>
              <w:rPr/>
              <w:t xml:space="preserve">21 </w:t>
            </w:r>
          </w:p>
        </w:tc>
        <w:tc>
          <w:tcPr>
            <w:tcW w:w="915" w:type="dxa"/>
            <w:tcBorders/>
            <w:vAlign w:val="center"/>
          </w:tcPr>
          <w:p>
            <w:pPr>
              <w:pStyle w:val="TableHeading"/>
              <w:suppressLineNumbers/>
              <w:bidi w:val="0"/>
              <w:spacing w:before="0" w:after="283"/>
              <w:jc w:val="center"/>
              <w:rPr/>
            </w:pPr>
            <w:r>
              <w:rPr/>
              <w:t xml:space="preserve">-- (1933 -- 2017, pudotuspelit)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581 </w:t>
            </w:r>
          </w:p>
        </w:tc>
        <w:tc>
          <w:tcPr>
            <w:tcW w:w="691" w:type="dxa"/>
            <w:tcBorders/>
            <w:vAlign w:val="center"/>
          </w:tcPr>
          <w:p>
            <w:pPr>
              <w:pStyle w:val="TableHeading"/>
              <w:suppressLineNumbers/>
              <w:bidi w:val="0"/>
              <w:spacing w:before="0" w:after="283"/>
              <w:jc w:val="center"/>
              <w:rPr/>
            </w:pPr>
            <w:r>
              <w:rPr/>
              <w:t xml:space="preserve">613 </w:t>
            </w:r>
          </w:p>
        </w:tc>
        <w:tc>
          <w:tcPr>
            <w:tcW w:w="915" w:type="dxa"/>
            <w:tcBorders/>
            <w:vAlign w:val="center"/>
          </w:tcPr>
          <w:p>
            <w:pPr>
              <w:pStyle w:val="TableHeading"/>
              <w:suppressLineNumbers/>
              <w:bidi w:val="0"/>
              <w:spacing w:before="0" w:after="283"/>
              <w:jc w:val="center"/>
              <w:rPr/>
            </w:pPr>
            <w:r>
              <w:rPr/>
              <w:t xml:space="preserve">26 (kaikki pelit, 1933 -- 2017, mukaan lukien NFL:n pudotuspelit) </w:t>
            </w:r>
          </w:p>
        </w:tc>
        <w:tc>
          <w:tcPr>
            <w:tcW w:w="777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ovat viimeksi päässeet pudotuspeleihin...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6"/>
        <w:gridCol w:w="691"/>
        <w:gridCol w:w="915"/>
        <w:gridCol w:w="1385"/>
        <w:gridCol w:w="936"/>
        <w:gridCol w:w="916"/>
        <w:gridCol w:w="921"/>
        <w:gridCol w:w="346"/>
        <w:gridCol w:w="226"/>
        <w:gridCol w:w="1523"/>
        <w:gridCol w:w="1520"/>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915" w:type="dxa"/>
            <w:tcBorders/>
            <w:vAlign w:val="center"/>
          </w:tcPr>
          <w:p>
            <w:pPr>
              <w:pStyle w:val="TableHeading"/>
              <w:suppressLineNumbers/>
              <w:bidi w:val="0"/>
              <w:spacing w:before="0" w:after="283"/>
              <w:jc w:val="center"/>
              <w:rPr/>
            </w:pPr>
            <w:r>
              <w:rPr/>
              <w:t xml:space="preserve">Liiga </w:t>
            </w:r>
          </w:p>
        </w:tc>
        <w:tc>
          <w:tcPr>
            <w:tcW w:w="1385" w:type="dxa"/>
            <w:tcBorders/>
            <w:vAlign w:val="center"/>
          </w:tcPr>
          <w:p>
            <w:pPr>
              <w:pStyle w:val="TableHeading"/>
              <w:suppressLineNumbers/>
              <w:bidi w:val="0"/>
              <w:spacing w:before="0" w:after="283"/>
              <w:jc w:val="center"/>
              <w:rPr/>
            </w:pPr>
            <w:r>
              <w:rPr/>
              <w:t xml:space="preserve">Konferenssi </w:t>
            </w:r>
          </w:p>
        </w:tc>
        <w:tc>
          <w:tcPr>
            <w:tcW w:w="936" w:type="dxa"/>
            <w:tcBorders/>
            <w:vAlign w:val="center"/>
          </w:tcPr>
          <w:p>
            <w:pPr>
              <w:pStyle w:val="TableHeading"/>
              <w:suppressLineNumbers/>
              <w:bidi w:val="0"/>
              <w:spacing w:before="0" w:after="283"/>
              <w:jc w:val="center"/>
              <w:rPr/>
            </w:pPr>
            <w:r>
              <w:rPr/>
              <w:t xml:space="preserve">Divisioona Säännöllinen kausi </w:t>
            </w:r>
          </w:p>
        </w:tc>
        <w:tc>
          <w:tcPr>
            <w:tcW w:w="916" w:type="dxa"/>
            <w:tcBorders/>
            <w:vAlign w:val="center"/>
          </w:tcPr>
          <w:p>
            <w:pPr>
              <w:pStyle w:val="TableHeading"/>
              <w:suppressLineNumbers/>
              <w:bidi w:val="0"/>
              <w:spacing w:before="0" w:after="283"/>
              <w:jc w:val="center"/>
              <w:rPr/>
            </w:pPr>
            <w:r>
              <w:rPr/>
              <w:t xml:space="preserve">Pudotuspelit </w:t>
            </w:r>
          </w:p>
        </w:tc>
        <w:tc>
          <w:tcPr>
            <w:tcW w:w="921" w:type="dxa"/>
            <w:tcBorders/>
            <w:vAlign w:val="center"/>
          </w:tcPr>
          <w:p>
            <w:pPr>
              <w:pStyle w:val="TableHeading"/>
              <w:suppressLineNumbers/>
              <w:bidi w:val="0"/>
              <w:spacing w:before="0" w:after="283"/>
              <w:jc w:val="center"/>
              <w:rPr/>
            </w:pPr>
            <w:r>
              <w:rPr/>
              <w:t xml:space="preserve">Palkinnot / Päävalmentajat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3" w:type="dxa"/>
            <w:tcBorders/>
          </w:tcPr>
          <w:p>
            <w:pPr>
              <w:pStyle w:val="TableContents"/>
              <w:bidi w:val="0"/>
              <w:spacing w:before="0" w:after="283"/>
              <w:jc w:val="left"/>
              <w:rPr>
                <w:sz w:val="4"/>
                <w:szCs w:val="4"/>
              </w:rPr>
            </w:pPr>
            <w:r>
              <w:rPr>
                <w:sz w:val="4"/>
                <w:szCs w:val="4"/>
              </w:rPr>
            </w:r>
          </w:p>
        </w:tc>
        <w:tc>
          <w:tcPr>
            <w:tcW w:w="1520"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915" w:type="dxa"/>
            <w:tcBorders/>
            <w:vAlign w:val="center"/>
          </w:tcPr>
          <w:p>
            <w:pPr>
              <w:pStyle w:val="TableHeading"/>
              <w:suppressLineNumbers/>
              <w:bidi w:val="0"/>
              <w:spacing w:before="0" w:after="283"/>
              <w:jc w:val="center"/>
              <w:rPr/>
            </w:pPr>
            <w:r>
              <w:rPr/>
              <w:t xml:space="preserve">Tappiot </w:t>
            </w:r>
          </w:p>
        </w:tc>
        <w:tc>
          <w:tcPr>
            <w:tcW w:w="1385" w:type="dxa"/>
            <w:tcBorders/>
            <w:vAlign w:val="center"/>
          </w:tcPr>
          <w:p>
            <w:pPr>
              <w:pStyle w:val="TableHeading"/>
              <w:suppressLineNumbers/>
              <w:bidi w:val="0"/>
              <w:spacing w:before="0" w:after="283"/>
              <w:jc w:val="center"/>
              <w:rPr/>
            </w:pPr>
            <w:r>
              <w:rPr/>
              <w:t xml:space="preserve">Tasapeli Philadelphia Eagles </w:t>
            </w:r>
          </w:p>
        </w:tc>
        <w:tc>
          <w:tcPr>
            <w:tcW w:w="2773"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23" w:type="dxa"/>
            <w:tcBorders/>
          </w:tcPr>
          <w:p>
            <w:pPr>
              <w:pStyle w:val="TableContents"/>
              <w:bidi w:val="0"/>
              <w:spacing w:before="0" w:after="283"/>
              <w:jc w:val="left"/>
              <w:rPr>
                <w:sz w:val="4"/>
                <w:szCs w:val="4"/>
              </w:rPr>
            </w:pPr>
            <w:r>
              <w:rPr>
                <w:sz w:val="4"/>
                <w:szCs w:val="4"/>
              </w:rPr>
            </w:r>
          </w:p>
        </w:tc>
        <w:tc>
          <w:tcPr>
            <w:tcW w:w="1520"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Lud Wray </w:t>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Lud Wray (9-21-1) </w:t>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w:t>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Bert Bell (10-44-2) </w:t>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w:t>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Greasy Neale † Steagles </w:t>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Greasy Neale † Philadelphia Eagles </w:t>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itäisen divisioonan pudotuspelit (Steelersillä) 21 -- 0 Hävisi NFL-mestaruuden (Cardinalsilla) 21 -- 28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Voitti NFL-mestaruuden (1) (Cardinals) 7 -- 0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NFL-mestaruuden (2) (Rams) 14 -- 0 </w:t>
            </w:r>
          </w:p>
        </w:tc>
        <w:tc>
          <w:tcPr>
            <w:tcW w:w="1520" w:type="dxa"/>
            <w:tcBorders/>
            <w:vAlign w:val="center"/>
          </w:tcPr>
          <w:p>
            <w:pPr>
              <w:pStyle w:val="TableContents"/>
              <w:bidi w:val="0"/>
              <w:spacing w:before="0" w:after="283"/>
              <w:jc w:val="left"/>
              <w:rPr/>
            </w:pPr>
            <w:r>
              <w:rPr/>
              <w:t xml:space="preserve">Rasvainen Neale † </w:t>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T3rd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Rasvainen Neale † (66-44-5) </w:t>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Bo McMillin (2-0) Wayne Millner (2-8) </w:t>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American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Jim Trimble </w:t>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T-4.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Jim Trimble (25-20-3)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6.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Hugh Devore </w:t>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Hugh Devore (7-16-1) </w:t>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Buck Shaw </w:t>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NFL-mestaruuden (3) (Packers) 17 -- 13 </w:t>
            </w:r>
          </w:p>
        </w:tc>
        <w:tc>
          <w:tcPr>
            <w:tcW w:w="1520" w:type="dxa"/>
            <w:tcBorders/>
            <w:vAlign w:val="center"/>
          </w:tcPr>
          <w:p>
            <w:pPr>
              <w:pStyle w:val="TableContents"/>
              <w:bidi w:val="0"/>
              <w:spacing w:before="0" w:after="283"/>
              <w:jc w:val="left"/>
              <w:rPr/>
            </w:pPr>
            <w:r>
              <w:rPr/>
              <w:t xml:space="preserve">Norm Van Brocklin (MVP) Buck Shaw (COY) (20-16-1)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Nick Skorich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Nick Skorich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Seitsemäs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Nick Skorich (15-24-3)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T-3.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Joe Kuharich (28-41-1)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Itäinen </w:t>
            </w:r>
          </w:p>
        </w:tc>
        <w:tc>
          <w:tcPr>
            <w:tcW w:w="936" w:type="dxa"/>
            <w:tcBorders/>
            <w:vAlign w:val="center"/>
          </w:tcPr>
          <w:p>
            <w:pPr>
              <w:pStyle w:val="TableContents"/>
              <w:bidi w:val="0"/>
              <w:spacing w:before="0" w:after="283"/>
              <w:jc w:val="left"/>
              <w:rPr/>
            </w:pPr>
            <w:r>
              <w:rPr/>
              <w:t xml:space="preserve">Capitol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Jerry Williams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Jerry Williams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Jerry Williams (7-22-2) Ed Khayat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Ed Khayat (8-15-2)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Mike McCormack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Mike McCormack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Mike McCormack (16-25-1)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(Falcons) 13 -- 14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(Bears) 27 -- 17 Hävisi divisioonan pudotuspelit (Buccaneers) 17 -- 24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(Vikings) 31 -- 16 Voitti NFC:n mestaruuden (Cowboys) 20 -- 7 Hävisi Super Bowl XV (vs. Raiders) 10 -- 27 </w:t>
            </w:r>
          </w:p>
        </w:tc>
        <w:tc>
          <w:tcPr>
            <w:tcW w:w="1520" w:type="dxa"/>
            <w:tcBorders/>
            <w:vAlign w:val="center"/>
          </w:tcPr>
          <w:p>
            <w:pPr>
              <w:pStyle w:val="TableContents"/>
              <w:bidi w:val="0"/>
              <w:spacing w:before="0" w:after="283"/>
              <w:jc w:val="left"/>
              <w:rPr/>
            </w:pPr>
            <w:r>
              <w:rPr/>
              <w:t xml:space="preserve">Harold Carmichael (WP MOY) Dick Vermeil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(Giants) 21 -- 27 </w:t>
            </w:r>
          </w:p>
        </w:tc>
        <w:tc>
          <w:tcPr>
            <w:tcW w:w="1520" w:type="dxa"/>
            <w:tcBorders/>
            <w:vAlign w:val="center"/>
          </w:tcPr>
          <w:p>
            <w:pPr>
              <w:pStyle w:val="TableContents"/>
              <w:bidi w:val="0"/>
              <w:spacing w:before="0" w:after="283"/>
              <w:jc w:val="left"/>
              <w:rPr/>
            </w:pPr>
            <w:r>
              <w:rPr/>
              <w:t xml:space="preserve">Dick Vermeil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13+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Dick Vermeil (57-51)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Marion Campbell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Marion Campbell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Marion Campbell (17-29-1) Fred Bruney (1-0)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Buddy Ryan Reggie White (DPOY)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divisioonan pudotuspelit (Bears) 12 -- 20 </w:t>
            </w:r>
          </w:p>
        </w:tc>
        <w:tc>
          <w:tcPr>
            <w:tcW w:w="1520"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(Rams) 7 -- 21 </w:t>
            </w:r>
          </w:p>
        </w:tc>
        <w:tc>
          <w:tcPr>
            <w:tcW w:w="1520" w:type="dxa"/>
            <w:tcBorders/>
            <w:vAlign w:val="center"/>
          </w:tcPr>
          <w:p>
            <w:pPr>
              <w:pStyle w:val="TableContents"/>
              <w:bidi w:val="0"/>
              <w:spacing w:before="0" w:after="283"/>
              <w:jc w:val="left"/>
              <w:rPr/>
            </w:pPr>
            <w:r>
              <w:rPr/>
              <w:t xml:space="preserve">Buddy Ryan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(Redskins) 6 -- 20 </w:t>
            </w:r>
          </w:p>
        </w:tc>
        <w:tc>
          <w:tcPr>
            <w:tcW w:w="1520" w:type="dxa"/>
            <w:tcBorders/>
            <w:vAlign w:val="center"/>
          </w:tcPr>
          <w:p>
            <w:pPr>
              <w:pStyle w:val="TableContents"/>
              <w:bidi w:val="0"/>
              <w:spacing w:before="0" w:after="283"/>
              <w:jc w:val="left"/>
              <w:rPr/>
            </w:pPr>
            <w:r>
              <w:rPr/>
              <w:t xml:space="preserve">Buddy Ryan (43-38-1)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 Playoffs (Saints) 36 -- 20 Hävisi Divisional Playoffs (Cowboys) 10 -- 34 </w:t>
            </w:r>
          </w:p>
        </w:tc>
        <w:tc>
          <w:tcPr>
            <w:tcW w:w="1520"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Rich Kotite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Rich Kotite (37-29)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(Lions) 58 -- 37 Hävisi Divisioonan pudotuspelit (Cowboys) 11 -- 30 </w:t>
            </w:r>
          </w:p>
        </w:tc>
        <w:tc>
          <w:tcPr>
            <w:tcW w:w="1520" w:type="dxa"/>
            <w:tcBorders/>
            <w:vAlign w:val="center"/>
          </w:tcPr>
          <w:p>
            <w:pPr>
              <w:pStyle w:val="TableContents"/>
              <w:bidi w:val="0"/>
              <w:spacing w:before="0" w:after="283"/>
              <w:jc w:val="left"/>
              <w:rPr/>
            </w:pPr>
            <w:r>
              <w:rPr/>
              <w:t xml:space="preserve">Ray Rhodes (COY)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(49ers) 0 -- 14 </w:t>
            </w:r>
          </w:p>
        </w:tc>
        <w:tc>
          <w:tcPr>
            <w:tcW w:w="1520" w:type="dxa"/>
            <w:tcBorders/>
            <w:vAlign w:val="center"/>
          </w:tcPr>
          <w:p>
            <w:pPr>
              <w:pStyle w:val="TableContents"/>
              <w:bidi w:val="0"/>
              <w:spacing w:before="0" w:after="283"/>
              <w:jc w:val="left"/>
              <w:rPr/>
            </w:pPr>
            <w:r>
              <w:rPr/>
              <w:t xml:space="preserve">Ray Rhodes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Ray Rhodes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Ray Rhodes (30-36-1)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5. </w:t>
            </w:r>
          </w:p>
        </w:tc>
        <w:tc>
          <w:tcPr>
            <w:tcW w:w="9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 Playoffs (Buccaneers) 21 -- 3 Hävisi Divisioonan Playoffs (at Giants) 10 -- 20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(Buccaneers) 31 -- 9 Voitti divisioonan pudotuspelit (Bears) 33 -- 19 Hävisi NFC:n mestaruuden (Rams) 24 -- 29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(Falcons) 20 -- 6 Hävisi NFC Championshipin (Buccaneers) 10 -- 27 </w:t>
            </w:r>
          </w:p>
        </w:tc>
        <w:tc>
          <w:tcPr>
            <w:tcW w:w="1520" w:type="dxa"/>
            <w:tcBorders/>
            <w:vAlign w:val="center"/>
          </w:tcPr>
          <w:p>
            <w:pPr>
              <w:pStyle w:val="TableContents"/>
              <w:bidi w:val="0"/>
              <w:spacing w:before="0" w:after="283"/>
              <w:jc w:val="left"/>
              <w:rPr/>
            </w:pPr>
            <w:r>
              <w:rPr/>
              <w:t xml:space="preserve">Andy Reid (COY) Troy Vincent (WP MOY)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(Packers) 20 -- 17 (OT) Hävisi NFC:n mestaruuden (Panthers) 3 -- 14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(Vikings) 27 -- 14 Voitti NFC:n mestaruuden (Falcons) 27 -- 10 Hävisi Super Bowl XXXIX (vs. Patriots) 21 -- 24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Wild Cardin pudotuspelit (Giants) 23 -- 20 Hävisi Divisioonan pudotuspelit (Saints) 24 -- 27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Voitti Wild Cardin pudotuspelit (Vikingsissä) 26 -- 14 Voitti Divisional Playoffs (Giantsissa) 23 -- 11 Hävisi NFC Championshipin (Cardinalsissa) 25 -- 32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(Cowboys) 14 -- 34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(Packers) 16 -- 21 </w:t>
            </w:r>
          </w:p>
        </w:tc>
        <w:tc>
          <w:tcPr>
            <w:tcW w:w="1520" w:type="dxa"/>
            <w:tcBorders/>
            <w:vAlign w:val="center"/>
          </w:tcPr>
          <w:p>
            <w:pPr>
              <w:pStyle w:val="TableContents"/>
              <w:bidi w:val="0"/>
              <w:spacing w:before="0" w:after="283"/>
              <w:jc w:val="left"/>
              <w:rPr/>
            </w:pPr>
            <w:r>
              <w:rPr/>
              <w:t xml:space="preserve">Andy Reid Michael Vick (CBPOY)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Andy Reid (140-102-1)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Hävisi Wild Cardin pudotuspelit (Saints) 24 -- 26 </w:t>
            </w:r>
          </w:p>
        </w:tc>
        <w:tc>
          <w:tcPr>
            <w:tcW w:w="1520" w:type="dxa"/>
            <w:tcBorders/>
            <w:vAlign w:val="center"/>
          </w:tcPr>
          <w:p>
            <w:pPr>
              <w:pStyle w:val="TableContents"/>
              <w:bidi w:val="0"/>
              <w:spacing w:before="0" w:after="283"/>
              <w:jc w:val="left"/>
              <w:rPr/>
            </w:pPr>
            <w:r>
              <w:rPr/>
              <w:t xml:space="preserve">Chip Kelly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Chip Kelly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2.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Chip Kelly (26-22) Pat Shurmur (1-0)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 </w:t>
            </w:r>
          </w:p>
        </w:tc>
        <w:tc>
          <w:tcPr>
            <w:tcW w:w="1520" w:type="dxa"/>
            <w:tcBorders/>
            <w:vAlign w:val="center"/>
          </w:tcPr>
          <w:p>
            <w:pPr>
              <w:pStyle w:val="TableContents"/>
              <w:bidi w:val="0"/>
              <w:spacing w:before="0" w:after="283"/>
              <w:jc w:val="left"/>
              <w:rPr/>
            </w:pPr>
            <w:r>
              <w:rPr/>
              <w:t xml:space="preserve">Doug Pederson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915" w:type="dxa"/>
            <w:tcBorders/>
            <w:vAlign w:val="center"/>
          </w:tcPr>
          <w:p>
            <w:pPr>
              <w:pStyle w:val="TableContents"/>
              <w:bidi w:val="0"/>
              <w:spacing w:before="0" w:after="283"/>
              <w:jc w:val="left"/>
              <w:rPr/>
            </w:pPr>
            <w:r>
              <w:rPr/>
              <w:t xml:space="preserve">NFL </w:t>
            </w:r>
          </w:p>
        </w:tc>
        <w:tc>
          <w:tcPr>
            <w:tcW w:w="1385" w:type="dxa"/>
            <w:tcBorders/>
            <w:vAlign w:val="center"/>
          </w:tcPr>
          <w:p>
            <w:pPr>
              <w:pStyle w:val="TableContents"/>
              <w:bidi w:val="0"/>
              <w:spacing w:before="0" w:after="283"/>
              <w:jc w:val="left"/>
              <w:rPr/>
            </w:pPr>
            <w:r>
              <w:rPr/>
              <w:t xml:space="preserve">NFC </w:t>
            </w:r>
          </w:p>
        </w:tc>
        <w:tc>
          <w:tcPr>
            <w:tcW w:w="936" w:type="dxa"/>
            <w:tcBorders/>
            <w:vAlign w:val="center"/>
          </w:tcPr>
          <w:p>
            <w:pPr>
              <w:pStyle w:val="TableContents"/>
              <w:bidi w:val="0"/>
              <w:spacing w:before="0" w:after="283"/>
              <w:jc w:val="left"/>
              <w:rPr/>
            </w:pPr>
            <w:r>
              <w:rPr/>
              <w:t xml:space="preserve">Itä </w:t>
            </w:r>
          </w:p>
        </w:tc>
        <w:tc>
          <w:tcPr>
            <w:tcW w:w="916"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23" w:type="dxa"/>
            <w:tcBorders/>
            <w:vAlign w:val="center"/>
          </w:tcPr>
          <w:p>
            <w:pPr>
              <w:pStyle w:val="TableContents"/>
              <w:bidi w:val="0"/>
              <w:spacing w:before="0" w:after="283"/>
              <w:jc w:val="left"/>
              <w:rPr/>
            </w:pPr>
            <w:r>
              <w:rPr/>
              <w:t xml:space="preserve">Voitti divisioonan pudotuspelit (Falcons) 15 -- 10 Voitti NFC:n mestaruuden (Vikings) 38 -- 7 Voitti Super Bowl LII:n (vs. Patriots) 41 -- 33 </w:t>
            </w:r>
          </w:p>
        </w:tc>
        <w:tc>
          <w:tcPr>
            <w:tcW w:w="1520" w:type="dxa"/>
            <w:tcBorders/>
            <w:vAlign w:val="center"/>
          </w:tcPr>
          <w:p>
            <w:pPr>
              <w:pStyle w:val="TableContents"/>
              <w:bidi w:val="0"/>
              <w:spacing w:before="0" w:after="283"/>
              <w:jc w:val="left"/>
              <w:rPr/>
            </w:pPr>
            <w:r>
              <w:rPr/>
              <w:t xml:space="preserve">Doug Pederson Nick Foles (SB MVP) Yhteenlasketut tulokset 4. helmikuuta 2018 mennessä. </w:t>
            </w:r>
          </w:p>
        </w:tc>
      </w:tr>
      <w:tr>
        <w:trPr/>
        <w:tc>
          <w:tcPr>
            <w:tcW w:w="826" w:type="dxa"/>
            <w:tcBorders/>
            <w:vAlign w:val="center"/>
          </w:tcPr>
          <w:p>
            <w:pPr>
              <w:pStyle w:val="TableHeading"/>
              <w:suppressLineNumbers/>
              <w:bidi w:val="0"/>
              <w:spacing w:before="0" w:after="283"/>
              <w:jc w:val="center"/>
              <w:rPr/>
            </w:pPr>
            <w:r>
              <w:rPr/>
              <w:t xml:space="preserve">568 </w:t>
            </w:r>
          </w:p>
        </w:tc>
        <w:tc>
          <w:tcPr>
            <w:tcW w:w="691" w:type="dxa"/>
            <w:tcBorders/>
            <w:vAlign w:val="center"/>
          </w:tcPr>
          <w:p>
            <w:pPr>
              <w:pStyle w:val="TableHeading"/>
              <w:suppressLineNumbers/>
              <w:bidi w:val="0"/>
              <w:spacing w:before="0" w:after="283"/>
              <w:jc w:val="center"/>
              <w:rPr/>
            </w:pPr>
            <w:r>
              <w:rPr/>
              <w:t xml:space="preserve">594 </w:t>
            </w:r>
          </w:p>
        </w:tc>
        <w:tc>
          <w:tcPr>
            <w:tcW w:w="915" w:type="dxa"/>
            <w:tcBorders/>
            <w:vAlign w:val="center"/>
          </w:tcPr>
          <w:p>
            <w:pPr>
              <w:pStyle w:val="TableHeading"/>
              <w:suppressLineNumbers/>
              <w:bidi w:val="0"/>
              <w:spacing w:before="0" w:after="283"/>
              <w:jc w:val="center"/>
              <w:rPr/>
            </w:pPr>
            <w:r>
              <w:rPr/>
              <w:t xml:space="preserve">26 (1933 -- 2017, runkosarja)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22 </w:t>
            </w:r>
          </w:p>
        </w:tc>
        <w:tc>
          <w:tcPr>
            <w:tcW w:w="691" w:type="dxa"/>
            <w:tcBorders/>
            <w:vAlign w:val="center"/>
          </w:tcPr>
          <w:p>
            <w:pPr>
              <w:pStyle w:val="TableHeading"/>
              <w:suppressLineNumbers/>
              <w:bidi w:val="0"/>
              <w:spacing w:before="0" w:after="283"/>
              <w:jc w:val="center"/>
              <w:rPr/>
            </w:pPr>
            <w:r>
              <w:rPr/>
              <w:t xml:space="preserve">21 </w:t>
            </w:r>
          </w:p>
        </w:tc>
        <w:tc>
          <w:tcPr>
            <w:tcW w:w="915" w:type="dxa"/>
            <w:tcBorders/>
            <w:vAlign w:val="center"/>
          </w:tcPr>
          <w:p>
            <w:pPr>
              <w:pStyle w:val="TableHeading"/>
              <w:suppressLineNumbers/>
              <w:bidi w:val="0"/>
              <w:spacing w:before="0" w:after="283"/>
              <w:jc w:val="center"/>
              <w:rPr/>
            </w:pPr>
            <w:r>
              <w:rPr/>
              <w:t xml:space="preserve">-- (1933 -- 2017, pudotuspelit) </w:t>
            </w:r>
          </w:p>
        </w:tc>
        <w:tc>
          <w:tcPr>
            <w:tcW w:w="7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590 </w:t>
            </w:r>
          </w:p>
        </w:tc>
        <w:tc>
          <w:tcPr>
            <w:tcW w:w="691" w:type="dxa"/>
            <w:tcBorders/>
            <w:vAlign w:val="center"/>
          </w:tcPr>
          <w:p>
            <w:pPr>
              <w:pStyle w:val="TableHeading"/>
              <w:suppressLineNumbers/>
              <w:bidi w:val="0"/>
              <w:spacing w:before="0" w:after="283"/>
              <w:jc w:val="center"/>
              <w:rPr/>
            </w:pPr>
            <w:r>
              <w:rPr/>
              <w:t xml:space="preserve">615 </w:t>
            </w:r>
          </w:p>
        </w:tc>
        <w:tc>
          <w:tcPr>
            <w:tcW w:w="915" w:type="dxa"/>
            <w:tcBorders/>
            <w:vAlign w:val="center"/>
          </w:tcPr>
          <w:p>
            <w:pPr>
              <w:pStyle w:val="TableHeading"/>
              <w:suppressLineNumbers/>
              <w:bidi w:val="0"/>
              <w:spacing w:before="0" w:after="283"/>
              <w:jc w:val="center"/>
              <w:rPr/>
            </w:pPr>
            <w:r>
              <w:rPr/>
              <w:t xml:space="preserve">26 (kaikki pelit, 1933 -- 2017, mukaan lukien NFL:n pudotuspelit) </w:t>
            </w:r>
          </w:p>
        </w:tc>
        <w:tc>
          <w:tcPr>
            <w:tcW w:w="777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menivät viimeksi pudotuspeleihin?</w:t>
      </w:r>
    </w:p>
    <w:p>
      <w:pPr>
        <w:pStyle w:val="TextBody"/>
        <w:bidi w:val="0"/>
        <w:jc w:val="left"/>
        <w:rPr>
          <w:b/>
          <w:u w:val="single"/>
          <w:shd w:val="clear" w:fill="FFFF00"/>
        </w:rPr>
      </w:pPr>
      <w:r>
        <w:rPr>
          <w:b/>
          <w:u w:val="single"/>
          <w:shd w:val="clear" w:fill="FFFF00"/>
        </w:rPr>
        <w:t xml:space="preserve">Asiakirjan numero 6917</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t xml:space="preserve">Kaikissa muissa sarjan jaksoissa kaksospoikien nimet ovat </w:t>
      </w:r>
      <w:r>
        <w:rPr>
          <w:color w:val="A9A9A9"/>
        </w:rPr>
        <w:t xml:space="preserve">Michael </w:t>
      </w:r>
      <w:r>
        <w:rPr/>
        <w:t xml:space="preserve">ja </w:t>
      </w:r>
      <w:r>
        <w:rPr>
          <w:color w:val="DCDCDC"/>
        </w:rPr>
        <w:t xml:space="preserve">Geoffrey, ja heitä esittävät </w:t>
      </w:r>
      <w:r>
        <w:rPr/>
        <w:t xml:space="preserve">Sweetenin kaksoset (Sullivan ja Sawyer Sweeten).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kaksosten nimi elokuvassa "Kaikki rakastavat Raymondia"?</w:t>
      </w:r>
    </w:p>
    <w:p>
      <w:pPr>
        <w:pStyle w:val="TextBody"/>
        <w:bidi w:val="0"/>
        <w:jc w:val="left"/>
        <w:rPr>
          <w:b/>
          <w:shd w:val="clear" w:fill="FFFF00"/>
        </w:rPr>
      </w:pPr>
      <w:r>
        <w:rPr>
          <w:b/>
          <w:shd w:val="clear" w:fill="FFFF00"/>
        </w:rPr>
        <w:t xml:space="preserve">Teksti numero 1</w:t>
      </w:r>
    </w:p>
    <w:p>
      <w:pPr>
        <w:pStyle w:val="TextBody"/>
        <w:numPr>
          <w:ilvl w:val="0"/>
          <w:numId w:val="40"/>
        </w:numPr>
        <w:tabs>
          <w:tab w:val="clear" w:pos="1134"/>
          <w:tab w:val="left" w:leader="none" w:pos="707"/>
        </w:tabs>
        <w:bidi w:val="0"/>
        <w:spacing w:before="0" w:after="0"/>
        <w:ind w:start="707" w:hanging="283"/>
        <w:jc w:val="left"/>
        <w:rPr/>
      </w:pPr>
      <w:r>
        <w:rPr/>
        <w:t xml:space="preserve">Pilottijakso kuvattiin itse asiassa toisen komediasarjan lavasteissa. Rayn ja Marien asunnot pilottijaksossa eroavat sarjan muissa osissa käytetyistä asunnoista. Lisäksi osa lavasteista oli peräisin aiemmasta CBS:n komediasarjasta All in the Family. </w:t>
      </w:r>
    </w:p>
    <w:p>
      <w:pPr>
        <w:pStyle w:val="TextBody"/>
        <w:numPr>
          <w:ilvl w:val="0"/>
          <w:numId w:val="40"/>
        </w:numPr>
        <w:tabs>
          <w:tab w:val="clear" w:pos="1134"/>
          <w:tab w:val="left" w:leader="none" w:pos="707"/>
        </w:tabs>
        <w:bidi w:val="0"/>
        <w:spacing w:before="0" w:after="0"/>
        <w:ind w:start="707" w:hanging="283"/>
        <w:jc w:val="left"/>
        <w:rPr/>
      </w:pPr>
      <w:r>
        <w:rPr/>
        <w:t xml:space="preserve">Tässä jaksossa mainitaan ensimmäisen kerran ``Kuukauden hedelmät -klubi''. </w:t>
      </w:r>
    </w:p>
    <w:p>
      <w:pPr>
        <w:pStyle w:val="TextBody"/>
        <w:numPr>
          <w:ilvl w:val="0"/>
          <w:numId w:val="40"/>
        </w:numPr>
        <w:tabs>
          <w:tab w:val="clear" w:pos="1134"/>
          <w:tab w:val="left" w:leader="none" w:pos="707"/>
        </w:tabs>
        <w:bidi w:val="0"/>
        <w:spacing w:before="0" w:after="0"/>
        <w:ind w:start="707" w:hanging="283"/>
        <w:jc w:val="left"/>
        <w:rPr/>
      </w:pPr>
      <w:r>
        <w:rPr/>
        <w:t xml:space="preserve">Robert alkaa käyttää lyhytaikaista iskulauseaan "Kaikki rakastavat Raymondia", aivan kuten komediasarjan nimessä. </w:t>
      </w:r>
    </w:p>
    <w:p>
      <w:pPr>
        <w:pStyle w:val="TextBody"/>
        <w:numPr>
          <w:ilvl w:val="0"/>
          <w:numId w:val="40"/>
        </w:numPr>
        <w:tabs>
          <w:tab w:val="clear" w:pos="1134"/>
          <w:tab w:val="left" w:leader="none" w:pos="707"/>
        </w:tabs>
        <w:bidi w:val="0"/>
        <w:spacing w:before="0" w:after="0"/>
        <w:ind w:start="707" w:hanging="283"/>
        <w:jc w:val="left"/>
        <w:rPr/>
      </w:pPr>
      <w:r>
        <w:rPr/>
        <w:t xml:space="preserve">Rayn hyvää ystävää Leoa ei nähdä tai mainita enää koskaan koko sarjassa. </w:t>
      </w:r>
    </w:p>
    <w:p>
      <w:pPr>
        <w:pStyle w:val="TextBody"/>
        <w:numPr>
          <w:ilvl w:val="0"/>
          <w:numId w:val="40"/>
        </w:numPr>
        <w:tabs>
          <w:tab w:val="clear" w:pos="1134"/>
          <w:tab w:val="left" w:leader="none" w:pos="707"/>
        </w:tabs>
        <w:bidi w:val="0"/>
        <w:spacing w:before="0" w:after="0"/>
        <w:ind w:start="707" w:hanging="283"/>
        <w:jc w:val="left"/>
        <w:rPr/>
      </w:pPr>
      <w:r>
        <w:rPr/>
        <w:t xml:space="preserve">Kaksospoikien nimet ovat Gregory ja Matthew (Ray Romanon poikien todelliset nimet), ja pilottijaksossa heitä näyttelee </w:t>
      </w:r>
      <w:r>
        <w:rPr>
          <w:color w:val="A9A9A9"/>
        </w:rPr>
        <w:t xml:space="preserve">Ferreiran kolmikko</w:t>
      </w:r>
      <w:r>
        <w:rPr/>
        <w:t xml:space="preserve">. </w:t>
      </w:r>
    </w:p>
    <w:p>
      <w:pPr>
        <w:pStyle w:val="TextBody"/>
        <w:numPr>
          <w:ilvl w:val="0"/>
          <w:numId w:val="40"/>
        </w:numPr>
        <w:tabs>
          <w:tab w:val="clear" w:pos="1134"/>
          <w:tab w:val="left" w:leader="none" w:pos="707"/>
        </w:tabs>
        <w:bidi w:val="0"/>
        <w:spacing w:before="0" w:after="0"/>
        <w:ind w:start="707" w:hanging="283"/>
        <w:jc w:val="left"/>
        <w:rPr/>
      </w:pPr>
      <w:r>
        <w:rPr/>
        <w:t xml:space="preserve">(Kyllä, kolmoset; he jakavat roolit, mutta ilmeisesti vain kaksi nähdään kerrallaan.) </w:t>
      </w:r>
    </w:p>
    <w:p>
      <w:pPr>
        <w:pStyle w:val="TextBody"/>
        <w:numPr>
          <w:ilvl w:val="0"/>
          <w:numId w:val="40"/>
        </w:numPr>
        <w:tabs>
          <w:tab w:val="clear" w:pos="1134"/>
          <w:tab w:val="left" w:leader="none" w:pos="707"/>
        </w:tabs>
        <w:bidi w:val="0"/>
        <w:spacing w:before="0" w:after="0"/>
        <w:ind w:start="707" w:hanging="283"/>
        <w:jc w:val="left"/>
        <w:rPr/>
      </w:pPr>
      <w:r>
        <w:rPr/>
        <w:t xml:space="preserve">Kaikissa muissa sarjan jaksoissa kaksospoikien nimet ovat Michael ja Geoffrey, ja heitä esittävät Sweetenin kaksoset (Sullivan ja Sawyer Sweeten). </w:t>
      </w:r>
    </w:p>
    <w:p>
      <w:pPr>
        <w:pStyle w:val="TextBody"/>
        <w:numPr>
          <w:ilvl w:val="0"/>
          <w:numId w:val="40"/>
        </w:numPr>
        <w:tabs>
          <w:tab w:val="clear" w:pos="1134"/>
          <w:tab w:val="left" w:leader="none" w:pos="707"/>
        </w:tabs>
        <w:bidi w:val="0"/>
        <w:ind w:start="707" w:hanging="283"/>
        <w:jc w:val="left"/>
        <w:rPr/>
      </w:pPr>
      <w:r>
        <w:rPr/>
        <w:t xml:space="preserve">Ally Baronea esittää Madylin Sweeten. Hänen oikeassa elämässään olevat kaksoisveljensä Sullivan ja Sawyer Sweeten näyttelivät sarjan kaksospoikia kaikissa jaksoissa pilottijakson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alkuperäiset kaksoset elokuvassa Kaikki rakastavat Raymondia...</w:t>
      </w:r>
    </w:p>
    <w:p>
      <w:pPr>
        <w:pStyle w:val="TextBody"/>
        <w:bidi w:val="0"/>
        <w:jc w:val="left"/>
        <w:rPr>
          <w:b/>
          <w:u w:val="single"/>
          <w:shd w:val="clear" w:fill="FFFF00"/>
        </w:rPr>
      </w:pPr>
      <w:r>
        <w:rPr>
          <w:b/>
          <w:u w:val="single"/>
          <w:shd w:val="clear" w:fill="FFFF00"/>
        </w:rPr>
        <w:t xml:space="preserve">Asiakirjan numero 6918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Koraanissa sana' alim esiintyy 140 paikassa, kun taas al-' ilm 27 paikassa. Kaikkiaan </w:t>
      </w:r>
      <w:r>
        <w:rPr/>
        <w:t xml:space="preserve">jakeissa, joissa 'ilm tai sen johdannaisia ja niihin liittyviä sanoja käytetään, on yhteensä </w:t>
      </w:r>
      <w:r>
        <w:rPr>
          <w:color w:val="A9A9A9"/>
        </w:rPr>
        <w:t xml:space="preserve">704 </w:t>
      </w:r>
      <w:r>
        <w:rPr/>
        <w:t xml:space="preserve">jakeen verran</w:t>
      </w:r>
      <w:r>
        <w:rPr/>
        <w:t xml:space="preserve">. Tiedon apuvälineitä, kuten kirja, kynä, muste jne. on lähes saman verran. Qalam esiintyy kahdessa paikassa, al-kitab 230 jakeessa, joista al-kitab Koraanille esiintyy 81 jakeessa. Muita kirjoittamiseen liittyviä sanoja esiintyy 319 jakeessa.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sana ilm tulee pyhässä Koraanissa?</w:t>
      </w:r>
    </w:p>
    <w:p>
      <w:pPr>
        <w:pStyle w:val="TextBody"/>
        <w:bidi w:val="0"/>
        <w:jc w:val="left"/>
        <w:rPr>
          <w:b/>
          <w:u w:val="single"/>
          <w:shd w:val="clear" w:fill="FFFF00"/>
        </w:rPr>
      </w:pPr>
      <w:r>
        <w:rPr>
          <w:b/>
          <w:u w:val="single"/>
          <w:shd w:val="clear" w:fill="FFFF00"/>
        </w:rPr>
        <w:t xml:space="preserve">Asiakirjan numero 6919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Life on Mars </w:t>
      </w:r>
      <w:r>
        <w:rPr/>
        <w:t xml:space="preserve">kertoo fiktiivisen tarinan Sam Tylerista (John Simm), joka on Greater Manchesterin poliisin (GMP) palveluksessa oleva poliisi. Jäätyään auton alle vuonna 2006 Tyler herää vuonna 1973 ja huomaa työskentelevänsä GMP:n edeltäjän, Manchesterin ja Salfordin poliisin palveluksessa samalla asemalla ja samassa paikassa kuin vuonna 2006. Sarjan alkupuolella Tylerille käy selväksi, että hän herää rikoskomisarioksi, joka on alempi kuin hänen vuonna 2006 saamansa ylikomisarion arvo. Osana rikostutkintaosastoa Tyler joutuu työskentelemään Gene Huntin (Philip Glenister)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 jossa poliisi palaa ajassa taaksepäin</w:t>
      </w:r>
    </w:p>
    <w:p>
      <w:pPr>
        <w:pStyle w:val="TextBody"/>
        <w:bidi w:val="0"/>
        <w:jc w:val="left"/>
        <w:rPr>
          <w:b/>
          <w:u w:val="single"/>
          <w:shd w:val="clear" w:fill="FFFF00"/>
        </w:rPr>
      </w:pPr>
      <w:r>
        <w:rPr>
          <w:b/>
          <w:u w:val="single"/>
          <w:shd w:val="clear" w:fill="FFFF00"/>
        </w:rPr>
        <w:t xml:space="preserve">Asiakirjan numero 6920</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t xml:space="preserve">Vicki Vale on näkyvästi esillä vuonna 1989 ilmestyneessä Batman-elokuvassa</w:t>
      </w:r>
      <w:r>
        <w:rPr/>
        <w:t xml:space="preserve">,</w:t>
      </w:r>
      <w:r>
        <w:rPr/>
        <w:t xml:space="preserve"> ja häntä näyttelee </w:t>
      </w:r>
      <w:r>
        <w:rPr>
          <w:color w:val="A9A9A9"/>
        </w:rPr>
        <w:t xml:space="preserve">Kim Basinger.</w:t>
      </w:r>
      <w:r>
        <w:rPr/>
        <w:t xml:space="preserve"> Sean Young oli alun perin valittu Vickin rooliin, mutta hän joutui luopumaan roolista, koska hän loukkaantui ratsastuskohtauksessa, joka lopulta poistettiin elokuvasta. Elokuvan alkaessa Vale on tullut Gotham Cityyn tekemään juttua Batmanista, mutta pian hän ajautuu romanttiseen suhteeseen Bruce Waynen (Michael Keaton) kanssa tietämättä, että tämä ja Batman ovat sama henkilö. Myöhemmin hän joutuu konfliktiin Jokerin (Jack Nicholson) kanssa, kun tämä joutuu pakkomielteeseen hänen kanssaan. Lopulta Vicki saa tietää Brucen salaisen henkilöllisyyden ja on läsnä Batmanin ja Jokerin lopullisessa yhteenotossa Gothamin katedraalin huipulla. Elokuvan lopussa Alfred Pennyworth (Michael Gough) kuljettaa Vickin Waynen kartanoon odottamaan Brucen paluuta, kun yön rikostentorjunta on 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Vicki Valea alkuperäisessä Batmanissa...</w:t>
      </w:r>
    </w:p>
    <w:p>
      <w:pPr>
        <w:pStyle w:val="TextBody"/>
        <w:bidi w:val="0"/>
        <w:jc w:val="left"/>
        <w:rPr>
          <w:b/>
          <w:u w:val="single"/>
          <w:shd w:val="clear" w:fill="FFFF00"/>
        </w:rPr>
      </w:pPr>
      <w:r>
        <w:rPr>
          <w:b/>
          <w:u w:val="single"/>
          <w:shd w:val="clear" w:fill="FFFF00"/>
        </w:rPr>
        <w:t xml:space="preserve">Asiakirjan numero 6921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Kreikkalais-roomalainen maailma, </w:t>
      </w:r>
      <w:r>
        <w:rPr>
          <w:color w:val="A9A9A9"/>
        </w:rPr>
        <w:t xml:space="preserve">kreikkalais-roomalainen kulttuuri </w:t>
      </w:r>
      <w:r>
        <w:rPr/>
        <w:t xml:space="preserve">tai termi kreikkalais-roomalainen (/ ˌɡrikoʊˈroʊmən / tai / ˌɡrɛkoʊˈroʊmən /); kirjoitusasu Graeco-Roman Yhdistyneessä kuningaskunnassa ja Kansainyhteisössä), kun sitä käytetään adjektiivina, sellaisena kuin nykyaikaiset tutkijat ja kirjoittajat sen ymmärtävät, viittaa niihin maantieteellisiin alueisiin ja maihin, joihin muinaisten kreikkalaisten ja roomalaisten kieli, kulttuuri, hallinto ja uskonto ovat kulttuurisesti (ja siten historiallisesti) vaikuttaneet suoraan, pitkäaikaisesti ja läheisesti. Se tunnetaan myös paremmin nimellä Klassinen sivilisaatio. Tarkkaan ottaen alue tarkoittaa ``Välimeri-maailmaa'', Välimeren ja Mustanmeren altaisiin keskittyviä laajoja maa-alueita, kreikkalaisten ja roomalaisten ``uimahallia ja kylpylää'', eli aluetta, jossa näiden kansojen kulttuuriset käsitykset, ideat ja herkkyydet olivat hallitsevia.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kreikkalaisen ja roomalaisen kulttuurin sekoittumista alettiin kutsua nimellä</w:t>
      </w:r>
    </w:p>
    <w:p>
      <w:pPr>
        <w:pStyle w:val="TextBody"/>
        <w:bidi w:val="0"/>
        <w:jc w:val="left"/>
        <w:rPr>
          <w:b/>
          <w:u w:val="single"/>
          <w:shd w:val="clear" w:fill="FFFF00"/>
        </w:rPr>
      </w:pPr>
      <w:r>
        <w:rPr>
          <w:b/>
          <w:u w:val="single"/>
          <w:shd w:val="clear" w:fill="FFFF00"/>
        </w:rPr>
        <w:t xml:space="preserve">Asiakirjan numero 6922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Pescetarian </w:t>
      </w:r>
      <w:r>
        <w:rPr/>
        <w:t xml:space="preserve">tai pollotarian ruokavaliota </w:t>
      </w:r>
      <w:r>
        <w:rPr/>
        <w:t xml:space="preserve">noudattavat </w:t>
      </w:r>
      <w:r>
        <w:rPr/>
        <w:t xml:space="preserve">saattavat määritellä lihan vain nisäkkäiden lihaksi ja samaistua kasvissyöntiin. Useimmat pescetarialaiset noudattavat lakto-ovo-vegetaarista ruokavaliota, johon on lisätty kalaa ja äyriäisiä, joita kuvataan sanoilla "kalaa, mutta ei muuta lihaa". Tällaisten ruokavalioiden ja kasvissyönnin yhdistäminen yleisessä käytössä on saanut ryhmät, kuten Vegetarian Society, toteamaan, että näitä ainesosia sisältävät ruokavaliot eivät ole kasvissyöntiä.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syö vain kalaa?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Pescetarianismi </w:t>
      </w:r>
      <w:r>
        <w:rPr/>
        <w:t xml:space="preserve">(/ ˌpɛskəˈtɛəriənɪzəm /; myös kirjoitusasultaan pescatarianismi) on ruokavalio, joka sisältää kalaa tai muita mereneläviä, mutta ei muiden eläinten lihaa.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henkilö, joka syö vain kalaa ja vihanneksia?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Pescetarianismi / ˌpɛskəˈtɛəriənɪzm / (myös kirjoitusasultaan pescatarianismi) tai pesco-vegetarismi on käytäntö, jossa noudatetaan ruokavaliota, joka sisältää kalaa tai muita mereneläviä, mutta ei muiden eläinten lihaa. Useimmat </w:t>
      </w:r>
      <w:r>
        <w:rPr>
          <w:color w:val="A9A9A9"/>
        </w:rPr>
        <w:t xml:space="preserve">pescetaristit </w:t>
      </w:r>
      <w:r>
        <w:rPr/>
        <w:t xml:space="preserve">noudattavat lakto-ovo-kasvisruokavaliota, johon on lisätty kalaa ja äyriäisiä.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sellaisen henkilön nimi, joka syö vain kalaa</w:t>
      </w:r>
    </w:p>
    <w:p>
      <w:pPr>
        <w:pStyle w:val="TextBody"/>
        <w:bidi w:val="0"/>
        <w:jc w:val="left"/>
        <w:rPr>
          <w:b/>
          <w:u w:val="single"/>
          <w:shd w:val="clear" w:fill="FFFF00"/>
        </w:rPr>
      </w:pPr>
      <w:r>
        <w:rPr>
          <w:b/>
          <w:u w:val="single"/>
          <w:shd w:val="clear" w:fill="FFFF00"/>
        </w:rPr>
        <w:t xml:space="preserve">Asiakirjan numero 6923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Virtsaputki (kreikan οὐρήθρα -- ourḗthrā) on istukkanisäkkäiden putki, joka yhdistää virtsarakon ja virtsakäytävän ja jonka kautta nesteet poistuvat kehosta. Uroksilla virtsaputki kulkee peniksen läpi, ja se kuljettaa sekä siemennestettä että virtsaa. Naarailla virtsaputki on lyhyempi, ja se ulottuu </w:t>
      </w:r>
      <w:r>
        <w:rPr>
          <w:color w:val="A9A9A9"/>
        </w:rPr>
        <w:t xml:space="preserve">virtsakäytävään emättimen aukon yläpuolelle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virtsaputki poistuu naisen kehosta?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Virtsaputki (kreikan οὐρήθρα -- ourḗthrā) on anatomiassa putki, joka yhdistää </w:t>
      </w:r>
      <w:r>
        <w:rPr>
          <w:color w:val="A9A9A9"/>
        </w:rPr>
        <w:t xml:space="preserve">virtsarakon ja virtsakäytävän </w:t>
      </w:r>
      <w:r>
        <w:rPr/>
        <w:t xml:space="preserve">virtsan poistamiseksi kehosta. Miehillä virtsaputki kulkee peniksen läpi ja kuljettaa myös siemennestettä. Ihmisen naisilla (ja muilla kädellisillä) virtsaputki yhdistyy virtsakäytävään emättimen yläpuolella, kun taas muilla kuin kädellisillä naisen virtsaputki tyhjenee virtsatiehyeen.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miehen virtsaputki alkaa ja päättyy?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Virtsaputki (kreikan οὐρήθρα -- ourḗthrā) on anatomiassa putki, joka yhdistää virtsarakon ja virtsakäytävän </w:t>
      </w:r>
      <w:r>
        <w:rPr>
          <w:color w:val="A9A9A9"/>
        </w:rPr>
        <w:t xml:space="preserve">virtsan poistamiseksi kehosta</w:t>
      </w:r>
      <w:r>
        <w:rPr/>
        <w:t xml:space="preserve">. Teriaalisilla miehillä virtsaputki kulkee peniksen läpi ja kuljettaa myös siemennestettä. Ihmisnaaraiden (ja muiden kädellisten) virtsaputki liittyy virtsakäytävään emättimen yläpuolella, kun taas muilla kuin kädellisillä naisen virtsaputki tyhjenee virtsanjohtimen sivuonteloon.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virtsaputken tehtävä naisella?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Naisen virtsaputki on noin 4,8 cm (1,9 tuumaa) - 5,1 cm (2 tuumaa) pitkä, ja se </w:t>
      </w:r>
      <w:r>
        <w:rPr>
          <w:color w:val="A9A9A9"/>
        </w:rPr>
        <w:t xml:space="preserve">poistuu kehosta klitoriksen ja emättimen välissä</w:t>
      </w:r>
      <w:r>
        <w:rPr/>
        <w:t xml:space="preserve">, ja se ulottuu sisäisestä virtsaputken suusta ulkoiseen virtsaputken aukkoon. Meatus sijaitsee klitoriksen alapuolella. Se sijaitsee häpylihaksen takana, upotettu emättimen etuseinämään, ja sen suunta on viistosti alaspäin ja eteenpäin; se on hieman kaareva, ja sen koveruus suuntautuu eteenpäin. Proksimaalista 2/3:aa vuoraa siirtymäepiteelisolut, kun taas distaalista 1/3:aa vuoraa kerrostuneet levyepiteelisolut.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virtsaputki sijaitsee naisella?</w:t>
      </w:r>
    </w:p>
    <w:p>
      <w:pPr>
        <w:pStyle w:val="TextBody"/>
        <w:bidi w:val="0"/>
        <w:jc w:val="left"/>
        <w:rPr>
          <w:b/>
          <w:u w:val="single"/>
          <w:shd w:val="clear" w:fill="FFFF00"/>
        </w:rPr>
      </w:pPr>
      <w:r>
        <w:rPr>
          <w:b/>
          <w:u w:val="single"/>
          <w:shd w:val="clear" w:fill="FFFF00"/>
        </w:rPr>
        <w:t xml:space="preserve">Asiakirjan numero 6924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090"/>
        <w:gridCol w:w="1137"/>
        <w:gridCol w:w="6496"/>
      </w:tblGrid>
      <w:tr>
        <w:trPr/>
        <w:tc>
          <w:tcPr>
            <w:tcW w:w="482" w:type="dxa"/>
            <w:tcBorders/>
            <w:vAlign w:val="center"/>
          </w:tcPr>
          <w:p>
            <w:pPr>
              <w:pStyle w:val="TableHeading"/>
              <w:suppressLineNumbers/>
              <w:bidi w:val="0"/>
              <w:spacing w:before="0" w:after="283"/>
              <w:jc w:val="center"/>
              <w:rPr/>
            </w:pPr>
            <w:r>
              <w:rPr/>
              <w:t xml:space="preserve">Ei. </w:t>
            </w:r>
          </w:p>
        </w:tc>
        <w:tc>
          <w:tcPr>
            <w:tcW w:w="2090" w:type="dxa"/>
            <w:tcBorders/>
            <w:vAlign w:val="center"/>
          </w:tcPr>
          <w:p>
            <w:pPr>
              <w:pStyle w:val="TableHeading"/>
              <w:suppressLineNumbers/>
              <w:bidi w:val="0"/>
              <w:spacing w:before="0" w:after="283"/>
              <w:jc w:val="center"/>
              <w:rPr/>
            </w:pPr>
            <w:r>
              <w:rPr/>
              <w:t xml:space="preserve">Adult Swim's Toonami Englanninkielinen nimi / japaniksi käännetty nimi Alkuperäinen japanilainen nimi </w:t>
            </w:r>
          </w:p>
        </w:tc>
        <w:tc>
          <w:tcPr>
            <w:tcW w:w="1137" w:type="dxa"/>
            <w:tcBorders/>
            <w:vAlign w:val="center"/>
          </w:tcPr>
          <w:p>
            <w:pPr>
              <w:pStyle w:val="TableHeading"/>
              <w:suppressLineNumbers/>
              <w:bidi w:val="0"/>
              <w:spacing w:before="0" w:after="283"/>
              <w:jc w:val="center"/>
              <w:rPr/>
            </w:pPr>
            <w:r>
              <w:rPr/>
              <w:t xml:space="preserve">Alkuperäinen lähetyspäivä </w:t>
            </w:r>
          </w:p>
        </w:tc>
        <w:tc>
          <w:tcPr>
            <w:tcW w:w="6496" w:type="dxa"/>
            <w:tcBorders/>
            <w:vAlign w:val="center"/>
          </w:tcPr>
          <w:p>
            <w:pPr>
              <w:pStyle w:val="TableHeading"/>
              <w:suppressLineNumbers/>
              <w:bidi w:val="0"/>
              <w:spacing w:before="0" w:after="283"/>
              <w:jc w:val="center"/>
              <w:rPr/>
            </w:pPr>
            <w:r>
              <w:rPr/>
              <w:t xml:space="preserve">Englanninkielinen lähetyspäivä </w:t>
            </w:r>
          </w:p>
        </w:tc>
      </w:tr>
      <w:tr>
        <w:trPr/>
        <w:tc>
          <w:tcPr>
            <w:tcW w:w="482" w:type="dxa"/>
            <w:tcBorders/>
            <w:vAlign w:val="center"/>
          </w:tcPr>
          <w:p>
            <w:pPr>
              <w:pStyle w:val="TableHeading"/>
              <w:bidi w:val="0"/>
              <w:spacing w:before="0" w:after="283"/>
              <w:rPr>
                <w:sz w:val="4"/>
                <w:szCs w:val="4"/>
              </w:rPr>
            </w:pPr>
            <w:r>
              <w:rPr>
                <w:sz w:val="4"/>
                <w:szCs w:val="4"/>
              </w:rPr>
            </w:r>
          </w:p>
        </w:tc>
        <w:tc>
          <w:tcPr>
            <w:tcW w:w="2090" w:type="dxa"/>
            <w:tcBorders/>
            <w:vAlign w:val="center"/>
          </w:tcPr>
          <w:p>
            <w:pPr>
              <w:pStyle w:val="TableContents"/>
              <w:bidi w:val="0"/>
              <w:spacing w:before="0" w:after="283"/>
              <w:jc w:val="left"/>
              <w:rPr/>
            </w:pPr>
            <w:r>
              <w:rPr/>
              <w:t xml:space="preserve">``Asta ja Yuno'' ``Asuta to Yuno'' </w:t>
            </w:r>
            <w:r>
              <w:rPr/>
              <w:t xml:space="preserve">(アスタ と </w:t>
            </w:r>
            <w:r>
              <w:rPr/>
              <w:t xml:space="preserve">ユノ) </w:t>
            </w:r>
          </w:p>
        </w:tc>
        <w:tc>
          <w:tcPr>
            <w:tcW w:w="1137" w:type="dxa"/>
            <w:tcBorders/>
            <w:vAlign w:val="center"/>
          </w:tcPr>
          <w:p>
            <w:pPr>
              <w:pStyle w:val="TableContents"/>
              <w:bidi w:val="0"/>
              <w:spacing w:before="0" w:after="283"/>
              <w:jc w:val="left"/>
              <w:rPr/>
            </w:pPr>
            <w:r>
              <w:rPr/>
              <w:t xml:space="preserve">lokakuu 3, 2017 </w:t>
            </w:r>
          </w:p>
        </w:tc>
        <w:tc>
          <w:tcPr>
            <w:tcW w:w="6496" w:type="dxa"/>
            <w:tcBorders/>
            <w:vAlign w:val="center"/>
          </w:tcPr>
          <w:p>
            <w:pPr>
              <w:pStyle w:val="TableContents"/>
              <w:bidi w:val="0"/>
              <w:spacing w:before="0" w:after="283"/>
              <w:jc w:val="left"/>
              <w:rPr/>
            </w:pPr>
            <w:r>
              <w:rPr/>
              <w:t xml:space="preserve">2. joulukuuta 2017 Satoja vuosia sitten suuren demonin kukisti maagi, josta tuli Cloverin kuningaskunnan ensimmäinen velhokuningas. Isä Orgi ja sisar Lily hylkäävät kaksi vauvaa nimeltä Asta ja Yuno ja kasvattavat heidät. 15 vuotta myöhemmin pojat ovat kasvaneet veljeksiksi Clover Kingdomissa, jossa kaikki ihmiset pystyvät taikomaan henkilökohtaisilla loitsukirjoilla, joita kutsutaan Grimoireiksi. Yunosta on tullut hiljainen poika, jolla on vahva mieltymys tuulen taikuuteen, kun taas Astasta on tullut ulospäinsuuntautunut ja kilpailuhenkinen, mutta hän ei ole vielä osoittanut mitään maagisia kykyjä ja on sen sijaan väsymättä treenannut kehoaan. Molemmat haluavat tulla seuraavaksi velhokuninkaaksi. Asta ja Yuno osallistuvat taikuuseremoniaan saadakseen kykyihinsä sopivat Grimoiret. Jokaisen Grimoiren kannessa on kolmilehtisen apilan kuva, joka symboloi rehellisyyttä, toivoa ja rakkautta, mutta Yuno saa äärimmäisen harvinaisen nelilehtisen Grimoiren, joka symboloi onnea, mikä suututtaa aateliset, jotka kaikki kohtelevat tavallisia ihmisiä halveksuen. Asta on nöyryytetty, kun hän ei saa Grimoirea. Yunon kimppuun hyökkää häpäisty entinen taikaritar, jonka tarkoituksena on varastaa nelilehtinen Grimoire. Varas pahoinpitelee Astaa ja pilkkaa hänen taikuuden puutettaan. Astan päättäväisyys voittaa kutsuu esiin mustan Grimoiren, jossa on legendaarinen viisilehtinen apila, joka muka symboloi paholaista. </w:t>
            </w:r>
          </w:p>
        </w:tc>
      </w:tr>
      <w:tr>
        <w:trPr/>
        <w:tc>
          <w:tcPr>
            <w:tcW w:w="482" w:type="dxa"/>
            <w:tcBorders/>
            <w:vAlign w:val="center"/>
          </w:tcPr>
          <w:p>
            <w:pPr>
              <w:pStyle w:val="TableHeading"/>
              <w:bidi w:val="0"/>
              <w:spacing w:before="0" w:after="283"/>
              <w:rPr>
                <w:sz w:val="4"/>
                <w:szCs w:val="4"/>
              </w:rPr>
            </w:pPr>
            <w:r>
              <w:rPr>
                <w:sz w:val="4"/>
                <w:szCs w:val="4"/>
              </w:rPr>
            </w:r>
          </w:p>
        </w:tc>
        <w:tc>
          <w:tcPr>
            <w:tcW w:w="2090" w:type="dxa"/>
            <w:tcBorders/>
            <w:vAlign w:val="center"/>
          </w:tcPr>
          <w:p>
            <w:pPr>
              <w:pStyle w:val="TableContents"/>
              <w:bidi w:val="0"/>
              <w:spacing w:before="0" w:after="283"/>
              <w:jc w:val="left"/>
              <w:rPr/>
            </w:pPr>
            <w:r>
              <w:rPr/>
              <w:t xml:space="preserve">"Nuoren miehen vala" / "Poikien lupaus" "Shōnen no Chikai" </w:t>
            </w:r>
            <w:r>
              <w:rPr/>
              <w:t xml:space="preserve">(少年 の </w:t>
            </w:r>
            <w:r>
              <w:rPr/>
              <w:t xml:space="preserve">誓い) </w:t>
            </w:r>
          </w:p>
        </w:tc>
        <w:tc>
          <w:tcPr>
            <w:tcW w:w="1137" w:type="dxa"/>
            <w:tcBorders/>
            <w:vAlign w:val="center"/>
          </w:tcPr>
          <w:p>
            <w:pPr>
              <w:pStyle w:val="TableContents"/>
              <w:bidi w:val="0"/>
              <w:spacing w:before="0" w:after="283"/>
              <w:jc w:val="left"/>
              <w:rPr/>
            </w:pPr>
            <w:r>
              <w:rPr/>
              <w:t xml:space="preserve">lokakuu 10, 2017 </w:t>
            </w:r>
          </w:p>
        </w:tc>
        <w:tc>
          <w:tcPr>
            <w:tcW w:w="6496" w:type="dxa"/>
            <w:tcBorders/>
            <w:vAlign w:val="center"/>
          </w:tcPr>
          <w:p>
            <w:pPr>
              <w:pStyle w:val="TableContents"/>
              <w:bidi w:val="0"/>
              <w:spacing w:before="0" w:after="283"/>
              <w:jc w:val="left"/>
              <w:rPr/>
            </w:pPr>
            <w:r>
              <w:rPr/>
              <w:t xml:space="preserve">9. joulukuuta 2017 Yuno muistelee kasvaneensa Astan kanssa, joka aina huolehti hänestä, vaikka Yunolla oli taikavoimia. Asta viettää suurimman osan ajastaan yrittäen vakuuttaa sisar Lilyn menemään hänen kanssaan naimisiin, mutta hänet hylätään jatkuvasti. Molemmat saavat inspiraatiota tarinoista ensimmäisestä velhokuninkaasta, ja Asta julistaa, että hänestä tulee jonain päivänä velhokuningas. Yunoa pyydetään viemään tärkeä kirje seuraavan kylän päällikölle, mutta kotimatkalla varas hyökkää hänen kimppuunsa ja pahoinpitelee hänet. Varas vie kaulakorun, joka löytyi hänen kädessään vauvana. Yuno pelkää liikaa taistellakseen takaisin taikuudellaan. Asta hyökkää varkaan kimppuun paljain käsin, saa useita vammoja mutta saa lopulta kaulakorun takaisin varkaan kyllästyttyä. Yuno päättää tulla yhtä rohkeaksi kuin Asta ja ilmoittaa, että hänestä tulee Astan kilpailija ja hänestä tulee velhokuningas ennen Astaa. Nykyhetkessä Asta kutsuu mustan Grimoiren avulla esiin jättimäisen mustan miekan, jolla hän leikkaa varkaan taikuuden läpi ja kukistaa hänet yhdellä ylivoimaisella iskulla. Asta ja Yuno vahvistavat uudelleen lupauksensa pysyä ystävällisinä kilpailijoina, kunnes jommastakummasta tulee velhokuningas. </w:t>
            </w:r>
          </w:p>
        </w:tc>
      </w:tr>
      <w:tr>
        <w:trPr/>
        <w:tc>
          <w:tcPr>
            <w:tcW w:w="482" w:type="dxa"/>
            <w:tcBorders/>
            <w:vAlign w:val="center"/>
          </w:tcPr>
          <w:p>
            <w:pPr>
              <w:pStyle w:val="TableHeading"/>
              <w:bidi w:val="0"/>
              <w:spacing w:before="0" w:after="283"/>
              <w:rPr>
                <w:sz w:val="4"/>
                <w:szCs w:val="4"/>
              </w:rPr>
            </w:pPr>
            <w:r>
              <w:rPr>
                <w:sz w:val="4"/>
                <w:szCs w:val="4"/>
              </w:rPr>
            </w:r>
          </w:p>
        </w:tc>
        <w:tc>
          <w:tcPr>
            <w:tcW w:w="2090" w:type="dxa"/>
            <w:tcBorders/>
            <w:vAlign w:val="center"/>
          </w:tcPr>
          <w:p>
            <w:pPr>
              <w:pStyle w:val="TableContents"/>
              <w:bidi w:val="0"/>
              <w:spacing w:before="0" w:after="283"/>
              <w:jc w:val="left"/>
              <w:rPr/>
            </w:pPr>
            <w:r>
              <w:rPr/>
              <w:t xml:space="preserve">"Kuninkaalliseen pääkaupunkiin! / ``Apilan kuningaskunnan kuninkaalliseen pääkaupunkiin!'' ``Kurōbā Ōkoku, Ōto e!'' </w:t>
            </w:r>
            <w:r>
              <w:rPr/>
              <w:t xml:space="preserve">(クローバー 王国 、 王 都 </w:t>
            </w:r>
            <w:r>
              <w:rPr/>
              <w:t xml:space="preserve">へ!) </w:t>
            </w:r>
          </w:p>
        </w:tc>
        <w:tc>
          <w:tcPr>
            <w:tcW w:w="1137" w:type="dxa"/>
            <w:tcBorders/>
            <w:vAlign w:val="center"/>
          </w:tcPr>
          <w:p>
            <w:pPr>
              <w:pStyle w:val="TableContents"/>
              <w:bidi w:val="0"/>
              <w:spacing w:before="0" w:after="283"/>
              <w:jc w:val="left"/>
              <w:rPr/>
            </w:pPr>
            <w:r>
              <w:rPr/>
              <w:t xml:space="preserve">lokakuu 17, 2017 </w:t>
            </w:r>
          </w:p>
        </w:tc>
        <w:tc>
          <w:tcPr>
            <w:tcW w:w="6496" w:type="dxa"/>
            <w:tcBorders/>
            <w:vAlign w:val="center"/>
          </w:tcPr>
          <w:p>
            <w:pPr>
              <w:pStyle w:val="TableContents"/>
              <w:bidi w:val="0"/>
              <w:spacing w:before="0" w:after="283"/>
              <w:jc w:val="left"/>
              <w:rPr/>
            </w:pPr>
            <w:r>
              <w:rPr/>
              <w:t xml:space="preserve">16. joulukuuta 2017 Asta ja Yuno harjoittelevat molemmat uusia kykyjään väsymättä valmistautuakseen taikaritarien valintakokeeseen, toivoen saavansa paikan jossakin taikaritariryhmässä, yhdeksässä taikureiden ryhmässä, jotka käyttävät taikuutta taistelussa nykyisen velhokuninkaan komennossa Cloverin kuningaskunnan puolustamiseksi. Astan ja Yunon kilpailu saavuttaa uuden lapsellisen kilpailukyvyn tason. Isä Orgi ja sisar Lily järjestävät läksiäisjuhlat, joissa he onnittelevat Yunoa hänen tulevasta menestyksestään ja muistuttavat Astaa hienovaraisesti siitä, että kun hän epäonnistuu, hän voi aina palata kotiin. Yksi orvoista, Nash, kertoo Astalle, että jos hänestä tulee taikaritar, se saattaa merkitä sitä, että kaikkien unelmat voivat toteutua, jopa tavallisten ihmisten ja orpojen unelmat. Asta ja Yuno lähtevät pääkaupunkiin, useiden päivien matkan jalkaisin, jatkavat harjoittelua matkan aikana ja molemmat kasvavat paljon vahvemmiksi kuin ennen, vaikka Yuno onnistuu yhä olemaan Astaa parempi käyttämällä taikuutta tehtäviin, joihin Astan on käytettävä voimaa ja taitoa. He saapuvat pääkaupunkiin ja taikaritarikokeeseen, jossa menestyminen edellyttää, että he todistavat olevansa muita taikaritarikokelaita voimakkaampia. </w:t>
            </w:r>
          </w:p>
        </w:tc>
      </w:tr>
      <w:tr>
        <w:trPr/>
        <w:tc>
          <w:tcPr>
            <w:tcW w:w="482" w:type="dxa"/>
            <w:tcBorders/>
            <w:vAlign w:val="center"/>
          </w:tcPr>
          <w:p>
            <w:pPr>
              <w:pStyle w:val="TableHeading"/>
              <w:bidi w:val="0"/>
              <w:spacing w:before="0" w:after="283"/>
              <w:rPr>
                <w:sz w:val="4"/>
                <w:szCs w:val="4"/>
              </w:rPr>
            </w:pPr>
            <w:r>
              <w:rPr>
                <w:sz w:val="4"/>
                <w:szCs w:val="4"/>
              </w:rPr>
            </w:r>
          </w:p>
        </w:tc>
        <w:tc>
          <w:tcPr>
            <w:tcW w:w="2090" w:type="dxa"/>
            <w:tcBorders/>
            <w:vAlign w:val="center"/>
          </w:tcPr>
          <w:p>
            <w:pPr>
              <w:pStyle w:val="TableContents"/>
              <w:bidi w:val="0"/>
              <w:spacing w:before="0" w:after="283"/>
              <w:jc w:val="left"/>
              <w:rPr/>
            </w:pPr>
            <w:r>
              <w:rPr/>
              <w:t xml:space="preserve">Taikaritarien pääsykoe ``Mahō Kishidan Nyūdan Shiken'' </w:t>
            </w:r>
            <w:r>
              <w:rPr/>
              <w:t xml:space="preserve">(魔法 騎士 団 入団 </w:t>
            </w:r>
            <w:r>
              <w:rPr/>
              <w:t xml:space="preserve">試験) </w:t>
            </w:r>
          </w:p>
        </w:tc>
        <w:tc>
          <w:tcPr>
            <w:tcW w:w="1137" w:type="dxa"/>
            <w:tcBorders/>
            <w:vAlign w:val="center"/>
          </w:tcPr>
          <w:p>
            <w:pPr>
              <w:pStyle w:val="TableContents"/>
              <w:bidi w:val="0"/>
              <w:spacing w:before="0" w:after="283"/>
              <w:jc w:val="left"/>
              <w:rPr/>
            </w:pPr>
            <w:r>
              <w:rPr/>
              <w:t xml:space="preserve">lokakuu 24, 2017 </w:t>
            </w:r>
          </w:p>
        </w:tc>
        <w:tc>
          <w:tcPr>
            <w:tcW w:w="6496" w:type="dxa"/>
            <w:tcBorders/>
            <w:vAlign w:val="center"/>
          </w:tcPr>
          <w:p>
            <w:pPr>
              <w:pStyle w:val="TableContents"/>
              <w:bidi w:val="0"/>
              <w:spacing w:before="0" w:after="283"/>
              <w:jc w:val="left"/>
              <w:rPr/>
            </w:pPr>
            <w:r>
              <w:rPr/>
              <w:t xml:space="preserve">6. tammikuuta 2018 Asta ja Yuno ilmoittautuvat kokeeseen ja saavat tietää, että Yuno on jo kuuluisa siitä, että hän on saanut neljän lehden grimoiren. Tavallisina kansalaisina Asta ja Yuno joutuvat automaattisesti aateliskandidaattien halveksunnan kohteeksi. Tenttisali on täynnä Anti-lintuja, jotka ovat sitä puoleensavetävämpiä mitä vähemmän taikuutta henkilöllä on. Asta joutuu kokonaisen parven antilintujen ahdistelemaksi, kun taas Yuno jää kokonaan heidän huomiotta. Astaa lähestyy Sekke Bronzazza, ylimielinen aateliskokelas, joka tarjoutuu auttamaan Astaa kokeessa. Kokeen edetessä Yuno päihittää kaikki muut kokelaat, ja Asta epäonnistuu surkeasti samalla kun Sekke esittelee taitojaan Astan kustannuksella. Viimeinen koe on kaksintaistelu, ja Sekke valitsee vastustajakseen Astan, paljastaen Astalle täydellisen halveksuntansa hänen taikuuden puutettaan kohtaan ja oman halunsa tulla taikaritariksi pelkästään helpon elämäntavan vuoksi. Kaksintaistelun alkaessa Sekke kutsuu esiin taikakilven toivoen, että Asta nolostuisi yrittäessään ohittaa sen, mutta Asta kutsuu esiin miekkansa ja leikkaa kilven kahtia, jolloin Sekke menee tajuttomaksi ja toistaa lupauksensa saavuttaa unelmansa ja tulla velhokuninkaaksi. </w:t>
            </w:r>
          </w:p>
        </w:tc>
      </w:tr>
      <w:tr>
        <w:trPr/>
        <w:tc>
          <w:tcPr>
            <w:tcW w:w="482" w:type="dxa"/>
            <w:tcBorders/>
            <w:vAlign w:val="center"/>
          </w:tcPr>
          <w:p>
            <w:pPr>
              <w:pStyle w:val="TableHeading"/>
              <w:bidi w:val="0"/>
              <w:spacing w:before="0" w:after="283"/>
              <w:rPr>
                <w:sz w:val="4"/>
                <w:szCs w:val="4"/>
              </w:rPr>
            </w:pPr>
            <w:r>
              <w:rPr>
                <w:sz w:val="4"/>
                <w:szCs w:val="4"/>
              </w:rPr>
            </w:r>
          </w:p>
        </w:tc>
        <w:tc>
          <w:tcPr>
            <w:tcW w:w="2090" w:type="dxa"/>
            <w:tcBorders/>
            <w:vAlign w:val="center"/>
          </w:tcPr>
          <w:p>
            <w:pPr>
              <w:pStyle w:val="TableContents"/>
              <w:bidi w:val="0"/>
              <w:spacing w:before="0" w:after="283"/>
              <w:jc w:val="left"/>
              <w:rPr/>
            </w:pPr>
            <w:r>
              <w:rPr/>
              <w:t xml:space="preserve">``Tie velhokuninkaan luo'' / ``Tie velhokuninkaan luo'' ``Mahōtei e no Michi'' </w:t>
            </w:r>
            <w:r>
              <w:rPr/>
              <w:t xml:space="preserve">(魔法 帝 へ の </w:t>
            </w:r>
            <w:r>
              <w:rPr/>
              <w:t xml:space="preserve">道) </w:t>
            </w:r>
          </w:p>
        </w:tc>
        <w:tc>
          <w:tcPr>
            <w:tcW w:w="1137" w:type="dxa"/>
            <w:tcBorders/>
            <w:vAlign w:val="center"/>
          </w:tcPr>
          <w:p>
            <w:pPr>
              <w:pStyle w:val="TableContents"/>
              <w:bidi w:val="0"/>
              <w:spacing w:before="0" w:after="283"/>
              <w:jc w:val="left"/>
              <w:rPr/>
            </w:pPr>
            <w:r>
              <w:rPr/>
              <w:t xml:space="preserve">lokakuu 31, 2017 </w:t>
            </w:r>
          </w:p>
        </w:tc>
        <w:tc>
          <w:tcPr>
            <w:tcW w:w="6496" w:type="dxa"/>
            <w:tcBorders/>
            <w:vAlign w:val="center"/>
          </w:tcPr>
          <w:p>
            <w:pPr>
              <w:pStyle w:val="TableContents"/>
              <w:bidi w:val="0"/>
              <w:spacing w:before="0" w:after="283"/>
              <w:jc w:val="left"/>
              <w:rPr/>
            </w:pPr>
            <w:r>
              <w:rPr/>
              <w:t xml:space="preserve">13. tammikuuta 2018 Vaikka Asta on voittanut helposti, ehdokkaat pilkkaavat häntä hänen unelmastaan tulla velhokuninkaaksi. Yunoa lähestyy niin ikään ylimielinen aateliskandidaatti Salim de Hapshass, joka luottaa siihen, että hänen taitonsa ja voimansa ovat paljon paremmat kuin tavallisen ihmisen. Salim käyttää voimakkainta loitsuaan tarkoituksenaan nöyryyttää Yunoa, mutta Yuno voittaa hänet vaivattomasti. Kaksintaistelujen päätyttyä ryhmän kapteenit päättävät, mitkä ehdokkaat he haluavat. Monet ehdokkaat epäonnistuvat ja heidät lähetetään kotiin. Kaikki yhdeksän joukkueen kapteenia valitsevat Yunon, mikä on ennenkuulumatonta, ja hän liittyy Kultaiseen aamunkoittoon, johon yleensä hyväksytään vain kuninkaallisia ja aatelisia. Asta melkein lähetetään kotiin, kunnes Mustien härkien pelottava kapteeni Yami Sukehiro hyväksyy hänet. Sekke, jonka on hyväksynyt vain vähemmän kuuluisa joukkue, Vihreät Mantikset, päättää kostaa ja kutsuu paikalle liskon, jonka myrkyllinen purema rampauttaisi Astan loppuelämäksi. Yuno kuitenkin tuhoaa liskon ja Sekke pakenee. Asta viedään Mustien härkien piilopaikkaan ja hän ryntää sisälle esittäytymään, mutta joutuu kuitenkin maagisen räjähdyksen kohteeksi. Kun hänet heitetään taaksepäin, Yami toivottaa hänet tervetulleeksi Black Bullsiin, valtakunnan pahimpaan taikaritarijoukkueeseen. </w:t>
            </w:r>
          </w:p>
        </w:tc>
      </w:tr>
      <w:tr>
        <w:trPr/>
        <w:tc>
          <w:tcPr>
            <w:tcW w:w="482" w:type="dxa"/>
            <w:tcBorders/>
            <w:vAlign w:val="center"/>
          </w:tcPr>
          <w:p>
            <w:pPr>
              <w:pStyle w:val="TableHeading"/>
              <w:suppressLineNumbers/>
              <w:bidi w:val="0"/>
              <w:spacing w:before="0" w:after="283"/>
              <w:jc w:val="center"/>
              <w:rPr/>
            </w:pPr>
            <w:r>
              <w:rPr/>
              <w:t xml:space="preserve">6 </w:t>
            </w:r>
          </w:p>
        </w:tc>
        <w:tc>
          <w:tcPr>
            <w:tcW w:w="2090" w:type="dxa"/>
            <w:tcBorders/>
            <w:vAlign w:val="center"/>
          </w:tcPr>
          <w:p>
            <w:pPr>
              <w:pStyle w:val="TableContents"/>
              <w:bidi w:val="0"/>
              <w:spacing w:before="0" w:after="283"/>
              <w:jc w:val="left"/>
              <w:rPr/>
            </w:pPr>
            <w:r>
              <w:rPr/>
              <w:t xml:space="preserve">"Mustat härät" "Kuro no Bōgyū </w:t>
            </w:r>
            <w:r>
              <w:rPr/>
              <w:t xml:space="preserve">(黒 の 暴 </w:t>
            </w:r>
            <w:r>
              <w:rPr/>
              <w:t xml:space="preserve">牛) </w:t>
            </w:r>
          </w:p>
        </w:tc>
        <w:tc>
          <w:tcPr>
            <w:tcW w:w="1137" w:type="dxa"/>
            <w:tcBorders/>
            <w:vAlign w:val="center"/>
          </w:tcPr>
          <w:p>
            <w:pPr>
              <w:pStyle w:val="TableContents"/>
              <w:bidi w:val="0"/>
              <w:spacing w:before="0" w:after="283"/>
              <w:jc w:val="left"/>
              <w:rPr/>
            </w:pPr>
            <w:r>
              <w:rPr/>
              <w:t xml:space="preserve">marraskuu 7, 2017 </w:t>
            </w:r>
          </w:p>
        </w:tc>
        <w:tc>
          <w:tcPr>
            <w:tcW w:w="6496" w:type="dxa"/>
            <w:tcBorders/>
            <w:vAlign w:val="center"/>
          </w:tcPr>
          <w:p>
            <w:pPr>
              <w:pStyle w:val="TableContents"/>
              <w:bidi w:val="0"/>
              <w:spacing w:before="0" w:after="283"/>
              <w:jc w:val="left"/>
              <w:rPr/>
            </w:pPr>
            <w:r>
              <w:rPr/>
              <w:t xml:space="preserve">20. tammikuuta 2018 Yuno viedään Kultaisen aamunkoiton päämajaan, ja Klaus Lunette, Kultaisen aamunkoiton ritari, tervehtii häntä kylmän viileästi, sillä hän epäilee, ettei Yunon kaltainen tavallinen ihminen ole Kultaisen aamunkoiton arvoinen. Asta saa selville, että räjähdyksen aiheutti kahden Black Bull -ritarin tappelu ja useiden muiden ritarien erilainen outo käytös. Yami osoittaa voimansa saattamalla heidät kaikki kuriin yhdellä raivoisalla katseella. Asta saa tietää, että vaikka hänet on hyväksytty Härkien ritarikuntaan, hän ei ole vielä ansainnut kaapua. Yami panee hänet fyysisten testien kohteeksi ja todistaa, että Astan fyysiset kyvyt ovat paljon normaalia paremmat. Lopulta Asta määrätään kaksintaisteluun Magna Swingin, nuoren ritarin kanssa, joka on erikoistunut heittämään tulipalloja liekehtivällä pesäpallomailalla. Asta iskee vaistomaisesti miekkansa litteällä osumalla tulipalloon, estää sitä räjähtämästä ja palauttaa sen Magna Swingiin, joka melkein räjähtää omaan loitsuunsa, mikä tekee häneen suuren vaikutuksen. Asta toivotetaan innokkaasti tervetulleeksi Mustien Härkien joukkoon ja hän saa oman kaavun, jossa on Mustan Härkän symboli. Astaa tarkkailevat koko ajan häntä seurannut Anti-lintu ja nuori nainen, joka on Black Bullin toinen uusi tulokas. </w:t>
            </w:r>
          </w:p>
        </w:tc>
      </w:tr>
      <w:tr>
        <w:trPr/>
        <w:tc>
          <w:tcPr>
            <w:tcW w:w="482" w:type="dxa"/>
            <w:tcBorders/>
            <w:vAlign w:val="center"/>
          </w:tcPr>
          <w:p>
            <w:pPr>
              <w:pStyle w:val="TableHeading"/>
              <w:suppressLineNumbers/>
              <w:bidi w:val="0"/>
              <w:spacing w:before="0" w:after="283"/>
              <w:jc w:val="center"/>
              <w:rPr/>
            </w:pPr>
            <w:r>
              <w:rPr/>
              <w:t xml:space="preserve">7 </w:t>
            </w:r>
          </w:p>
        </w:tc>
        <w:tc>
          <w:tcPr>
            <w:tcW w:w="2090" w:type="dxa"/>
            <w:tcBorders/>
            <w:vAlign w:val="center"/>
          </w:tcPr>
          <w:p>
            <w:pPr>
              <w:pStyle w:val="TableContents"/>
              <w:bidi w:val="0"/>
              <w:spacing w:before="0" w:after="283"/>
              <w:jc w:val="left"/>
              <w:rPr/>
            </w:pPr>
            <w:r>
              <w:rPr/>
              <w:t xml:space="preserve">``Toinen uusi jäsen'' / ``The Other New Recruit'' ``Mō Ichinin no Shin Nyūdan'in'' </w:t>
            </w:r>
            <w:r>
              <w:rPr/>
              <w:t xml:space="preserve">(もう 一人 の 新入 </w:t>
            </w:r>
            <w:r>
              <w:rPr/>
              <w:t xml:space="preserve">団員) </w:t>
            </w:r>
          </w:p>
        </w:tc>
        <w:tc>
          <w:tcPr>
            <w:tcW w:w="1137" w:type="dxa"/>
            <w:tcBorders/>
            <w:vAlign w:val="center"/>
          </w:tcPr>
          <w:p>
            <w:pPr>
              <w:pStyle w:val="TableContents"/>
              <w:bidi w:val="0"/>
              <w:spacing w:before="0" w:after="283"/>
              <w:jc w:val="left"/>
              <w:rPr/>
            </w:pPr>
            <w:r>
              <w:rPr/>
              <w:t xml:space="preserve">marraskuu 14, 2017 </w:t>
            </w:r>
          </w:p>
        </w:tc>
        <w:tc>
          <w:tcPr>
            <w:tcW w:w="6496" w:type="dxa"/>
            <w:tcBorders/>
            <w:vAlign w:val="center"/>
          </w:tcPr>
          <w:p>
            <w:pPr>
              <w:pStyle w:val="TableContents"/>
              <w:bidi w:val="0"/>
              <w:spacing w:before="0" w:after="283"/>
              <w:jc w:val="left"/>
              <w:rPr/>
            </w:pPr>
            <w:r>
              <w:rPr/>
              <w:t xml:space="preserve">27. tammikuuta 2018 Asta ja Yuno kirjoittavat molemmat kirjeitä orpokodille, joka on yllättynyt mutta ylpeä siitä, että Astasta tuli taikaritar Yunon rinnalla. Asta tapaa toisen uuden alokkaan, joka osoittautuu Noelle Silvaksi, Silvan kuningasperheen nuorimmaksi tyttäreksi ja Hopeakotkien kapteenin sisareksi. Hän leimaa Astan heti "pieneksi hyönteislähtöiseksi rahvaanmieheksi". Asta nousee häntä vastaan, jolloin tämä hyökkää hänen kimppuunsa vesitaikuudella, mutta hänen loitsunsa menee täysin ohi. Hän eroaa vihaisena Black Bullsista. Myöhemmin Asta näkee hänen harjoittelevan ja tajuaa, ettei hän pysty hallitsemaan taikuuttaan lainkaan. Noelle muistaa perheensä kutsuneen häntä häpeäksi ja kieltäytyneen ottamasta häntä mukaan Hopeakotkiin, joukkueeseen, johon hänen perheensä on kuulunut sukupolvien ajan. Kun Noelle tajuaa, että Asta näki hänen epäonnistuvan taikuuden hallinnassa, hän suuttuu niin, että jää vahingossa jättimäiseen vesikuplaan ja alkaa hukkua. Yami ratkaisee ongelman heittämällä kuplan päälle Astan, jonka miekka leikkaa loitsun läpi, mitätöi sen ja pelastaa Noellen. Kun Noelle tajuaa, että Asta ihailee hänen voimiaan ja että Bullit hyväksyvät hänet hallinnan puutteesta huolimatta, hän liittyy jälleen ryhmään ja alkaa kutsua Astaa nimellä. </w:t>
            </w:r>
          </w:p>
        </w:tc>
      </w:tr>
      <w:tr>
        <w:trPr/>
        <w:tc>
          <w:tcPr>
            <w:tcW w:w="482" w:type="dxa"/>
            <w:tcBorders/>
            <w:vAlign w:val="center"/>
          </w:tcPr>
          <w:p>
            <w:pPr>
              <w:pStyle w:val="TableHeading"/>
              <w:suppressLineNumbers/>
              <w:bidi w:val="0"/>
              <w:spacing w:before="0" w:after="283"/>
              <w:jc w:val="center"/>
              <w:rPr/>
            </w:pPr>
            <w:r>
              <w:rPr/>
              <w:t xml:space="preserve">8 </w:t>
            </w:r>
          </w:p>
        </w:tc>
        <w:tc>
          <w:tcPr>
            <w:tcW w:w="2090" w:type="dxa"/>
            <w:tcBorders/>
            <w:vAlign w:val="center"/>
          </w:tcPr>
          <w:p>
            <w:pPr>
              <w:pStyle w:val="TableContents"/>
              <w:bidi w:val="0"/>
              <w:spacing w:before="0" w:after="283"/>
              <w:jc w:val="left"/>
              <w:rPr/>
            </w:pPr>
            <w:r>
              <w:rPr/>
              <w:t xml:space="preserve">"Mene! Mene! Ensimmäinen tehtäväni'' / ``Go! Go! First Mission'' ``Gō Gō Hatsu Ninmu'' </w:t>
            </w:r>
            <w:r>
              <w:rPr/>
              <w:t xml:space="preserve">(ゴーゴー 初 </w:t>
            </w:r>
            <w:r>
              <w:rPr/>
              <w:t xml:space="preserve">任務) </w:t>
            </w:r>
          </w:p>
        </w:tc>
        <w:tc>
          <w:tcPr>
            <w:tcW w:w="1137" w:type="dxa"/>
            <w:tcBorders/>
            <w:vAlign w:val="center"/>
          </w:tcPr>
          <w:p>
            <w:pPr>
              <w:pStyle w:val="TableContents"/>
              <w:bidi w:val="0"/>
              <w:spacing w:before="0" w:after="283"/>
              <w:jc w:val="left"/>
              <w:rPr/>
            </w:pPr>
            <w:r>
              <w:rPr/>
              <w:t xml:space="preserve">marraskuu 21, 2017 </w:t>
            </w:r>
          </w:p>
        </w:tc>
        <w:tc>
          <w:tcPr>
            <w:tcW w:w="6496" w:type="dxa"/>
            <w:tcBorders/>
            <w:vAlign w:val="center"/>
          </w:tcPr>
          <w:p>
            <w:pPr>
              <w:pStyle w:val="TableContents"/>
              <w:bidi w:val="0"/>
              <w:spacing w:before="0" w:after="283"/>
              <w:jc w:val="left"/>
              <w:rPr/>
            </w:pPr>
            <w:r>
              <w:rPr/>
              <w:t xml:space="preserve">3. helmikuu 2018 Koska Bull uusin rekrytoida Asta annetaan kaikki heidän kotityöt, kuten siivous, pyykinpesu ja herääminen kapteeni Yami joka aamu ilman murhattu. Noelle, vaikka hän on samassa arvossa Astan kanssa, ei tee kotitöitä lainkaan. Asta tajuaa, ettei hänellä ole aavistustakaan siitä, mitä taikaritarit oikeastaan tekevät, ja Bullsin antamat selitykset ovat hyödyttömiä. Yami ottaa Magnan mukaansa vaaralliseen tehtävään, joka osoittautuu heidän koodisanakseen uhkapelille. He menettävät pokerissa kaiken, myös alusvaatteensa, Saussyn kylän päällikölle, joka suostuu antamaan heidän velkansa anteeksi, jos he tekevät jotain hänen hyväkseen. Yami antaa tehtävän Magnalle, Astalle ja Noellelle, jotta he saisivat kokemusta, vaikka oikeastaan hän ei vain halua tehdä sitä itse. Heidän tehtävänään on hoitaa Saussyn kylälle ongelmia aiheuttava villisikalauma, jättiläismäiset pahantuuliset villisiat, jotka osaavat ampua tulitaikoja. Magna lennättää Astan ja Noellen kylään, vaikka Noelle työntää Astan pois Magnan muunnellusta lentävästä luudanvarresta, Crazy Cyclonesta, koska tämä tarttui häntä varoittamatta vyötäröstä. Samaan aikaan Saussyn kylään saapuu joukko pahoja maageja, joita johtaa kelmi jäämaagi Heath Grice. </w:t>
            </w:r>
          </w:p>
        </w:tc>
      </w:tr>
      <w:tr>
        <w:trPr/>
        <w:tc>
          <w:tcPr>
            <w:tcW w:w="482" w:type="dxa"/>
            <w:tcBorders/>
            <w:vAlign w:val="center"/>
          </w:tcPr>
          <w:p>
            <w:pPr>
              <w:pStyle w:val="TableHeading"/>
              <w:suppressLineNumbers/>
              <w:bidi w:val="0"/>
              <w:spacing w:before="0" w:after="283"/>
              <w:jc w:val="center"/>
              <w:rPr/>
            </w:pPr>
            <w:r>
              <w:rPr/>
              <w:t xml:space="preserve">9 </w:t>
            </w:r>
          </w:p>
        </w:tc>
        <w:tc>
          <w:tcPr>
            <w:tcW w:w="2090" w:type="dxa"/>
            <w:tcBorders/>
            <w:vAlign w:val="center"/>
          </w:tcPr>
          <w:p>
            <w:pPr>
              <w:pStyle w:val="TableContents"/>
              <w:bidi w:val="0"/>
              <w:spacing w:before="0" w:after="283"/>
              <w:jc w:val="left"/>
              <w:rPr/>
            </w:pPr>
            <w:r>
              <w:rPr/>
              <w:t xml:space="preserve">``Pedot'' ``Kemono'' </w:t>
            </w:r>
            <w:r>
              <w:rPr/>
              <w:t xml:space="preserve">(</w:t>
            </w:r>
            <w:r>
              <w:rPr/>
              <w:t xml:space="preserve">獣) </w:t>
            </w:r>
          </w:p>
        </w:tc>
        <w:tc>
          <w:tcPr>
            <w:tcW w:w="1137" w:type="dxa"/>
            <w:tcBorders/>
            <w:vAlign w:val="center"/>
          </w:tcPr>
          <w:p>
            <w:pPr>
              <w:pStyle w:val="TableContents"/>
              <w:bidi w:val="0"/>
              <w:spacing w:before="0" w:after="283"/>
              <w:jc w:val="left"/>
              <w:rPr/>
            </w:pPr>
            <w:r>
              <w:rPr/>
              <w:t xml:space="preserve">marraskuu 28, 2017 </w:t>
            </w:r>
          </w:p>
        </w:tc>
        <w:tc>
          <w:tcPr>
            <w:tcW w:w="6496" w:type="dxa"/>
            <w:tcBorders/>
            <w:vAlign w:val="center"/>
          </w:tcPr>
          <w:p>
            <w:pPr>
              <w:pStyle w:val="TableContents"/>
              <w:bidi w:val="0"/>
              <w:spacing w:before="0" w:after="283"/>
              <w:jc w:val="left"/>
              <w:rPr/>
            </w:pPr>
            <w:r>
              <w:rPr/>
              <w:t xml:space="preserve">10. helmikuuta 2018 Grice ja hänen maaginsa saapuvat Saussyn kylään etsimään tiettyä maagista kiveä. Kun Asta onnistuu tappamaan villisikoja, he suuntaavat Saussyn kylään. Magna paljastaa, että nuoruudessaan hän oli häirikkö, mutta Saussyn päällikkö kukisti hänet aina, ja lopulta hän sai hänet suostuteltua liittymään taikaritarien joukkoon. He saavuttavat Saussyn, mutta löytävät sen sumumuurin ympäröimänä. Asta käyttää miekkaansa, jolla on kyky mitätöidä kaikki taikuus, sumun hajottamiseen. He saavuttavat kyläläiset juuri kun Grice yrittää teloittaa heidät. Magna suojelee kyläläisiä, mutta hänen ystävänsä päällikkö oli jo tapettu. Grice yrittää murskata heidät jättimäisellä jääpallolla, jonka Asta sitten leikkaa kahtia. Grice hyökkää jääpiikeillä joka suunnasta, ja Astan ja Magnan parhaista yrityksistä huolimatta useat kyläläiset loukkaantuvat. Noelle yrittää hyökätä Gricen kimppuun, mutta ei osu jälleen maaliin, joten Asta ja Magna joutuvat suojelemaan häntä. Häpeän ja pelon vallassa Noelle melkein jättää kyläläiset kuolemaan, mutta kun kauhuissaan oleva nuori tyttö anelee apua, Noellen vaisto suojella muita avaa hänen Grimoiressaan uuden loitsun, jättimäisen vesikilven, joka suojaa kyläläisiä jäältä. </w:t>
            </w:r>
          </w:p>
        </w:tc>
      </w:tr>
      <w:tr>
        <w:trPr/>
        <w:tc>
          <w:tcPr>
            <w:tcW w:w="482" w:type="dxa"/>
            <w:tcBorders/>
            <w:vAlign w:val="center"/>
          </w:tcPr>
          <w:p>
            <w:pPr>
              <w:pStyle w:val="TableHeading"/>
              <w:suppressLineNumbers/>
              <w:bidi w:val="0"/>
              <w:spacing w:before="0" w:after="283"/>
              <w:jc w:val="center"/>
              <w:rPr/>
            </w:pPr>
            <w:r>
              <w:rPr/>
              <w:t xml:space="preserve">10 </w:t>
            </w:r>
          </w:p>
        </w:tc>
        <w:tc>
          <w:tcPr>
            <w:tcW w:w="2090" w:type="dxa"/>
            <w:tcBorders/>
            <w:vAlign w:val="center"/>
          </w:tcPr>
          <w:p>
            <w:pPr>
              <w:pStyle w:val="TableContents"/>
              <w:bidi w:val="0"/>
              <w:spacing w:before="0" w:after="283"/>
              <w:jc w:val="left"/>
              <w:rPr/>
            </w:pPr>
            <w:r>
              <w:rPr/>
              <w:t xml:space="preserve">``Vahdit'' / ``Jotka suojelevat'' ``Mamoru Mono'' </w:t>
            </w:r>
            <w:r>
              <w:rPr/>
              <w:t xml:space="preserve">(護る </w:t>
            </w:r>
            <w:r>
              <w:rPr/>
              <w:t xml:space="preserve">者) </w:t>
            </w:r>
          </w:p>
        </w:tc>
        <w:tc>
          <w:tcPr>
            <w:tcW w:w="1137" w:type="dxa"/>
            <w:tcBorders/>
            <w:vAlign w:val="center"/>
          </w:tcPr>
          <w:p>
            <w:pPr>
              <w:pStyle w:val="TableContents"/>
              <w:bidi w:val="0"/>
              <w:spacing w:before="0" w:after="283"/>
              <w:jc w:val="left"/>
              <w:rPr/>
            </w:pPr>
            <w:r>
              <w:rPr/>
              <w:t xml:space="preserve">joulukuu 5, 2017 </w:t>
            </w:r>
          </w:p>
        </w:tc>
        <w:tc>
          <w:tcPr>
            <w:tcW w:w="6496" w:type="dxa"/>
            <w:tcBorders/>
            <w:vAlign w:val="center"/>
          </w:tcPr>
          <w:p>
            <w:pPr>
              <w:pStyle w:val="TableContents"/>
              <w:bidi w:val="0"/>
              <w:spacing w:before="0" w:after="283"/>
              <w:jc w:val="left"/>
              <w:rPr/>
            </w:pPr>
            <w:r>
              <w:rPr/>
              <w:t xml:space="preserve">17. helmikuuta 2018 Asta syöksyy Griceä kohti, mutta hänen miekkansa osuu vain Gricen kylkiluihin sen sijaan, että se puukottaisi häntä. Asta saa toistuvasti jääpylväiden pistoja. Magna muistelee, että hänen kylänsä asukkaat olivat ylpeitä, kun hänestä tuli taikaritar, ja että Saussin päällikkö antoi hänelle pussin, jota hän käyttää Grimoiren kantamiseen. Hän on päättänyt auttaa ja käyttää kaiken jäljellä olevan taikuutensa heittääkseen tulipalloja Gricen ja hänen maagiensa päälle. Grice torjuu suurimman osan niistä, mutta useat lentävät hänen ohitseen, ja Asta iskee niitä miekkansa litteällä osumalla, jolla hän ansaitsi Härän kaavun Magnaa vastaan, ja heijastuneet tulipallot iskevät Griceen ja hänen maageihinsa takaapäin, jolloin nämä kukistuvat, vaikkakin yksi maagi pääsee pakenemaan. Asta nukahtaa uupumuksesta ja Noelle punastuu myöntäessään itselleen, että mies on tavallaan hämmästyttävä. Anti-lintu, joka oli piileskellyt salaa Astan kaapun sisällä, löytää Gricen etsimän kiven. Grice tappaa itsensä ja maaginsa välttääkseen kuulustelun. Anti-lintu pitää kiven itsellään ja alkaa asua pysyvästi Astan päässä. Toisaalla Gricen isäntä päättää, että hän voi hakea kiven myöhemmin, kun hän valmistautuu `` ylösnousemukseen''. Näytetään, että hänellä on yllään Golden Dawnin kaapu. </w:t>
            </w:r>
          </w:p>
        </w:tc>
      </w:tr>
      <w:tr>
        <w:trPr/>
        <w:tc>
          <w:tcPr>
            <w:tcW w:w="482" w:type="dxa"/>
            <w:tcBorders/>
            <w:vAlign w:val="center"/>
          </w:tcPr>
          <w:p>
            <w:pPr>
              <w:pStyle w:val="TableHeading"/>
              <w:suppressLineNumbers/>
              <w:bidi w:val="0"/>
              <w:spacing w:before="0" w:after="283"/>
              <w:jc w:val="center"/>
              <w:rPr/>
            </w:pPr>
            <w:r>
              <w:rPr/>
              <w:t xml:space="preserve">11 </w:t>
            </w:r>
          </w:p>
        </w:tc>
        <w:tc>
          <w:tcPr>
            <w:tcW w:w="2090" w:type="dxa"/>
            <w:tcBorders/>
            <w:vAlign w:val="center"/>
          </w:tcPr>
          <w:p>
            <w:pPr>
              <w:pStyle w:val="TableContents"/>
              <w:bidi w:val="0"/>
              <w:spacing w:before="0" w:after="283"/>
              <w:jc w:val="left"/>
              <w:rPr/>
            </w:pPr>
            <w:r>
              <w:rPr/>
              <w:t xml:space="preserve">``Mitä tapahtui eräänä päivänä linnakaupungissa'' / ``Mitä tapahtui eräänä päivänä linnakaupungissa'' ``Toaru Hi no Jōkamachi de no Dekigoto'' </w:t>
            </w:r>
            <w:r>
              <w:rPr/>
              <w:t xml:space="preserve">(と ある 日 の 城下町 で の </w:t>
            </w:r>
            <w:r>
              <w:rPr/>
              <w:t xml:space="preserve">出来事) </w:t>
            </w:r>
          </w:p>
        </w:tc>
        <w:tc>
          <w:tcPr>
            <w:tcW w:w="1137" w:type="dxa"/>
            <w:tcBorders/>
            <w:vAlign w:val="center"/>
          </w:tcPr>
          <w:p>
            <w:pPr>
              <w:pStyle w:val="TableContents"/>
              <w:bidi w:val="0"/>
              <w:spacing w:before="0" w:after="283"/>
              <w:jc w:val="left"/>
              <w:rPr/>
            </w:pPr>
            <w:r>
              <w:rPr/>
              <w:t xml:space="preserve">joulukuu 12, 2017 </w:t>
            </w:r>
          </w:p>
        </w:tc>
        <w:tc>
          <w:tcPr>
            <w:tcW w:w="6496" w:type="dxa"/>
            <w:tcBorders/>
            <w:vAlign w:val="center"/>
          </w:tcPr>
          <w:p>
            <w:pPr>
              <w:pStyle w:val="TableContents"/>
              <w:bidi w:val="0"/>
              <w:spacing w:before="0" w:after="283"/>
              <w:jc w:val="left"/>
              <w:rPr/>
            </w:pPr>
            <w:r>
              <w:rPr/>
              <w:t xml:space="preserve">24. helmikuuta 2018 Velhokuningas lahjoittaa Black Bullsille tähden Saussyn pelastamisesta. Tähdet edustavat Cloverin kuningaskunnan palveluksessa saavutettuja ansioita, joista yhdeksän taikuriryhmää kilpailee. Nykyiset mestarit ovat Kultainen aamunkoitto 70 tähdellä, kun taas Mustat Härät mokailevat niin usein, että heillä on miinuksella 30 tähteä. Asta saa kuukausiansioikseen 200 000 Yulia (Clover Kingdomin valuuttaa), jota Noelle pitää taskurahana, kun taas Astalle se on valtava summa. Noelle saa tietää Astan ihastumisesta sisar Liljaan ja ärsyyntyy. Asta lähettää suurimman osan rahoistaan kotiin orpokotiin. Bullit viettävät päivän kaupungilla harrastaen erilaisia harrastuksiaan. Vanessa Enoteca, kaunis Black Bullin jäsen, joka pukeutuu paljastaviin vaatteisiin ja on usein humalassa, vie Noellen ja Astan Mustalle Pörssille. Huolimatta vastenmielisyydestään rikollista ilmapiiriä kohtaan Noelle yrittää löytää esineitä, jotka voisivat auttaa häntä hallitsemaan taikuuttaan. Sekke, joka tekee enää vain pieniä töitä Vihreille Mantiksille ja josta on tullut peliriippuvainen, yrittää flirttailla Noellen ja Vanessan kanssa, mutta ärsyyntyy, kun hän saa tietää, että nämä kaksi kaunista naista ovat Astan kanssa. Varas varastaa vanhan miehen laukun, ja Asta kiirehtii nappaamaan hänet kiinni. </w:t>
            </w:r>
          </w:p>
        </w:tc>
      </w:tr>
      <w:tr>
        <w:trPr/>
        <w:tc>
          <w:tcPr>
            <w:tcW w:w="482" w:type="dxa"/>
            <w:tcBorders/>
            <w:vAlign w:val="center"/>
          </w:tcPr>
          <w:p>
            <w:pPr>
              <w:pStyle w:val="TableHeading"/>
              <w:suppressLineNumbers/>
              <w:bidi w:val="0"/>
              <w:spacing w:before="0" w:after="283"/>
              <w:jc w:val="center"/>
              <w:rPr/>
            </w:pPr>
            <w:r>
              <w:rPr/>
              <w:t xml:space="preserve">12 </w:t>
            </w:r>
          </w:p>
        </w:tc>
        <w:tc>
          <w:tcPr>
            <w:tcW w:w="2090" w:type="dxa"/>
            <w:tcBorders/>
            <w:vAlign w:val="center"/>
          </w:tcPr>
          <w:p>
            <w:pPr>
              <w:pStyle w:val="TableContents"/>
              <w:bidi w:val="0"/>
              <w:spacing w:before="0" w:after="283"/>
              <w:jc w:val="left"/>
              <w:rPr/>
            </w:pPr>
            <w:r>
              <w:rPr/>
              <w:t xml:space="preserve">"The Wizard King Saw" "Mahōtei wa Mita" </w:t>
            </w:r>
            <w:r>
              <w:rPr/>
              <w:t xml:space="preserve">(魔法 帝 は 見 </w:t>
            </w:r>
            <w:r>
              <w:rPr/>
              <w:t xml:space="preserve">た) </w:t>
            </w:r>
          </w:p>
        </w:tc>
        <w:tc>
          <w:tcPr>
            <w:tcW w:w="1137" w:type="dxa"/>
            <w:tcBorders/>
            <w:vAlign w:val="center"/>
          </w:tcPr>
          <w:p>
            <w:pPr>
              <w:pStyle w:val="TableContents"/>
              <w:bidi w:val="0"/>
              <w:spacing w:before="0" w:after="283"/>
              <w:jc w:val="left"/>
              <w:rPr/>
            </w:pPr>
            <w:r>
              <w:rPr/>
              <w:t xml:space="preserve">joulukuu 19, 2017 </w:t>
            </w:r>
          </w:p>
        </w:tc>
        <w:tc>
          <w:tcPr>
            <w:tcW w:w="6496" w:type="dxa"/>
            <w:tcBorders/>
            <w:vAlign w:val="center"/>
          </w:tcPr>
          <w:p>
            <w:pPr>
              <w:pStyle w:val="TableContents"/>
              <w:bidi w:val="0"/>
              <w:spacing w:before="0" w:after="283"/>
              <w:jc w:val="left"/>
              <w:rPr/>
            </w:pPr>
            <w:r>
              <w:rPr/>
              <w:t xml:space="preserve">3. maaliskuuta 2018 Sekke jahtaa myös varasta, joka pakenee taikapilvellä. Asta heittää miekkansa pilven läpi, jolloin taika mitätöityy. Sekke käy varkaan kimppuun ja haluaa epätoivoisesti varastaa kunnian kaappauksesta, mutta saa myrkyllisen tikarin pistoksen jalkaansa. Hän sanoo dramaattiset viimeiset sanansa Astalle, mutta Asta antaa hänelle turpiin, koska hän luovuttaa niin helposti, varsinkin kun myrkky oli vain ihoärsytystä. Sekke vie varkaan viranomaisten puheille, kun taas Asta palauttaa naisen varastetun omaisuuden. Kun he lähtevät, nainen muuttuu Julius Novachronoksi, nykyiseksi velhokuninkaaksi, joka häpeämättömänä taikanörttinä on kiinnostunut Astan ennenkuulumattomasta antimagiasta. Yuno on ensimmäisellä tehtävällään Klausin ja toisen uuden tulokkaan Mimosa Vermillionin, toisen Noellen kaltaisen kuninkaallisen, kanssa, joka toimii Salim de Hapshassin, Yunon kokeessa kukistaman aatelisen, turvana. Klaus epäilee, että Salim pyytää Yunoa, koska hänen tappionsa vuoksi yksikään ryhmä ei halua häntä. Salim saa tietää, että Yuno on kotoisin Hagen kylästä. Rosvot hyökkäävät heidän kimppuunsa, joten Salim ehdottaa, että he yöpyvät Hagessa, joka sattuu olemaan lähellä. Kaikki toivottavat Yunon innokkaasti tervetulleeksi kotiin, ja Salim vaatii, että he voivat jäädä joksikin aikaa. </w:t>
            </w:r>
          </w:p>
        </w:tc>
      </w:tr>
      <w:tr>
        <w:trPr/>
        <w:tc>
          <w:tcPr>
            <w:tcW w:w="482" w:type="dxa"/>
            <w:tcBorders/>
            <w:vAlign w:val="center"/>
          </w:tcPr>
          <w:p>
            <w:pPr>
              <w:pStyle w:val="TableHeading"/>
              <w:suppressLineNumbers/>
              <w:bidi w:val="0"/>
              <w:spacing w:before="0" w:after="283"/>
              <w:jc w:val="center"/>
              <w:rPr/>
            </w:pPr>
            <w:r>
              <w:rPr/>
              <w:t xml:space="preserve">13 </w:t>
            </w:r>
          </w:p>
        </w:tc>
        <w:tc>
          <w:tcPr>
            <w:tcW w:w="2090" w:type="dxa"/>
            <w:tcBorders/>
            <w:vAlign w:val="center"/>
          </w:tcPr>
          <w:p>
            <w:pPr>
              <w:pStyle w:val="TableContents"/>
              <w:bidi w:val="0"/>
              <w:spacing w:before="0" w:after="283"/>
              <w:jc w:val="left"/>
              <w:rPr/>
            </w:pPr>
            <w:r>
              <w:rPr/>
              <w:t xml:space="preserve">"Velhokuningas näki, jatkoa" "Zoku Mahōtei wa Mita" </w:t>
            </w:r>
            <w:r>
              <w:rPr/>
              <w:t xml:space="preserve">(続 ・ 魔法 帝 は 見 </w:t>
            </w:r>
            <w:r>
              <w:rPr/>
              <w:t xml:space="preserve">た) </w:t>
            </w:r>
          </w:p>
        </w:tc>
        <w:tc>
          <w:tcPr>
            <w:tcW w:w="1137" w:type="dxa"/>
            <w:tcBorders/>
            <w:vAlign w:val="center"/>
          </w:tcPr>
          <w:p>
            <w:pPr>
              <w:pStyle w:val="TableContents"/>
              <w:bidi w:val="0"/>
              <w:spacing w:before="0" w:after="283"/>
              <w:jc w:val="left"/>
              <w:rPr/>
            </w:pPr>
            <w:r>
              <w:rPr/>
              <w:t xml:space="preserve">joulukuu 26, 2017 </w:t>
            </w:r>
          </w:p>
        </w:tc>
        <w:tc>
          <w:tcPr>
            <w:tcW w:w="6496" w:type="dxa"/>
            <w:tcBorders/>
            <w:vAlign w:val="center"/>
          </w:tcPr>
          <w:p>
            <w:pPr>
              <w:pStyle w:val="TableContents"/>
              <w:bidi w:val="0"/>
              <w:spacing w:before="0" w:after="283"/>
              <w:jc w:val="left"/>
              <w:rPr/>
            </w:pPr>
            <w:r>
              <w:rPr/>
              <w:t xml:space="preserve">10. maaliskuuta 2018 Sisar Lily joutuu rosvojen sieppaamaksi. Yuno tajuaa, että rosvot halusivat hänet, eivät Salimia. Hän löytää sisar Lilyn rosvojen kanssa Astan piilopaikasta jättimäisen demonikallon alta. Johtaja vaatii Yunon 4-lehtistä Grimoirea. Klaus ja Mimosa kukistavat rosvot väijytyksessä. Klaus paljastaa, että Mimosa kuulusteli Salimia kasvinluomistaikuudella ja kutsui esiin kasvin, joka puhuu uhrinsa ajatuksia. Salim halusi kostaa häviönsä Yunoa vastaan kokeessa ja palkkasi rosvot varastamaan Grimoiren. Klaus paljastaa vahingossa kunnioittavansa Yunon kykyjä. Yuno tarjoutuu vapauttamaan Salimin, jos tämä pysyy poissa Hagen kylästä. Salim yrittää tappaa Yunon, joten sisar Lily tyrmää hänet raivokkaasti. Yksi rosvo katoaa ja paljastuu valepuvussa olevaksi Velhokuninkaaksi, joka on ottanut yhden rosvon paikan, jotta hän voisi tarkkailla Yunoa. Velhokuningas kuulee Salimilta, että hänen isänsä, korkea-arvoinen poliitikko, on korruptoitunut, ja palkitsee Kultaisen aamunkoiton tähdellä tämän paljastamisesta. Klaus epäilee, että Kultaisen aamunkoiton johtaja William Vangeance tiesi Salimin isästä jo etukäteen. Asta saa tietää, että myös Yuno sai tähden ensimmäisestä tehtävästään. Uusi tehtävä tulee saataville, ja Velhokuningas tietää tarkalleen, kenelle se annetaan. </w:t>
            </w:r>
          </w:p>
        </w:tc>
      </w:tr>
      <w:tr>
        <w:trPr/>
        <w:tc>
          <w:tcPr>
            <w:tcW w:w="482" w:type="dxa"/>
            <w:tcBorders/>
            <w:vAlign w:val="center"/>
          </w:tcPr>
          <w:p>
            <w:pPr>
              <w:pStyle w:val="TableHeading"/>
              <w:suppressLineNumbers/>
              <w:bidi w:val="0"/>
              <w:spacing w:before="0" w:after="283"/>
              <w:jc w:val="center"/>
              <w:rPr/>
            </w:pPr>
            <w:r>
              <w:rPr/>
              <w:t xml:space="preserve">14 </w:t>
            </w:r>
          </w:p>
        </w:tc>
        <w:tc>
          <w:tcPr>
            <w:tcW w:w="2090" w:type="dxa"/>
            <w:tcBorders/>
            <w:vAlign w:val="center"/>
          </w:tcPr>
          <w:p>
            <w:pPr>
              <w:pStyle w:val="TableContents"/>
              <w:bidi w:val="0"/>
              <w:spacing w:before="0" w:after="283"/>
              <w:jc w:val="left"/>
              <w:rPr/>
            </w:pPr>
            <w:r>
              <w:rPr/>
              <w:t xml:space="preserve">``Dungeon'' ``Danjon'' </w:t>
            </w:r>
            <w:r>
              <w:rPr/>
              <w:t xml:space="preserve">(魔 宮 </w:t>
            </w:r>
            <w:r>
              <w:rPr/>
              <w:t xml:space="preserve">(ダンジョン</w:t>
            </w:r>
            <w:r>
              <w:rPr/>
              <w:t xml:space="preserve">)) </w:t>
            </w:r>
          </w:p>
        </w:tc>
        <w:tc>
          <w:tcPr>
            <w:tcW w:w="1137" w:type="dxa"/>
            <w:tcBorders/>
            <w:vAlign w:val="center"/>
          </w:tcPr>
          <w:p>
            <w:pPr>
              <w:pStyle w:val="TableContents"/>
              <w:bidi w:val="0"/>
              <w:spacing w:before="0" w:after="283"/>
              <w:jc w:val="left"/>
              <w:rPr/>
            </w:pPr>
            <w:r>
              <w:rPr/>
              <w:t xml:space="preserve">tammikuu 9, 2018 </w:t>
            </w:r>
          </w:p>
        </w:tc>
        <w:tc>
          <w:tcPr>
            <w:tcW w:w="6496" w:type="dxa"/>
            <w:tcBorders/>
            <w:vAlign w:val="center"/>
          </w:tcPr>
          <w:p>
            <w:pPr>
              <w:pStyle w:val="TableContents"/>
              <w:bidi w:val="0"/>
              <w:spacing w:before="0" w:after="283"/>
              <w:jc w:val="left"/>
              <w:rPr/>
            </w:pPr>
            <w:r>
              <w:rPr/>
              <w:t xml:space="preserve">17. maaliskuuta 2018 Tutkimaton luolasto ilmestyy lähelle Clover Kingdomsin ja vihamielisen Diamond Kingdomin rajaa. Velhokuningas päättää lähettää sinne taikaritareita suojelemaan mahdollisia aarteita ja maagisia esineitä. Härät antavat Astan antilinnulle nimen Nero, ainoan nimen, josta Nero pitää. Velhokuningas pyytää Astaa tutkimaan tyrmää. Yami lähettää Noellen, jotta tämä saisi kokemusta ja Onni Voltia, iloisesti sekaisin olevaa Bullsin jäsentä, joka etsii jatkuvasti voimakkaita vastustajia. Nero seuraa mukana Astan päässä. Noelle pelästyy tyrmässä ja takertuu Astaan. Tyrmä paljastuu hämmentävän järjettömäksi labyrintiksi. Luck ja Noelle väittävät, että koko paikka on täynnä manaa ja täynnä maagisia ansoja, joiden läpi Asta leikkaa suojellakseen paniikissa olevaa Noellea. Luck aistii muita ihmisiä ja ryntää kohti sitä, jolla on voimakkain mana toivoen hyvää taistelua. Noelle saa tietää Yunosta Astalta, sitten hän hämmentyy tajutessaan olevansa yksin Astan kanssa ja laukaisee vahingossa lihansyöjäkasvien ansan, joka yrittää syödä heidät. Heidät pelastaa viime hetkellä Yuno, joka Klausin ja Mimosan ohella sai velhokuninkaalta tehtävän tutkia luolastoa. </w:t>
            </w:r>
          </w:p>
        </w:tc>
      </w:tr>
      <w:tr>
        <w:trPr/>
        <w:tc>
          <w:tcPr>
            <w:tcW w:w="482" w:type="dxa"/>
            <w:tcBorders/>
            <w:vAlign w:val="center"/>
          </w:tcPr>
          <w:p>
            <w:pPr>
              <w:pStyle w:val="TableHeading"/>
              <w:suppressLineNumbers/>
              <w:bidi w:val="0"/>
              <w:spacing w:before="0" w:after="283"/>
              <w:jc w:val="center"/>
              <w:rPr/>
            </w:pPr>
            <w:r>
              <w:rPr/>
              <w:t xml:space="preserve">15 </w:t>
            </w:r>
          </w:p>
        </w:tc>
        <w:tc>
          <w:tcPr>
            <w:tcW w:w="2090" w:type="dxa"/>
            <w:tcBorders/>
            <w:vAlign w:val="center"/>
          </w:tcPr>
          <w:p>
            <w:pPr>
              <w:pStyle w:val="TableContents"/>
              <w:bidi w:val="0"/>
              <w:spacing w:before="0" w:after="283"/>
              <w:jc w:val="left"/>
              <w:rPr/>
            </w:pPr>
            <w:r>
              <w:rPr/>
              <w:t xml:space="preserve">``Timanttimagi'' ``Daiyamondo no Madōsenshi'' </w:t>
            </w:r>
            <w:r>
              <w:rPr/>
              <w:t xml:space="preserve">(ダイヤモンド の 魔 導 </w:t>
            </w:r>
            <w:r>
              <w:rPr/>
              <w:t xml:space="preserve">戦士) </w:t>
            </w:r>
          </w:p>
        </w:tc>
        <w:tc>
          <w:tcPr>
            <w:tcW w:w="1137" w:type="dxa"/>
            <w:tcBorders/>
            <w:vAlign w:val="center"/>
          </w:tcPr>
          <w:p>
            <w:pPr>
              <w:pStyle w:val="TableContents"/>
              <w:bidi w:val="0"/>
              <w:spacing w:before="0" w:after="283"/>
              <w:jc w:val="left"/>
              <w:rPr/>
            </w:pPr>
            <w:r>
              <w:rPr/>
              <w:t xml:space="preserve">tammikuu 16, 2018 </w:t>
            </w:r>
          </w:p>
        </w:tc>
        <w:tc>
          <w:tcPr>
            <w:tcW w:w="6496" w:type="dxa"/>
            <w:tcBorders/>
            <w:vAlign w:val="center"/>
          </w:tcPr>
          <w:p>
            <w:pPr>
              <w:pStyle w:val="TableContents"/>
              <w:bidi w:val="0"/>
              <w:spacing w:before="0" w:after="283"/>
              <w:jc w:val="left"/>
              <w:rPr/>
            </w:pPr>
            <w:r>
              <w:rPr/>
              <w:t xml:space="preserve">24. maaliskuuta 2018 Vangeance uskoo, että on tärkeää, että Yuno vahvistuu. Klaus syyttää Astaa valehtelusta tähden saamisesta ja siitä, että Velhokuningas on antanut hänelle tehtävän. Noelle on harmissaan nähdessään serkkunsa Mimosan. Golden Dawn lähtee tutkimaan tyrmää. Asta on ylpeä siitä, miten paljon Yuno on parantunut, mutta hän on päättänyt päästä ensin aarrashuoneeseen. Kun Asta ja Noelle eksyvät, Nero tietää jotenkin oikean suunnan. Yuno varoittaa vihaisesti Klausia loukkaamasta Astaa, sillä hän on paljon vahvempi kuin miltä näyttää. Velhokuningas saa tietää, että Timanttivaltakunnan maagit, joita johtaa Lotus Whomalt, savun manipulointimaagi, ovat tunkeutuneet tyrmään. Luck paljastuu voittaneensa maagit, mutta häntä vaivaa Lotuksen savuverho. Hän onnistuu raapimaan Lotuksen kasvot ja tulee yhä sekopäisemmäksi taistelun jatkuessa. Lotus paljastaa, että hän kerran kaksintaisteli kapteeni Yamin kanssa ja sai suuren arven rintaansa. Luck saa Lotuksen myrkkykaasua ja menettää ruumiinsa hallinnan. Kultainen aamunkoitto saavuttaa aarrehuoneen oven, mutta Mimosa loukkaantuu kristallimanipulaatiomaagin toimesta Timanttivaltakunnasta. Kaukana siitä, että Luck olisi lyöty, hän muuttuu täysin hulluksi ja hyökkää entistäkin voimakkaammalla salaman taikuudella. </w:t>
            </w:r>
          </w:p>
        </w:tc>
      </w:tr>
      <w:tr>
        <w:trPr/>
        <w:tc>
          <w:tcPr>
            <w:tcW w:w="482" w:type="dxa"/>
            <w:tcBorders/>
            <w:vAlign w:val="center"/>
          </w:tcPr>
          <w:p>
            <w:pPr>
              <w:pStyle w:val="TableHeading"/>
              <w:suppressLineNumbers/>
              <w:bidi w:val="0"/>
              <w:spacing w:before="0" w:after="283"/>
              <w:jc w:val="center"/>
              <w:rPr/>
            </w:pPr>
            <w:r>
              <w:rPr/>
              <w:t xml:space="preserve">16 </w:t>
            </w:r>
          </w:p>
        </w:tc>
        <w:tc>
          <w:tcPr>
            <w:tcW w:w="2090" w:type="dxa"/>
            <w:tcBorders/>
            <w:vAlign w:val="center"/>
          </w:tcPr>
          <w:p>
            <w:pPr>
              <w:pStyle w:val="TableContents"/>
              <w:bidi w:val="0"/>
              <w:spacing w:before="0" w:after="283"/>
              <w:jc w:val="left"/>
              <w:rPr/>
            </w:pPr>
            <w:r>
              <w:rPr/>
              <w:t xml:space="preserve">``Friends'' ``Nakama'' </w:t>
            </w:r>
            <w:r>
              <w:rPr/>
              <w:t xml:space="preserve">(</w:t>
            </w:r>
            <w:r>
              <w:rPr/>
              <w:t xml:space="preserve">仲間) </w:t>
            </w:r>
          </w:p>
        </w:tc>
        <w:tc>
          <w:tcPr>
            <w:tcW w:w="1137" w:type="dxa"/>
            <w:tcBorders/>
            <w:vAlign w:val="center"/>
          </w:tcPr>
          <w:p>
            <w:pPr>
              <w:pStyle w:val="TableContents"/>
              <w:bidi w:val="0"/>
              <w:spacing w:before="0" w:after="283"/>
              <w:jc w:val="left"/>
              <w:rPr/>
            </w:pPr>
            <w:r>
              <w:rPr/>
              <w:t xml:space="preserve">tammikuu 23, 2018 </w:t>
            </w:r>
          </w:p>
        </w:tc>
        <w:tc>
          <w:tcPr>
            <w:tcW w:w="6496" w:type="dxa"/>
            <w:tcBorders/>
            <w:vAlign w:val="center"/>
          </w:tcPr>
          <w:p>
            <w:pPr>
              <w:pStyle w:val="TableContents"/>
              <w:bidi w:val="0"/>
              <w:spacing w:before="0" w:after="283"/>
              <w:jc w:val="left"/>
              <w:rPr/>
            </w:pPr>
            <w:r>
              <w:rPr/>
              <w:t xml:space="preserve">31. maaliskuuta 2018 Asta ja Yuno keskustelevat lapsina siitä, mitä tarkoittaa olla perhe. Lapsena Luckia pidettiin epänormaalina, koska hän hymyili jatkuvasti, ja hänen äitinsä pahoinpiteli häntä, kunnes hän löysi salaman taikansa ja voitti aatelisen. Tämä sai hänen äitinsä kohtelemaan häntä rakastavasti ja sai hänet lupaamaan, että hän jatkaisi voittamista, vaikka mitä tapahtuisi. Luck hyökkää jälleen Lotuksen kimppuun, mutta jää loukkuun savuhäkkiin. Kristallimaagi Mars melkein tappaa Klausin, kun taas Lotus melkein teloittaa Luckin. Heidät pelastavat Yuno ja Asta, jotka molemmat ilmoittavat suojelevansa uusia ystäviään. Luck muistaa, että hän ei voinut edes lopettaa hymyilemistä äitinsä hautajaisissa, ja vaatii taistelemaan yksin, jotta hänen äitinsä rakastaisi häntä. Asta kuitenkin kieltäytyy antamasta sitä, ja Luck tajuaa, että hänellä on ystäviä eikä hän ole enää yksin. Yuno onnistuu loitsimaan kaksi loitsua samanaikaisesti ja kaatamaan Marsin. Luck tajuaa, että Lotus voi aistia heidän taikuutensa ja siten heidän sijaintinsa savunsa sisällä ja laatii tiimityönä suunnitelman, jossa käytetään Astan taikuudettomuutta yllätyshyökkäykseen. Lotus loukkaantuu vakavasti, kun taas Mars selviää Yunon loitsuista kutsumalla valtavan kristallimiekan puolustautuakseen. </w:t>
            </w:r>
          </w:p>
        </w:tc>
      </w:tr>
      <w:tr>
        <w:trPr/>
        <w:tc>
          <w:tcPr>
            <w:tcW w:w="482" w:type="dxa"/>
            <w:tcBorders/>
            <w:vAlign w:val="center"/>
          </w:tcPr>
          <w:p>
            <w:pPr>
              <w:pStyle w:val="TableHeading"/>
              <w:suppressLineNumbers/>
              <w:bidi w:val="0"/>
              <w:spacing w:before="0" w:after="283"/>
              <w:jc w:val="center"/>
              <w:rPr/>
            </w:pPr>
            <w:r>
              <w:rPr/>
              <w:t xml:space="preserve">17 </w:t>
            </w:r>
          </w:p>
        </w:tc>
        <w:tc>
          <w:tcPr>
            <w:tcW w:w="2090" w:type="dxa"/>
            <w:tcBorders/>
            <w:vAlign w:val="center"/>
          </w:tcPr>
          <w:p>
            <w:pPr>
              <w:pStyle w:val="TableContents"/>
              <w:bidi w:val="0"/>
              <w:spacing w:before="0" w:after="283"/>
              <w:jc w:val="left"/>
              <w:rPr/>
            </w:pPr>
            <w:r>
              <w:rPr/>
              <w:t xml:space="preserve">``Tuhoaja'' ``Hakaimono'' </w:t>
            </w:r>
            <w:r>
              <w:rPr/>
              <w:t xml:space="preserve">(破壊 </w:t>
            </w:r>
            <w:r>
              <w:rPr/>
              <w:t xml:space="preserve">者) </w:t>
            </w:r>
          </w:p>
        </w:tc>
        <w:tc>
          <w:tcPr>
            <w:tcW w:w="1137" w:type="dxa"/>
            <w:tcBorders/>
            <w:vAlign w:val="center"/>
          </w:tcPr>
          <w:p>
            <w:pPr>
              <w:pStyle w:val="TableContents"/>
              <w:bidi w:val="0"/>
              <w:spacing w:before="0" w:after="283"/>
              <w:jc w:val="left"/>
              <w:rPr/>
            </w:pPr>
            <w:r>
              <w:rPr/>
              <w:t xml:space="preserve">tammikuu 30, 2018 </w:t>
            </w:r>
          </w:p>
        </w:tc>
        <w:tc>
          <w:tcPr>
            <w:tcW w:w="6496" w:type="dxa"/>
            <w:tcBorders/>
            <w:vAlign w:val="center"/>
          </w:tcPr>
          <w:p>
            <w:pPr>
              <w:pStyle w:val="TableContents"/>
              <w:bidi w:val="0"/>
              <w:spacing w:before="0" w:after="283"/>
              <w:jc w:val="left"/>
              <w:rPr/>
            </w:pPr>
            <w:r>
              <w:rPr/>
              <w:t xml:space="preserve">8. huhtikuuta 2018 Lotus pakenee Bullsia. Klaus näkee, että Marsin ihoon on upotettu kristalleja, ja muistelee, että Timanttivaltakunta oli yrittänyt tuottaa vahvempia maageja ihmiskokeilla ja taistelee kuolemaan asti. Mars, jolla on kaksivärinen Grimoire, on kokeiden tulos. Yuno ammentaa voimaa muistoista Astan päättäväisyydestä ja kieltäytyy antautumasta. Kun Yuno on kuolemaisillaan, Asta ilmestyy ja katkaisee jättimäisen kristallimiekan kahtia. Luck murskaa Marsin kristallisoturit, kun Noelle heittää vesikilvensä Mimosan ympärille ja pitää hänet turvassa parantumisensa ajan. Klaus kieltäytyy uskomasta, että Mustan Härän maagit pelastivat Golden Dawnin maagit. Antimagiallaan ja pelkällä voimallaan Asta voittaa Marsin. Noelle kehottaa Klausia hyväksymään sen, sillä halusi hän siitä tai ei, Asta on omalla tavallaan paljon vahvempi kuin yksikään aatelinen. Asta murskautuu kahden kristallipalasen väliin ja loukkaantuu pahasti, kun taas Mars ilmestyy takaisin jättimäisen kristallihaarniskan sisään. Klaus huomaa Astan lihakset nähtyään, kuinka paljon hänen on täytynyt treenata taistellakseen Marsia vastaan ilman taikuutta. Mars saa takaumia lapsuutensa tytöstä ja yrittää tuhota Astan. Asta murskaa haarniskan hajalle ja tyrmää Marsin tajuttomaksi. </w:t>
            </w:r>
          </w:p>
        </w:tc>
      </w:tr>
      <w:tr>
        <w:trPr/>
        <w:tc>
          <w:tcPr>
            <w:tcW w:w="482" w:type="dxa"/>
            <w:tcBorders/>
            <w:vAlign w:val="center"/>
          </w:tcPr>
          <w:p>
            <w:pPr>
              <w:pStyle w:val="TableHeading"/>
              <w:suppressLineNumbers/>
              <w:bidi w:val="0"/>
              <w:spacing w:before="0" w:after="283"/>
              <w:jc w:val="center"/>
              <w:rPr/>
            </w:pPr>
            <w:r>
              <w:rPr/>
              <w:t xml:space="preserve">18 </w:t>
            </w:r>
          </w:p>
        </w:tc>
        <w:tc>
          <w:tcPr>
            <w:tcW w:w="2090" w:type="dxa"/>
            <w:tcBorders/>
            <w:vAlign w:val="center"/>
          </w:tcPr>
          <w:p>
            <w:pPr>
              <w:pStyle w:val="TableContents"/>
              <w:bidi w:val="0"/>
              <w:spacing w:before="0" w:after="283"/>
              <w:jc w:val="left"/>
              <w:rPr/>
            </w:pPr>
            <w:r>
              <w:rPr/>
              <w:t xml:space="preserve">``Muistoja sinusta'' ``Tsuioku no Kimi'' </w:t>
            </w:r>
            <w:r>
              <w:rPr/>
              <w:t xml:space="preserve">(追憶 の </w:t>
            </w:r>
            <w:r>
              <w:rPr/>
              <w:t xml:space="preserve">君) </w:t>
            </w:r>
          </w:p>
        </w:tc>
        <w:tc>
          <w:tcPr>
            <w:tcW w:w="1137" w:type="dxa"/>
            <w:tcBorders/>
            <w:vAlign w:val="center"/>
          </w:tcPr>
          <w:p>
            <w:pPr>
              <w:pStyle w:val="TableContents"/>
              <w:bidi w:val="0"/>
              <w:spacing w:before="0" w:after="283"/>
              <w:jc w:val="left"/>
              <w:rPr/>
            </w:pPr>
            <w:r>
              <w:rPr/>
              <w:t xml:space="preserve">helmikuu 6, 2018 </w:t>
            </w:r>
          </w:p>
        </w:tc>
        <w:tc>
          <w:tcPr>
            <w:tcW w:w="6496" w:type="dxa"/>
            <w:tcBorders/>
            <w:vAlign w:val="center"/>
          </w:tcPr>
          <w:p>
            <w:pPr>
              <w:pStyle w:val="TableContents"/>
              <w:bidi w:val="0"/>
              <w:spacing w:before="0" w:after="283"/>
              <w:jc w:val="left"/>
              <w:rPr/>
            </w:pPr>
            <w:r>
              <w:rPr/>
              <w:t xml:space="preserve">15. huhtikuuta 2018 Mars on taikuudella hillitty. Noelle punastuu nähdessään, että Astan vaatteet ovat revenneet ja hän on puolialasti. Aarrashuone on täynnä taikaesineitä. Yuno poimii käärön, joka sisältää loitsun, joka reagoi hänen Grimoireensa ennen kuin katoaa. Nero yrittää ohjata Astaa seinällä olevan kultaisen sinetin luokse, mutta hän ei huomaa sitä. Klaus saa selville, että Marsin Grimoire on kaksi yhteen ommeltua Grimoirea. Se lentää yhtäkkiä hänen käsistään ja palaa Marsiin, joka osaa käyttää kahta taikuutta, ei vain yhtä. Marsin muistot viittaavat siihen, että tyttö hänen lapsuudestaan oli toinen koehenkilö, jonka kanssa hän oli ystävä, mutta jonka hän joutui tappamaan kaksintaistelussa. Noelle loukkaantuu ja Asta räjähtää kultaisen sinetin läpi toiseen huoneeseen. Mars toteaa uskovansa, että vain vahvojen pitäisi selvitä hengissä. Asta herää ja näkee Neron istuvan toisen mustan miekan päällä. Hän tarttuu siihen ja puolustaa heti Mimosaa ja Noellea Marsin edestä, sillä uusi miekka on pienempi ja nopeampi. Hän saa rohkaisua Noellelta, ja miekka imee yhtäkkiä hänen taikuutensa, jolloin hän voi tehdä vesiloitsun. Hänen haarniskastaan huolimatta Mars räjähtää taaksepäin, mutta Asta saa kristallin seivästettyä ja romahtaa. </w:t>
            </w:r>
          </w:p>
        </w:tc>
      </w:tr>
      <w:tr>
        <w:trPr/>
        <w:tc>
          <w:tcPr>
            <w:tcW w:w="482" w:type="dxa"/>
            <w:tcBorders/>
            <w:vAlign w:val="center"/>
          </w:tcPr>
          <w:p>
            <w:pPr>
              <w:pStyle w:val="TableHeading"/>
              <w:suppressLineNumbers/>
              <w:bidi w:val="0"/>
              <w:spacing w:before="0" w:after="283"/>
              <w:jc w:val="center"/>
              <w:rPr/>
            </w:pPr>
            <w:r>
              <w:rPr/>
              <w:t xml:space="preserve">19 </w:t>
            </w:r>
          </w:p>
        </w:tc>
        <w:tc>
          <w:tcPr>
            <w:tcW w:w="2090" w:type="dxa"/>
            <w:tcBorders/>
            <w:vAlign w:val="center"/>
          </w:tcPr>
          <w:p>
            <w:pPr>
              <w:pStyle w:val="TableContents"/>
              <w:bidi w:val="0"/>
              <w:spacing w:before="0" w:after="283"/>
              <w:jc w:val="left"/>
              <w:rPr/>
            </w:pPr>
            <w:r>
              <w:rPr/>
              <w:t xml:space="preserve">``Tuho ja pelastus'' ``Hōkai to Kyūsai'' </w:t>
            </w:r>
            <w:r>
              <w:rPr/>
              <w:t xml:space="preserve">(崩壊 と </w:t>
            </w:r>
            <w:r>
              <w:rPr/>
              <w:t xml:space="preserve">救済) </w:t>
            </w:r>
          </w:p>
        </w:tc>
        <w:tc>
          <w:tcPr>
            <w:tcW w:w="1137" w:type="dxa"/>
            <w:tcBorders/>
            <w:vAlign w:val="center"/>
          </w:tcPr>
          <w:p>
            <w:pPr>
              <w:pStyle w:val="TableContents"/>
              <w:bidi w:val="0"/>
              <w:spacing w:before="0" w:after="283"/>
              <w:jc w:val="left"/>
              <w:rPr/>
            </w:pPr>
            <w:r>
              <w:rPr/>
              <w:t xml:space="preserve">helmikuu 13, 2018 </w:t>
            </w:r>
          </w:p>
        </w:tc>
        <w:tc>
          <w:tcPr>
            <w:tcW w:w="6496" w:type="dxa"/>
            <w:tcBorders/>
            <w:vAlign w:val="center"/>
          </w:tcPr>
          <w:p>
            <w:pPr>
              <w:pStyle w:val="TableContents"/>
              <w:bidi w:val="0"/>
              <w:spacing w:before="0" w:after="283"/>
              <w:jc w:val="left"/>
              <w:rPr/>
            </w:pPr>
            <w:r>
              <w:rPr/>
              <w:t xml:space="preserve">22. huhtikuuta 2018 Mars kokee takauman Fana-nimisestä tytöstä, joka toivoi, että jonain päivänä hän saisi mennä ulos. Mars lupasi hänelle, että he näkisivät maailman yhdessä, mutta heidän oli pakko kaksintaistella kuolemaan asti. Mars tappoi Fanan vahingossa suojellessaan itseään. Fanan Grimoire ommeltiin yhteen Marsin Grimoiren kanssa, mikä antoi hänelle sekä tuli- että kristallitaikuutta. Mars siirtyy tappamaan sekä Astan että Mimosan. Yuno heittää epätoivoisesti satunnaisen loitsun Grimoirestaan ja aika pysähtyy. Pieni tonttu ilmestyy ja heittää tuuliloitsun, joka heittää Marsin seinään. Yuno tajuaa, että käärön loitsu on ilmestynyt hänen Grimoireensa. Luolasto alkaa romahtaa ja Lotus paljastuu ottaneensa suuren kasan aarteita ja pelastaneensa Marsin. Marsin unet paljastavat, että Fana antoi itsensä kuolla, jotta Mars voisi kokea elämän. Mars on syvästi liikuttunut muistojensa vuoksi. Asta herää enimmäkseen parantuneena ja kiittää Mimosaa, joka myös ihastuu häneen. Klaus pyytää anteeksi sitä, että oli pitänyt heitä vähäisempinä, koska he olivat rahvaan kansalaisia, ja alkaa kohdella heitä tasavertaisina. Noelle nolostuu, kun hän huomaa, että hänen vaatteensa ovat Astan tavoin revenneet ja hän on puolialasti, joten hän rankaisee Astaa kurkistamisesta. </w:t>
            </w:r>
          </w:p>
        </w:tc>
      </w:tr>
      <w:tr>
        <w:trPr/>
        <w:tc>
          <w:tcPr>
            <w:tcW w:w="482" w:type="dxa"/>
            <w:tcBorders/>
            <w:vAlign w:val="center"/>
          </w:tcPr>
          <w:p>
            <w:pPr>
              <w:pStyle w:val="TableHeading"/>
              <w:suppressLineNumbers/>
              <w:bidi w:val="0"/>
              <w:spacing w:before="0" w:after="283"/>
              <w:jc w:val="center"/>
              <w:rPr/>
            </w:pPr>
            <w:r>
              <w:rPr/>
              <w:t xml:space="preserve">20 </w:t>
            </w:r>
          </w:p>
        </w:tc>
        <w:tc>
          <w:tcPr>
            <w:tcW w:w="2090" w:type="dxa"/>
            <w:tcBorders/>
            <w:vAlign w:val="center"/>
          </w:tcPr>
          <w:p>
            <w:pPr>
              <w:pStyle w:val="TableContents"/>
              <w:bidi w:val="0"/>
              <w:spacing w:before="0" w:after="283"/>
              <w:jc w:val="left"/>
              <w:rPr/>
            </w:pPr>
            <w:r>
              <w:rPr/>
              <w:t xml:space="preserve">``Kuninkaallisen pääkaupungin kokous'' ``Ōto Shūketsu'' </w:t>
            </w:r>
            <w:r>
              <w:rPr/>
              <w:t xml:space="preserve">(王 都 </w:t>
            </w:r>
            <w:r>
              <w:rPr/>
              <w:t xml:space="preserve">集結) </w:t>
            </w:r>
          </w:p>
        </w:tc>
        <w:tc>
          <w:tcPr>
            <w:tcW w:w="1137" w:type="dxa"/>
            <w:tcBorders/>
            <w:vAlign w:val="center"/>
          </w:tcPr>
          <w:p>
            <w:pPr>
              <w:pStyle w:val="TableContents"/>
              <w:bidi w:val="0"/>
              <w:spacing w:before="0" w:after="283"/>
              <w:jc w:val="left"/>
              <w:rPr/>
            </w:pPr>
            <w:r>
              <w:rPr/>
              <w:t xml:space="preserve">helmikuu 20, 2018 </w:t>
            </w:r>
          </w:p>
        </w:tc>
        <w:tc>
          <w:tcPr>
            <w:tcW w:w="6496" w:type="dxa"/>
            <w:tcBorders/>
            <w:vAlign w:val="center"/>
          </w:tcPr>
          <w:p>
            <w:pPr>
              <w:pStyle w:val="TableContents"/>
              <w:bidi w:val="0"/>
              <w:spacing w:before="0" w:after="283"/>
              <w:jc w:val="left"/>
              <w:rPr/>
            </w:pPr>
            <w:r>
              <w:rPr/>
              <w:t xml:space="preserve">29. huhtikuuta 2018 Asta nukahtaa vankityrmän jälkeen viikoksi. Noelle viettää viikon murehtimalla häntä. Heidät kutsutaan Taikaritarien päämajaan yhdessä Yunon, Klausin ja Mimosan kanssa. Mimosa tunnustaa ihastuksensa Astaan Noellelle, joka kokee mustasukkaisuuden hetken. Velhokuningas tutkii Astan ja Yunon Grimoireja. Yunon uuden loitsun haltija on Sylph, tuulielementaali, joka palvelee vain yhtä mestaria joka aikakausi. Hän huomaa myös, että Astan miekat imevät taikuutta siitä, joka pitää niitä hallussaan, mikä tarkoittaa, että Asta voi käyttää niitä, koska hänellä ei ole taikuutta imettävänä. He osallistuvat ritarien ylennysseremoniaan, jossa tarpeeksi tähtiä ansainneet ritarit ylennetään. Velhokuningas ylentää useita ritareita, mukaan lukien Noellen vanhemmat sisarukset Solid ja Nebra Silva. Sitten Velhokuningas jättää Astan, Yunon ja heidän ystävänsä yksin juuri ylennettyjen ritarien kanssa, jotka ovat kaikki ylimielisiä aatelisia. Asta jättää heidän loukkauksensa helposti huomiotta, kunnes Noellen sisarukset tahallaan nolaavat hänet ja hänen vanhin veljensä Nozel yrittää pakottaa hänet lähtemään. Raivostuneena Asta nousee heitä vastaan puolustamaan Noellea. Kultaisen aamunkoiton aatelinen yrittää haudata hänet hiekkaan, mutta Asta katkaisee loitsun ja toistaa lupauksensa tulla velhokuninkaaksi. </w:t>
            </w:r>
          </w:p>
        </w:tc>
      </w:tr>
      <w:tr>
        <w:trPr/>
        <w:tc>
          <w:tcPr>
            <w:tcW w:w="482" w:type="dxa"/>
            <w:tcBorders/>
            <w:vAlign w:val="center"/>
          </w:tcPr>
          <w:p>
            <w:pPr>
              <w:pStyle w:val="TableHeading"/>
              <w:suppressLineNumbers/>
              <w:bidi w:val="0"/>
              <w:spacing w:before="0" w:after="283"/>
              <w:jc w:val="center"/>
              <w:rPr/>
            </w:pPr>
            <w:r>
              <w:rPr/>
              <w:t xml:space="preserve">21 </w:t>
            </w:r>
          </w:p>
        </w:tc>
        <w:tc>
          <w:tcPr>
            <w:tcW w:w="2090" w:type="dxa"/>
            <w:tcBorders/>
            <w:vAlign w:val="center"/>
          </w:tcPr>
          <w:p>
            <w:pPr>
              <w:pStyle w:val="TableContents"/>
              <w:bidi w:val="0"/>
              <w:spacing w:before="0" w:after="283"/>
              <w:jc w:val="left"/>
              <w:rPr/>
            </w:pPr>
            <w:r>
              <w:rPr/>
              <w:t xml:space="preserve">"Pääkaupungin mellakka" "Sōranin kaupunki" </w:t>
            </w:r>
            <w:r>
              <w:rPr/>
              <w:t xml:space="preserve">(王 都 </w:t>
            </w:r>
            <w:r>
              <w:rPr/>
              <w:t xml:space="preserve">騒乱) </w:t>
            </w:r>
          </w:p>
        </w:tc>
        <w:tc>
          <w:tcPr>
            <w:tcW w:w="1137" w:type="dxa"/>
            <w:tcBorders/>
            <w:vAlign w:val="center"/>
          </w:tcPr>
          <w:p>
            <w:pPr>
              <w:pStyle w:val="TableContents"/>
              <w:bidi w:val="0"/>
              <w:spacing w:before="0" w:after="283"/>
              <w:jc w:val="left"/>
              <w:rPr/>
            </w:pPr>
            <w:r>
              <w:rPr/>
              <w:t xml:space="preserve">helmikuu 27, 2018 </w:t>
            </w:r>
          </w:p>
        </w:tc>
        <w:tc>
          <w:tcPr>
            <w:tcW w:w="6496" w:type="dxa"/>
            <w:tcBorders/>
            <w:vAlign w:val="center"/>
          </w:tcPr>
          <w:p>
            <w:pPr>
              <w:pStyle w:val="TableContents"/>
              <w:bidi w:val="0"/>
              <w:spacing w:before="0" w:after="283"/>
              <w:jc w:val="left"/>
              <w:rPr/>
            </w:pPr>
            <w:r>
              <w:rPr/>
              <w:t xml:space="preserve">Toukokuu 6, 2018 Rades Spirito, ryhmästään erotettu entinen taikaritar, suunnittelee kostoa Clover Kingdomia vastaan. Noellen sisarukset ja useat muut aateliset hyökkäävät kaikki yhdessä Astan kimppuun raivoissaan siitä, että tämä uskaltaa nousta heitä vastaan. Asta joutuu vetämään molemmat miekkansa taistellakseen Noellen veljiä Solidia ja Nozelia vastaan. Taistelu keskeytyy, kun Nozel päästää manansa valloilleen ja jäädyttää kaikki pelosta, myös Astan, jota hän aikoo rangaista itse. Fuegoleon Vermilion, Mimosan serkku ja Crimson Lionin kapteeni, kyseenalaistaa aatelisten kunnian, koska he ovat liittoutuneet Astan kiusaamiseksi. Hänen veljensä Leopold on vaikuttunut Astasta ja päättää ryhtyä hänen kilpailijakseen. Tämä johtaa siihen, että kapteenit Nozel ja Fuegoleon päästävät molemmat manansa valloilleen toisiaan vastaan tahtojen taistelussa. Ennen kuin vahinkoa ehtii syntyä, kaupunkiin hyökkää Rades ja hänen zombiarmeijansa, jotka eivät välitä ruumiilleen aiheutuneista vahingoista ja tappavat lukuisia kaupunkilaisia ja maageja. Asta päättää rynnätä etulinjaan suojelemaan tavallisia ihmisiä, kun taas aateliset hajaantuvat suojelemaan kaupungin eri osia. Rades on aikeissa tappaa pikkutytön, mutta Asta viiltää ryhmän zombeja läpi tuhoten ne täysin ja syöksyy Radesin kimppuun. </w:t>
            </w:r>
          </w:p>
        </w:tc>
      </w:tr>
      <w:tr>
        <w:trPr/>
        <w:tc>
          <w:tcPr>
            <w:tcW w:w="482" w:type="dxa"/>
            <w:tcBorders/>
            <w:vAlign w:val="center"/>
          </w:tcPr>
          <w:p>
            <w:pPr>
              <w:pStyle w:val="TableHeading"/>
              <w:suppressLineNumbers/>
              <w:bidi w:val="0"/>
              <w:spacing w:before="0" w:after="283"/>
              <w:jc w:val="center"/>
              <w:rPr/>
            </w:pPr>
            <w:r>
              <w:rPr/>
              <w:t xml:space="preserve">22 </w:t>
            </w:r>
          </w:p>
        </w:tc>
        <w:tc>
          <w:tcPr>
            <w:tcW w:w="2090" w:type="dxa"/>
            <w:tcBorders/>
            <w:vAlign w:val="center"/>
          </w:tcPr>
          <w:p>
            <w:pPr>
              <w:pStyle w:val="TableContents"/>
              <w:bidi w:val="0"/>
              <w:spacing w:before="0" w:after="283"/>
              <w:jc w:val="left"/>
              <w:rPr/>
            </w:pPr>
            <w:r>
              <w:rPr/>
              <w:t xml:space="preserve">``Wild Magic Dance'' ``Mahō Ranbu'' </w:t>
            </w:r>
            <w:r>
              <w:rPr/>
              <w:t xml:space="preserve">(魔法 </w:t>
            </w:r>
            <w:r>
              <w:rPr/>
              <w:t xml:space="preserve">乱舞) </w:t>
            </w:r>
          </w:p>
        </w:tc>
        <w:tc>
          <w:tcPr>
            <w:tcW w:w="1137" w:type="dxa"/>
            <w:tcBorders/>
            <w:vAlign w:val="center"/>
          </w:tcPr>
          <w:p>
            <w:pPr>
              <w:pStyle w:val="TableContents"/>
              <w:bidi w:val="0"/>
              <w:spacing w:before="0" w:after="283"/>
              <w:jc w:val="left"/>
              <w:rPr/>
            </w:pPr>
            <w:r>
              <w:rPr/>
              <w:t xml:space="preserve">maaliskuu 6, 2018 </w:t>
            </w:r>
          </w:p>
        </w:tc>
        <w:tc>
          <w:tcPr>
            <w:tcW w:w="6496" w:type="dxa"/>
            <w:tcBorders/>
            <w:vAlign w:val="center"/>
          </w:tcPr>
          <w:p>
            <w:pPr>
              <w:pStyle w:val="TableContents"/>
              <w:bidi w:val="0"/>
              <w:spacing w:before="0" w:after="283"/>
              <w:jc w:val="left"/>
              <w:rPr/>
            </w:pPr>
            <w:r>
              <w:rPr/>
              <w:t xml:space="preserve">Toukokuu 13, 2018 Rades tietää, kuka Asta on, mutta on silti hämmentynyt siitä, että hänen zombinsa tuhoutuivat niin helposti, joten hän kutsuu lisää. Silver Eagles, Golden Dawn ja Crimson Lions alkavat taistella zombeja vastaan eri puolilla kaupunkia ja huomaavat nopeasti, että zombit pysyvät kuolleina vain, jos niiden ruumiit tuhotaan täysin. Asta hyökkää suoraan Radesin kimppuun, joten tämä kutsuu voimakkaamman taikuutta käyttävän zombin nimeltä No. 4 Jimmy, joka ampuu Astaa kasvoihin taikaluodilla, joka tartuttaa hänen lihaansa verenvuotavan kirouksen taikaa, jolloin Asta vuotaa jatkuvasti verta. Hän torjuu seuraavat luodit, joten Jimmy alkaa ampua tyttöä sen sijaan, mikä pakottaa Astan suojelemaan häntä. Noelle näkee, että Asta on pulassa, mutta sisarustensa kiusaamisen takia hän on menettänyt kaiken luottamuksen kykyihinsä. Fuegoleon näkee tämän ja lyö Noellea päähän rangaistukseksi epäröinnistä ja käskee hänen joko tehdä töitä tullakseen vahvemmaksi tai pysyä ikuisesti heikkona. Noelle tajuaa, että juuri niin Asta tekee joka päivä. Hän liittyy Astan seuraan taistelussa ja heittää vesikilvensä tytön ympärille, kun Leopold polttaa zombeja pois, jolloin Asta voi rynnätä suoraan Jimmyn kimppuun ja tuhota hänet. Raivostuneena Rades kutsuu Nro 2 Alfredin, joka hyökkää Astan kimppuun voimakkaalla salaman taikuudella. </w:t>
            </w:r>
          </w:p>
        </w:tc>
      </w:tr>
      <w:tr>
        <w:trPr/>
        <w:tc>
          <w:tcPr>
            <w:tcW w:w="482" w:type="dxa"/>
            <w:tcBorders/>
            <w:vAlign w:val="center"/>
          </w:tcPr>
          <w:p>
            <w:pPr>
              <w:pStyle w:val="TableHeading"/>
              <w:suppressLineNumbers/>
              <w:bidi w:val="0"/>
              <w:spacing w:before="0" w:after="283"/>
              <w:jc w:val="center"/>
              <w:rPr/>
            </w:pPr>
            <w:r>
              <w:rPr/>
              <w:t xml:space="preserve">23 </w:t>
            </w:r>
          </w:p>
        </w:tc>
        <w:tc>
          <w:tcPr>
            <w:tcW w:w="2090" w:type="dxa"/>
            <w:tcBorders/>
            <w:vAlign w:val="center"/>
          </w:tcPr>
          <w:p>
            <w:pPr>
              <w:pStyle w:val="TableContents"/>
              <w:bidi w:val="0"/>
              <w:spacing w:before="0" w:after="283"/>
              <w:jc w:val="left"/>
              <w:rPr/>
            </w:pPr>
            <w:r>
              <w:rPr/>
              <w:t xml:space="preserve">``Punaisen leijonan kuningas'' / ``Punaisen leijonan kuningas'' ``Guren no Shishiō'' </w:t>
            </w:r>
            <w:r>
              <w:rPr/>
              <w:t xml:space="preserve">(紅蓮 の </w:t>
            </w:r>
            <w:r>
              <w:rPr/>
              <w:t xml:space="preserve">獅子王) </w:t>
            </w:r>
          </w:p>
        </w:tc>
        <w:tc>
          <w:tcPr>
            <w:tcW w:w="1137" w:type="dxa"/>
            <w:tcBorders/>
            <w:vAlign w:val="center"/>
          </w:tcPr>
          <w:p>
            <w:pPr>
              <w:pStyle w:val="TableContents"/>
              <w:bidi w:val="0"/>
              <w:spacing w:before="0" w:after="283"/>
              <w:jc w:val="left"/>
              <w:rPr/>
            </w:pPr>
            <w:r>
              <w:rPr/>
              <w:t xml:space="preserve">maaliskuu 13, 2018 </w:t>
            </w:r>
          </w:p>
        </w:tc>
        <w:tc>
          <w:tcPr>
            <w:tcW w:w="6496" w:type="dxa"/>
            <w:tcBorders/>
            <w:vAlign w:val="center"/>
          </w:tcPr>
          <w:p>
            <w:pPr>
              <w:pStyle w:val="TableContents"/>
              <w:bidi w:val="0"/>
              <w:spacing w:before="0" w:after="283"/>
              <w:jc w:val="left"/>
              <w:rPr/>
            </w:pPr>
            <w:r>
              <w:rPr/>
              <w:t xml:space="preserve">20. toukokuuta 2018 Nozel on hämmentynyt vihollisen strategian puutteesta. Augustus Kira Clover XIII, Cloverin kuningaskunnan laiska ja itsekeskeinen kuningas, joka viettää taistelun turvallisesti rakastajattariensa kanssa linnassa, vaatii ärhäkästi tietää, miksei velhokuningas ole siellä suojelemassa häntä. Charmy Papittoson, nuori musta härkä, jolla on pakkomielle ruokaan, hiipii linnan keittiöön voidakseen tavata kuninkaallisen kokin. Asta ei pysty vastaamaan Alfredin nopeuteen, joten Fuegoleon astuu väliin ja polttaa Alfredin tuhkaksi. Rades pilkkaa Astan unelmaa tulla velhokuninkaaksi käyttämällä vain anti-magiaa. Fuegoleon on niin vaikuttunut Astasta, että hän päättää ryhtyä myös tämän kilpailijaksi. Hän ottaa Astan paikan taistelussa, jotta Asta voi toipua. Rades paljastaa, että hän kuului ennen Purppuraorcan ryhmään, mutta hänet karkotettiin Apilakuningaskunnasta, koska hänen nekromantiikkaansa pidettiin luonnottomana. Fuegoleon hyökkää, mutta Rades kutsuu esiin vahvimman ruumiinsa, nro 1 Karlin ja piiloutuu Karlin taikasuojan taakse. Fuegoleon, joka on Radesia kokeneempi, ampuu tulisalaman kilven heikoimman kohdan läpi, tuhoaa Karlin ja voittaa Radesin. Kaupunki alkaa toipua, mutta noita nimeltä Catherine lentää yläpuolella vihjaillen, että taistelu ei ole ohi. </w:t>
            </w:r>
          </w:p>
        </w:tc>
      </w:tr>
      <w:tr>
        <w:trPr/>
        <w:tc>
          <w:tcPr>
            <w:tcW w:w="482" w:type="dxa"/>
            <w:tcBorders/>
            <w:vAlign w:val="center"/>
          </w:tcPr>
          <w:p>
            <w:pPr>
              <w:pStyle w:val="TableHeading"/>
              <w:suppressLineNumbers/>
              <w:bidi w:val="0"/>
              <w:spacing w:before="0" w:after="283"/>
              <w:jc w:val="center"/>
              <w:rPr/>
            </w:pPr>
            <w:r>
              <w:rPr/>
              <w:t xml:space="preserve">24 </w:t>
            </w:r>
          </w:p>
        </w:tc>
        <w:tc>
          <w:tcPr>
            <w:tcW w:w="2090" w:type="dxa"/>
            <w:tcBorders/>
            <w:vAlign w:val="center"/>
          </w:tcPr>
          <w:p>
            <w:pPr>
              <w:pStyle w:val="TableContents"/>
              <w:bidi w:val="0"/>
              <w:spacing w:before="0" w:after="283"/>
              <w:jc w:val="left"/>
              <w:rPr/>
            </w:pPr>
            <w:r>
              <w:rPr/>
              <w:t xml:space="preserve">``Blackout'' ``Burakkuauto'' </w:t>
            </w:r>
            <w:r>
              <w:rPr/>
              <w:t xml:space="preserve">(ブラック </w:t>
            </w:r>
            <w:r>
              <w:rPr/>
              <w:t xml:space="preserve">アウト) </w:t>
            </w:r>
          </w:p>
        </w:tc>
        <w:tc>
          <w:tcPr>
            <w:tcW w:w="1137" w:type="dxa"/>
            <w:tcBorders/>
            <w:vAlign w:val="center"/>
          </w:tcPr>
          <w:p>
            <w:pPr>
              <w:pStyle w:val="TableContents"/>
              <w:bidi w:val="0"/>
              <w:spacing w:before="0" w:after="283"/>
              <w:jc w:val="left"/>
              <w:rPr/>
            </w:pPr>
            <w:r>
              <w:rPr/>
              <w:t xml:space="preserve">maaliskuu 20, 2018 </w:t>
            </w:r>
          </w:p>
        </w:tc>
        <w:tc>
          <w:tcPr>
            <w:tcW w:w="6496" w:type="dxa"/>
            <w:tcBorders/>
            <w:vAlign w:val="center"/>
          </w:tcPr>
          <w:p>
            <w:pPr>
              <w:pStyle w:val="TableContents"/>
              <w:bidi w:val="0"/>
              <w:spacing w:before="0" w:after="283"/>
              <w:jc w:val="left"/>
              <w:rPr/>
            </w:pPr>
            <w:r>
              <w:rPr/>
              <w:t xml:space="preserve">3. kesäkuuta 2018 Noelle ja Leopold voittavat Radesin viimeisen zombin, nro 3 Davidin. Fuegoleon tutkii Rades Grimoirea ja huomaa, että siinä on yhdellä sivulla vain yksi loitsu, mikä tarkoittaa, että hän ei osaa muuta kuin nekromantiikkaa. Radesilla paljastuu olevan korvassaan taikaesine, joka lähettää jonkun äänen, joka varoittaa Radesia noudattamaan isäntänsä suunnitelmaa tulevaisuudessa. Yhtäkkiä aktivoituu loitsu, jossa zombeja on käytetty houkuttelemaan taikaritareita teleportaatio-ansoihin, jotka lähettävät lähes kaikki kaupungin taikaritarit kaukaisiin paikkoihin. Catherine hyökkää kaupunkiin ja alkaa imeä manaa jokaiselta taikuuden käyttäjältä kaupungissa vanhentaen heitä samalla, kun hän itse nuorenee. Yuno, joka pakeni ansasta, taistelee häntä vastaan, ja Catherine paljastaa, että hyökkäyksen kohteena oli yksi henkilö, Fuegoleon Vermillion, joka yhtäkkiä siirretään eri paikkaan kuin muut ritarit. Yunoon iskee kirous, joka varastaa hänen näkönsä ja kuulonsa. Hän on melkein luovuttamassa, mutta hän huomaa, että kun hänen näkönsä on kadonnut, hän on paremmin virittynyt manan virtaukseen. Hän kutsuu Sylphin manipuloimaan kaikkea kaupungin manaa iskeäkseen Catherinelle massiivisen hirmumyrskyn. Sillä välin Fuegoleonia lähestyy maagi, jonka hän tunnistaa. </w:t>
            </w:r>
          </w:p>
        </w:tc>
      </w:tr>
      <w:tr>
        <w:trPr/>
        <w:tc>
          <w:tcPr>
            <w:tcW w:w="482" w:type="dxa"/>
            <w:tcBorders/>
            <w:vAlign w:val="center"/>
          </w:tcPr>
          <w:p>
            <w:pPr>
              <w:pStyle w:val="TableHeading"/>
              <w:suppressLineNumbers/>
              <w:bidi w:val="0"/>
              <w:spacing w:before="0" w:after="283"/>
              <w:jc w:val="center"/>
              <w:rPr/>
            </w:pPr>
            <w:r>
              <w:rPr/>
              <w:t xml:space="preserve">25 </w:t>
            </w:r>
          </w:p>
        </w:tc>
        <w:tc>
          <w:tcPr>
            <w:tcW w:w="2090" w:type="dxa"/>
            <w:tcBorders/>
            <w:vAlign w:val="center"/>
          </w:tcPr>
          <w:p>
            <w:pPr>
              <w:pStyle w:val="TableContents"/>
              <w:bidi w:val="0"/>
              <w:spacing w:before="0" w:after="283"/>
              <w:jc w:val="left"/>
              <w:rPr/>
            </w:pPr>
            <w:r>
              <w:rPr/>
              <w:t xml:space="preserve">"Adversity" "Hyakkyo </w:t>
            </w:r>
            <w:r>
              <w:rPr/>
              <w:t xml:space="preserve">(</w:t>
            </w:r>
            <w:r>
              <w:rPr/>
              <w:t xml:space="preserve">逆境) </w:t>
            </w:r>
          </w:p>
        </w:tc>
        <w:tc>
          <w:tcPr>
            <w:tcW w:w="1137" w:type="dxa"/>
            <w:tcBorders/>
            <w:vAlign w:val="center"/>
          </w:tcPr>
          <w:p>
            <w:pPr>
              <w:pStyle w:val="TableContents"/>
              <w:bidi w:val="0"/>
              <w:spacing w:before="0" w:after="283"/>
              <w:jc w:val="left"/>
              <w:rPr/>
            </w:pPr>
            <w:r>
              <w:rPr/>
              <w:t xml:space="preserve">maaliskuu 27, 2018 </w:t>
            </w:r>
          </w:p>
        </w:tc>
        <w:tc>
          <w:tcPr>
            <w:tcW w:w="6496" w:type="dxa"/>
            <w:tcBorders/>
            <w:vAlign w:val="center"/>
          </w:tcPr>
          <w:p>
            <w:pPr>
              <w:pStyle w:val="TableContents"/>
              <w:bidi w:val="0"/>
              <w:spacing w:before="0" w:after="283"/>
              <w:jc w:val="left"/>
              <w:rPr/>
            </w:pPr>
            <w:r>
              <w:rPr/>
              <w:t xml:space="preserve">10. kesäkuuta 2018 Catherine, jonka mana on loppunut ja joka on nyt iäkäs, törmää palatsin keittiön seinän läpi, jossa Charmy juhlii. Hän yrittää epätoivoisesti tyhjentää Charmyn manaa, mutta Charmy, joka luulee Catherinen haluavan ruokaa, kutsuu esiin jättiläislampaan, joka työntää Catherinen toisen seinän läpi. Catherinen varastama mana palaa hänen uhreihinsa, jotka palaavat normaaliin ikäänsä. Charmyn ateria melkein putoaa myös seinän läpi, mutta Yuno saa sen kiinni, jolloin Charmy alkaa ihastua häneen. Kuningas vaatii taistelun lopettamista pian, sillä meteli häiritsee hänen päiväuniaan. Noelle tajuaa, että Fuegoleonin teleportanneen maagin täytyy olla lähellä, ja Asta löytää hänet piilossa zombikasan alta. Maagi, nimeltään Valtos, palauttaa Fuegoleonin tajuttomana ja hänen oikea kätensä on revitty irti, mikä tarkoittaa, että maagi, jonka luo Fuegoleon teleportattiin, on jopa vahvempi kuin ryhmän kapteeni. Veljensä kukistamisen näkeminen järkyttää Leopoldin lähes katatoniseen tilaan. Rades yrittää paeta Valtos-portaalin kautta, mutta Asta pysäyttää hänet. Radesin muut liittolaiset saapuvat ja piirittävät heidät. Asta, joka kärsii yhä Nro 4 Jimmyn verenvuodatuskirouksesta, viiltää omaa kehoaan miekoillaan, poistaa kirouksen ja valmistautuu taisteluun, kun Radesin liittolaiset siirtyvät heidän kimppuunsa. </w:t>
            </w:r>
          </w:p>
        </w:tc>
      </w:tr>
      <w:tr>
        <w:trPr/>
        <w:tc>
          <w:tcPr>
            <w:tcW w:w="482" w:type="dxa"/>
            <w:tcBorders/>
            <w:vAlign w:val="center"/>
          </w:tcPr>
          <w:p>
            <w:pPr>
              <w:pStyle w:val="TableHeading"/>
              <w:suppressLineNumbers/>
              <w:bidi w:val="0"/>
              <w:spacing w:before="0" w:after="283"/>
              <w:jc w:val="center"/>
              <w:rPr/>
            </w:pPr>
            <w:r>
              <w:rPr/>
              <w:t xml:space="preserve">26 </w:t>
            </w:r>
          </w:p>
        </w:tc>
        <w:tc>
          <w:tcPr>
            <w:tcW w:w="2090" w:type="dxa"/>
            <w:tcBorders/>
            <w:vAlign w:val="center"/>
          </w:tcPr>
          <w:p>
            <w:pPr>
              <w:pStyle w:val="TableContents"/>
              <w:bidi w:val="0"/>
              <w:spacing w:before="0" w:after="283"/>
              <w:jc w:val="left"/>
              <w:rPr/>
            </w:pPr>
            <w:r>
              <w:rPr/>
              <w:t xml:space="preserve">"Haavoittuneet pedot" "Teoi no Kemono" </w:t>
            </w:r>
            <w:r>
              <w:rPr/>
              <w:t xml:space="preserve">(手負い の </w:t>
            </w:r>
            <w:r>
              <w:rPr/>
              <w:t xml:space="preserve">獣) </w:t>
            </w:r>
          </w:p>
        </w:tc>
        <w:tc>
          <w:tcPr>
            <w:tcW w:w="1137" w:type="dxa"/>
            <w:tcBorders/>
            <w:vAlign w:val="center"/>
          </w:tcPr>
          <w:p>
            <w:pPr>
              <w:pStyle w:val="TableContents"/>
              <w:bidi w:val="0"/>
              <w:spacing w:before="0" w:after="283"/>
              <w:jc w:val="left"/>
              <w:rPr/>
            </w:pPr>
            <w:r>
              <w:rPr/>
              <w:t xml:space="preserve">huhtikuu 3, 2018 </w:t>
            </w:r>
          </w:p>
        </w:tc>
        <w:tc>
          <w:tcPr>
            <w:tcW w:w="6496" w:type="dxa"/>
            <w:tcBorders/>
            <w:vAlign w:val="center"/>
          </w:tcPr>
          <w:p>
            <w:pPr>
              <w:pStyle w:val="TableContents"/>
              <w:bidi w:val="0"/>
              <w:spacing w:before="0" w:after="283"/>
              <w:jc w:val="left"/>
              <w:rPr/>
            </w:pPr>
            <w:r>
              <w:rPr/>
              <w:t xml:space="preserve">17. kesäkuuta 2018 Asta ja Leopold taistelevat maageja vastaan yhdessä. Noelle heittää kilpensä estääkseen lisävaurioita hitaasti kuolevalle Fuegoleonille. Asta ja Leopold joutuvat tuulen neulojen puukottamiksi, mutta heidät pelastavat teleportatut taikaritarit, jotka tekivät yhteistyötä palatakseen kaupunkiin. Mimosa alkaa parantaa Fuegoleonia. Rades ja maagit pakenevat portaalin läpi ja sieppaavat Astan. Nozel päättää, ettei Astan kaltaisen rahvaan etsiminen ole vaivan arvoista. Solid ja Nebra pilkkaavat Fuegoleonia, joka on lyöty. Taikaritarit aloittavat kaupungin puolustuksen uudelleenrakentamisen samalla kun Noelle on huolissaan Astasta. Toisaalla Rades ja maagit kiistelevät hänen holtittomuudestaan. Yksi maageista, Sally, haluaa leikellä Astasta hänen arvokkaan antimagiansa. Kun he saavuttavat piilopaikkansa, velhokuningas ilmestyy varjoista. He hyökkäävät hänen kimppuunsa, mutta Velhokuningas on niin ylivoimainen voimiltaan ja taidoiltaan, että hän tappaa kaksi maagia vaivattomasti ja vangitsee loput sekunneissa. Asta tajuaa, kuinka paljon hänen on opittava ennen kuin hänestä tulee velhokuningas. Velhokuningas ilmaisee kiinnostuksensa läheistä kivitaulua kohtaan, johon on upotettu useita jalokiviä, kuten Saussyn kylässä, mutta salaperäinen maagi ilmestyy yhtäkkiä ja sokaisee kaikki voimakkaalla valotaikuudella. </w:t>
            </w:r>
          </w:p>
        </w:tc>
      </w:tr>
      <w:tr>
        <w:trPr/>
        <w:tc>
          <w:tcPr>
            <w:tcW w:w="482" w:type="dxa"/>
            <w:tcBorders/>
            <w:vAlign w:val="center"/>
          </w:tcPr>
          <w:p>
            <w:pPr>
              <w:pStyle w:val="TableHeading"/>
              <w:suppressLineNumbers/>
              <w:bidi w:val="0"/>
              <w:spacing w:before="0" w:after="283"/>
              <w:jc w:val="center"/>
              <w:rPr/>
            </w:pPr>
            <w:r>
              <w:rPr/>
              <w:t xml:space="preserve">27 </w:t>
            </w:r>
          </w:p>
        </w:tc>
        <w:tc>
          <w:tcPr>
            <w:tcW w:w="2090" w:type="dxa"/>
            <w:tcBorders/>
            <w:vAlign w:val="center"/>
          </w:tcPr>
          <w:p>
            <w:pPr>
              <w:pStyle w:val="TableContents"/>
              <w:bidi w:val="0"/>
              <w:spacing w:before="0" w:after="283"/>
              <w:jc w:val="left"/>
              <w:rPr/>
            </w:pPr>
            <w:r>
              <w:rPr/>
              <w:t xml:space="preserve">``Light'' ``Hikari'' </w:t>
            </w:r>
            <w:r>
              <w:rPr/>
              <w:t xml:space="preserve">(</w:t>
            </w:r>
            <w:r>
              <w:rPr/>
              <w:t xml:space="preserve">光) </w:t>
            </w:r>
          </w:p>
        </w:tc>
        <w:tc>
          <w:tcPr>
            <w:tcW w:w="1137" w:type="dxa"/>
            <w:tcBorders/>
            <w:vAlign w:val="center"/>
          </w:tcPr>
          <w:p>
            <w:pPr>
              <w:pStyle w:val="TableContents"/>
              <w:bidi w:val="0"/>
              <w:spacing w:before="0" w:after="283"/>
              <w:jc w:val="left"/>
              <w:rPr/>
            </w:pPr>
            <w:r>
              <w:rPr/>
              <w:t xml:space="preserve">huhtikuu 10, 2018 </w:t>
            </w:r>
          </w:p>
        </w:tc>
        <w:tc>
          <w:tcPr>
            <w:tcW w:w="6496" w:type="dxa"/>
            <w:tcBorders/>
            <w:vAlign w:val="center"/>
          </w:tcPr>
          <w:p>
            <w:pPr>
              <w:pStyle w:val="TableContents"/>
              <w:bidi w:val="0"/>
              <w:spacing w:before="0" w:after="283"/>
              <w:jc w:val="left"/>
              <w:rPr/>
            </w:pPr>
            <w:r>
              <w:rPr/>
              <w:t xml:space="preserve">24. kesäkuuta 2018 Valomagian maagi katoaa kivitaulun kanssa. Velhokuningas palauttaa Astan ja jäljellä olevan vangin kaupunkiin. Noelle on salaa iloinen, että hän on turvassa, samoin Klaus, Mimosa ja Nero. Fuegoleonista paljastuu, että häneltä puuttuu jalokivikaulakoru, jonka Velhokuningas epäilee olevan osa kivitaulua, joka on nyt hyökkäyksen takana olevan ryhmän, Keskiyön auringon silmän, hallussa. Nozel vannoo kostoa Fuegoleonin vammoista. Leopold päättää ryhtyä velhokuninkaaksi. Velhokuningas päättelee, että yhden hänen taikaritarinsa täytyy olla petturi. Fuegoleon jää tajuttomaksi. Sally alkaa tehdä kokeita Astan verellä. Salaperäinen mestari paljastuu Velhokuninkaan aikamaagian haavoittamaksi, ja hänen oikea kätensä vanhenee vanhan miehen kädeksi. Hänellä näkyy olevan tuhansia seuraajia. Asta riitelee Yunon kanssa, joka vastaa voimakkaalla tuulihyökkäyksellä, jonka Asta yrittää mitätöidä. Näytetään, että Sylph, jonka vain Yuno näkee, on tehnyt taikuudestaan entistäkin voimakkaampaa. Mustan härän piilopaikassa Magna on vihdoin ansainnut tähden, kun taas Asta paljastaa, että hyökkäyksen kukistamisen ansiosta hänet on ylennetty kolmannen luokan nuoremmaksi taikaritariksi, mikä tarkoittaa, että hän on nyt Magnan yläpuolella. </w:t>
            </w:r>
          </w:p>
        </w:tc>
      </w:tr>
      <w:tr>
        <w:trPr/>
        <w:tc>
          <w:tcPr>
            <w:tcW w:w="482" w:type="dxa"/>
            <w:tcBorders/>
            <w:vAlign w:val="center"/>
          </w:tcPr>
          <w:p>
            <w:pPr>
              <w:pStyle w:val="TableHeading"/>
              <w:suppressLineNumbers/>
              <w:bidi w:val="0"/>
              <w:spacing w:before="0" w:after="283"/>
              <w:jc w:val="center"/>
              <w:rPr/>
            </w:pPr>
            <w:r>
              <w:rPr/>
              <w:t xml:space="preserve">28 </w:t>
            </w:r>
          </w:p>
        </w:tc>
        <w:tc>
          <w:tcPr>
            <w:tcW w:w="2090" w:type="dxa"/>
            <w:tcBorders/>
            <w:vAlign w:val="center"/>
          </w:tcPr>
          <w:p>
            <w:pPr>
              <w:pStyle w:val="TableContents"/>
              <w:bidi w:val="0"/>
              <w:spacing w:before="0" w:after="283"/>
              <w:jc w:val="left"/>
              <w:rPr/>
            </w:pPr>
            <w:r>
              <w:rPr/>
              <w:t xml:space="preserve">``The One I 've Set My Heart On'' ``Kokoro ni Kimeta Hito'' </w:t>
            </w:r>
            <w:r>
              <w:rPr/>
              <w:t xml:space="preserve">(心 に 決め た </w:t>
            </w:r>
            <w:r>
              <w:rPr/>
              <w:t xml:space="preserve">人) </w:t>
            </w:r>
          </w:p>
        </w:tc>
        <w:tc>
          <w:tcPr>
            <w:tcW w:w="1137" w:type="dxa"/>
            <w:tcBorders/>
            <w:vAlign w:val="center"/>
          </w:tcPr>
          <w:p>
            <w:pPr>
              <w:pStyle w:val="TableContents"/>
              <w:bidi w:val="0"/>
              <w:spacing w:before="0" w:after="283"/>
              <w:jc w:val="left"/>
              <w:rPr/>
            </w:pPr>
            <w:r>
              <w:rPr/>
              <w:t xml:space="preserve">huhtikuu 17, 2018 </w:t>
            </w:r>
          </w:p>
        </w:tc>
        <w:tc>
          <w:tcPr>
            <w:tcW w:w="6496" w:type="dxa"/>
            <w:tcBorders/>
            <w:vAlign w:val="center"/>
          </w:tcPr>
          <w:p>
            <w:pPr>
              <w:pStyle w:val="TableContents"/>
              <w:bidi w:val="0"/>
              <w:spacing w:before="0" w:after="283"/>
              <w:jc w:val="left"/>
              <w:rPr/>
            </w:pPr>
            <w:r>
              <w:rPr/>
              <w:t xml:space="preserve">1. heinäkuuta 2018 Black Bullin jäsen Finral Roulacase on järjestänyt kolmen naisen, itsensä, Astan ja Luckin, mixer-bileet. Kun he lähtevät Finralin portaaliloitsun kautta, Noelle seuraa heitä ja piiloutuu sitten perustellen, että hän varmistaa, ettei Asta joudu vaikeuksiin, vaikka todellisuudessa hän on mustasukkainen siitä, että Asta tapaa muita tyttöjä. Sekoittajassa naiset eivät todellakaan ole vaikuttuneita Astasta, Finralista tai Luckista, sillä he päättävät, että Asta on liian nuori ja rahvaanomainen, Finral on liian räikeä ja Luck on liian väkivaltainen. Noelle on helpottunut siitä, että mixer on katastrofi. Lähistöllä Sekke osallistuu toiseen juhlatilaisuuteen. Asta jää yksin nuoren naisen nimeltä Rebecca Scarlet kanssa. Muutaman levottoman hetken jälkeen he päätyvät yhteen siitä, että molemmilla on useita nuorempia sisaruksia, mikä saa Noellen panikoimaan. Isokokoinen humalainen mies loukkaa Rebeccaa, joten Asta heittää hänet raivokkaasti huoneen poikki, jossa hän laskeutuu Sekken päälle ja pilaa hänen sekoittimensa. Rebecca ihastuu Astaan, mutta päättää seurata häntä hitaasti saatuaan tietää, että hän rakastaa jotakuta toista. Noelle luulee erehdyksessä, että Asta on salaa ihastunut häneen, mikä tekee hänet onnelliseksi. Kaksi muuta naista hylkäävät sekä Finralin että Luckin, koska he uskovat väärinymmärryksessä, että Black Bullit ovat liian väkivaltaisia, koska he ovat kuulleet, että Asta heitti juopon pöydälle, kun tämä puolusti Rebeccaa. </w:t>
            </w:r>
          </w:p>
        </w:tc>
      </w:tr>
      <w:tr>
        <w:trPr/>
        <w:tc>
          <w:tcPr>
            <w:tcW w:w="482" w:type="dxa"/>
            <w:tcBorders/>
            <w:vAlign w:val="center"/>
          </w:tcPr>
          <w:p>
            <w:pPr>
              <w:pStyle w:val="TableHeading"/>
              <w:suppressLineNumbers/>
              <w:bidi w:val="0"/>
              <w:spacing w:before="0" w:after="283"/>
              <w:jc w:val="center"/>
              <w:rPr/>
            </w:pPr>
            <w:r>
              <w:rPr/>
              <w:t xml:space="preserve">29 </w:t>
            </w:r>
          </w:p>
        </w:tc>
        <w:tc>
          <w:tcPr>
            <w:tcW w:w="2090" w:type="dxa"/>
            <w:tcBorders/>
            <w:vAlign w:val="center"/>
          </w:tcPr>
          <w:p>
            <w:pPr>
              <w:pStyle w:val="TableContents"/>
              <w:bidi w:val="0"/>
              <w:spacing w:before="0" w:after="283"/>
              <w:jc w:val="left"/>
              <w:rPr/>
            </w:pPr>
            <w:r>
              <w:rPr/>
              <w:t xml:space="preserve">``Polku'' ``Michi'' </w:t>
            </w:r>
            <w:r>
              <w:rPr/>
              <w:t xml:space="preserve">(</w:t>
            </w:r>
            <w:r>
              <w:rPr/>
              <w:t xml:space="preserve">道) </w:t>
            </w:r>
          </w:p>
        </w:tc>
        <w:tc>
          <w:tcPr>
            <w:tcW w:w="1137" w:type="dxa"/>
            <w:tcBorders/>
            <w:vAlign w:val="center"/>
          </w:tcPr>
          <w:p>
            <w:pPr>
              <w:pStyle w:val="TableContents"/>
              <w:bidi w:val="0"/>
              <w:spacing w:before="0" w:after="283"/>
              <w:jc w:val="left"/>
              <w:rPr/>
            </w:pPr>
            <w:r>
              <w:rPr/>
              <w:t xml:space="preserve">huhtikuu 24, 2018 </w:t>
            </w:r>
          </w:p>
        </w:tc>
        <w:tc>
          <w:tcPr>
            <w:tcW w:w="6496" w:type="dxa"/>
            <w:tcBorders/>
            <w:vAlign w:val="center"/>
          </w:tcPr>
          <w:p>
            <w:pPr>
              <w:pStyle w:val="TableContents"/>
              <w:bidi w:val="0"/>
              <w:spacing w:before="0" w:after="283"/>
              <w:jc w:val="left"/>
              <w:rPr/>
            </w:pPr>
            <w:r>
              <w:rPr/>
              <w:t xml:space="preserve">heinäkuu 8, 2018 Yhteenveto jaksoista 1 -- 28. </w:t>
            </w:r>
          </w:p>
        </w:tc>
      </w:tr>
      <w:tr>
        <w:trPr/>
        <w:tc>
          <w:tcPr>
            <w:tcW w:w="482" w:type="dxa"/>
            <w:tcBorders/>
            <w:vAlign w:val="center"/>
          </w:tcPr>
          <w:p>
            <w:pPr>
              <w:pStyle w:val="TableHeading"/>
              <w:suppressLineNumbers/>
              <w:bidi w:val="0"/>
              <w:spacing w:before="0" w:after="283"/>
              <w:jc w:val="center"/>
              <w:rPr/>
            </w:pPr>
            <w:r>
              <w:rPr/>
              <w:t xml:space="preserve">30 </w:t>
            </w:r>
          </w:p>
        </w:tc>
        <w:tc>
          <w:tcPr>
            <w:tcW w:w="2090" w:type="dxa"/>
            <w:tcBorders/>
            <w:vAlign w:val="center"/>
          </w:tcPr>
          <w:p>
            <w:pPr>
              <w:pStyle w:val="TableContents"/>
              <w:bidi w:val="0"/>
              <w:spacing w:before="0" w:after="283"/>
              <w:jc w:val="left"/>
              <w:rPr/>
            </w:pPr>
            <w:r>
              <w:rPr/>
              <w:t xml:space="preserve">``The Mirror Mage'' ``Kagami no Madōshi'' </w:t>
            </w:r>
            <w:r>
              <w:rPr/>
              <w:t xml:space="preserve">(鏡 の 魔 </w:t>
            </w:r>
            <w:r>
              <w:rPr/>
              <w:t xml:space="preserve">道士) </w:t>
            </w:r>
          </w:p>
        </w:tc>
        <w:tc>
          <w:tcPr>
            <w:tcW w:w="1137" w:type="dxa"/>
            <w:tcBorders/>
            <w:vAlign w:val="center"/>
          </w:tcPr>
          <w:p>
            <w:pPr>
              <w:pStyle w:val="TableContents"/>
              <w:bidi w:val="0"/>
              <w:spacing w:before="0" w:after="283"/>
              <w:jc w:val="left"/>
              <w:rPr/>
            </w:pPr>
            <w:r>
              <w:rPr/>
              <w:t xml:space="preserve">toukokuu 1, 2018 </w:t>
            </w:r>
          </w:p>
        </w:tc>
        <w:tc>
          <w:tcPr>
            <w:tcW w:w="6496" w:type="dxa"/>
            <w:tcBorders/>
            <w:vAlign w:val="center"/>
          </w:tcPr>
          <w:p>
            <w:pPr>
              <w:pStyle w:val="TableContents"/>
              <w:bidi w:val="0"/>
              <w:spacing w:before="0" w:after="283"/>
              <w:jc w:val="left"/>
              <w:rPr/>
            </w:pPr>
            <w:r>
              <w:rPr/>
              <w:t xml:space="preserve">15. heinäkuuta 2018 Gauche Adlai, 10-vuotiaaseen Marie-siskoonsa pakkomielteisesti suhtautuva musta härkä, on onnellinen, koska on Marien syntymäpäivä. Isä Orgi ja sisar Lily saavat tietää, että Asta on ylennetty nuoremmaksi taikaritariksi kolmannessa luokassa ja Yuno on ylennetty ensimmäiseen luokkaan. Asta vierailee kylässä, jossa Rebecca asuu, mikä suututtaa Noellen. Kun Gauche pääsee orpokotiin, jossa Marie asuu, hän löytää tämän leikkimässä Astan ja Rebeccan sisarusten kanssa. Hän ylireagoi, pelästyttää Rebeccan sisarukset ja suututtaa Marien, joka on ihastunut Astaan. Gauche yrittää murhata Astan, kunnes Mariea hoitava sisar Theresa Rapual pysäyttää hänet. Gauche riitelee Theresan kanssa, jonka takia hän voi käydä Marien luona vain kerran kuukaudessa. Rebecca kutsuu Astan yöksi kotiinsa, mikä saa hänen sisaruksensa olettamaan, että Asta yrittää vietellä hänet. Noelle pyörtyy kuultuaan tämän järkyttyneenä. Gauche yrittää murhata Astan nukkuessaan. Heidän tappelunsa johtaa ulos, jossa Asta huomaa, että koko kylä on keskellä kesää lumen peitossa. Rebecca puuttuu tilanteeseen ja paljastaa, että kaksi hänen sisaruksistaan, Luca ja Marco, sekä kymmeniä muita kylän lapsia ovat kateissa. Lapset näytetään hypnoottisessa transsissa Neigen johdattamina pois. </w:t>
            </w:r>
          </w:p>
        </w:tc>
      </w:tr>
      <w:tr>
        <w:trPr/>
        <w:tc>
          <w:tcPr>
            <w:tcW w:w="482" w:type="dxa"/>
            <w:tcBorders/>
            <w:vAlign w:val="center"/>
          </w:tcPr>
          <w:p>
            <w:pPr>
              <w:pStyle w:val="TableHeading"/>
              <w:suppressLineNumbers/>
              <w:bidi w:val="0"/>
              <w:spacing w:before="0" w:after="283"/>
              <w:jc w:val="center"/>
              <w:rPr/>
            </w:pPr>
            <w:r>
              <w:rPr/>
              <w:t xml:space="preserve">31 </w:t>
            </w:r>
          </w:p>
        </w:tc>
        <w:tc>
          <w:tcPr>
            <w:tcW w:w="2090" w:type="dxa"/>
            <w:tcBorders/>
            <w:vAlign w:val="center"/>
          </w:tcPr>
          <w:p>
            <w:pPr>
              <w:pStyle w:val="TableContents"/>
              <w:bidi w:val="0"/>
              <w:spacing w:before="0" w:after="283"/>
              <w:jc w:val="left"/>
              <w:rPr/>
            </w:pPr>
            <w:r>
              <w:rPr/>
              <w:t xml:space="preserve">``Pursuit over the Snow'' ``Setsujō no Tsuigeki'' </w:t>
            </w:r>
            <w:r>
              <w:rPr/>
              <w:t xml:space="preserve">(雪上 の </w:t>
            </w:r>
            <w:r>
              <w:rPr/>
              <w:t xml:space="preserve">追跡) </w:t>
            </w:r>
          </w:p>
        </w:tc>
        <w:tc>
          <w:tcPr>
            <w:tcW w:w="1137" w:type="dxa"/>
            <w:tcBorders/>
            <w:vAlign w:val="center"/>
          </w:tcPr>
          <w:p>
            <w:pPr>
              <w:pStyle w:val="TableContents"/>
              <w:bidi w:val="0"/>
              <w:spacing w:before="0" w:after="283"/>
              <w:jc w:val="left"/>
              <w:rPr/>
            </w:pPr>
            <w:r>
              <w:rPr/>
              <w:t xml:space="preserve">toukokuu 8, 2018 </w:t>
            </w:r>
          </w:p>
        </w:tc>
        <w:tc>
          <w:tcPr>
            <w:tcW w:w="6496" w:type="dxa"/>
            <w:tcBorders/>
            <w:vAlign w:val="center"/>
          </w:tcPr>
          <w:p>
            <w:pPr>
              <w:pStyle w:val="TableContents"/>
              <w:bidi w:val="0"/>
              <w:spacing w:before="0" w:after="283"/>
              <w:jc w:val="left"/>
              <w:rPr/>
            </w:pPr>
            <w:r>
              <w:rPr/>
              <w:t xml:space="preserve">22. heinäkuuta 2018 Sisar Theresa tajuaa, että lumi hypnotisoi lapsia, joiden taika ei ole ilmennyt. Gauche melkein lyö häntä vihaisena, mutta Asta pysäyttää hänet. Gauche jäljittää Marien vuoristoon Astan ja sisar Theresan kanssa ja jättää Noellen ottamaan yhteyttä apujoukkoihin. Marie herää satojen siepattujen lasten keskellä. Neige huomaa, että Marie on hereillä, syyttää häntä huonosta ystävästä ja lyö häntä. Neigen pahoinpitelevä isoveli Baro huomaa, että Marcon mana on lähes olematon, joten hän heittää hänet lumeen. Noelle ottaa yhteyttä Taikaritarien päämajaan ja joutuu pyytämään Sekeltä apua. Asta huomaa Marcon lumessa, mutta Gauche välittää vain Mariasta. Asta putoaa luudalta tavoittaakseen Marcon, kun taas Gauche lentää eteenpäin. Asta mitätöi Marcon hypnoosin samalla kun sisar Theresa parantaa hänet. Baro alkaa kivuliaasti imeä manaa lapsista. Gauche saapuu paikalle, mutta joutuu lopettamaan taistelun, kun Baro käyttää Marieta suojana. Asta saapuu paikalle ja vapauttaa Marien. Sisar Theresa näkee, että lapset ovat täysin tyhjiä manasta, mikä tarkoittaa, etteivät he pysty koskaan käyttämään taikuutta. Baro luulee, että Asta on heikko, koska hänellä ei ole taikuutta, kunnes Asta saa selville, että Baro varasti lasten manaa rahasta, ja ampuu hänet seinään. </w:t>
            </w:r>
          </w:p>
        </w:tc>
      </w:tr>
      <w:tr>
        <w:trPr/>
        <w:tc>
          <w:tcPr>
            <w:tcW w:w="482" w:type="dxa"/>
            <w:tcBorders/>
            <w:vAlign w:val="center"/>
          </w:tcPr>
          <w:p>
            <w:pPr>
              <w:pStyle w:val="TableHeading"/>
              <w:suppressLineNumbers/>
              <w:bidi w:val="0"/>
              <w:spacing w:before="0" w:after="283"/>
              <w:jc w:val="center"/>
              <w:rPr/>
            </w:pPr>
            <w:r>
              <w:rPr/>
              <w:t xml:space="preserve">32 </w:t>
            </w:r>
          </w:p>
        </w:tc>
        <w:tc>
          <w:tcPr>
            <w:tcW w:w="2090" w:type="dxa"/>
            <w:tcBorders/>
            <w:vAlign w:val="center"/>
          </w:tcPr>
          <w:p>
            <w:pPr>
              <w:pStyle w:val="TableContents"/>
              <w:bidi w:val="0"/>
              <w:spacing w:before="0" w:after="283"/>
              <w:jc w:val="left"/>
              <w:rPr/>
            </w:pPr>
            <w:r>
              <w:rPr/>
              <w:t xml:space="preserve">``Kolmen lehden versot'' ``Mitsuba no Me'' </w:t>
            </w:r>
            <w:r>
              <w:rPr/>
              <w:t xml:space="preserve">(三つ葉 の </w:t>
            </w:r>
            <w:r>
              <w:rPr/>
              <w:t xml:space="preserve">芽) </w:t>
            </w:r>
          </w:p>
        </w:tc>
        <w:tc>
          <w:tcPr>
            <w:tcW w:w="1137" w:type="dxa"/>
            <w:tcBorders/>
            <w:vAlign w:val="center"/>
          </w:tcPr>
          <w:p>
            <w:pPr>
              <w:pStyle w:val="TableContents"/>
              <w:bidi w:val="0"/>
              <w:spacing w:before="0" w:after="283"/>
              <w:jc w:val="left"/>
              <w:rPr/>
            </w:pPr>
            <w:r>
              <w:rPr/>
              <w:t xml:space="preserve">toukokuu 15, 2018 </w:t>
            </w:r>
          </w:p>
        </w:tc>
        <w:tc>
          <w:tcPr>
            <w:tcW w:w="6496" w:type="dxa"/>
            <w:tcBorders/>
            <w:vAlign w:val="center"/>
          </w:tcPr>
          <w:p>
            <w:pPr>
              <w:pStyle w:val="TableContents"/>
              <w:bidi w:val="0"/>
              <w:spacing w:before="0" w:after="283"/>
              <w:jc w:val="left"/>
              <w:rPr/>
            </w:pPr>
            <w:r>
              <w:rPr/>
              <w:t xml:space="preserve">29. heinäkuuta 2018 Sekke lentää Black Bullsin piilopaikkaan hakemaan apua Astalle ja Gauchelle, mutta huomaa, että suurin osa heistä on humalassa ja Yami, joka on juuri herännyt erittäin huonolla tuulella, luulee Sekkeä perijäksi. Gauchen peiliklooni huijaa Neigeä ja kukistaa hänet. Sisar Theresa pitää Baron kurissa, kun Asta alkaa mitätöidä lasten hypnoosia. Baro aktivoi signaalilähettimen. Sisar Theresa mainitsee kouluttaneensa aikoinaan sisar Lilyn, joka kertoi hänelle Astasta ja tämän päättäväisyydestä, joka inspiroi häntä joka päivä. Sally, joka vastaa signaaliin, ilmestyy portaalin läpi. Sekke onnistuu lopulta selittämään, että Asta ja Gauche tarvitsevat apua. Yami punnitsee, tekeekö hän sen itse, mitä hän ei halua, vai lähettäisikö hän Gordonin ja Greyn, joiden molempien kanssa on yleensä vaikea kommunikoida. Sally päihittää ja vangitsee Astan ja Gauchen Gel-taikuudellaan. Sisar Theresa polttaa geelin pois ja paljastaa olleensa aikoinaan Theresa, Crimson Lionsin Crimson She-Leopard, joka koulutti kapteeni Fuegoleonia, kun tämä oli lapsi. Sally ruiskuttaa Baroon maagista ainetta, joka muuttaa hänet jättimäiseksi mutahirviöksi. Gauche pakenee Marien kanssa ja jättää Astan, sisar Theresan ja muut lapset kuolemaan. </w:t>
            </w:r>
          </w:p>
        </w:tc>
      </w:tr>
      <w:tr>
        <w:trPr/>
        <w:tc>
          <w:tcPr>
            <w:tcW w:w="482" w:type="dxa"/>
            <w:tcBorders/>
            <w:vAlign w:val="center"/>
          </w:tcPr>
          <w:p>
            <w:pPr>
              <w:pStyle w:val="TableHeading"/>
              <w:suppressLineNumbers/>
              <w:bidi w:val="0"/>
              <w:spacing w:before="0" w:after="283"/>
              <w:jc w:val="center"/>
              <w:rPr/>
            </w:pPr>
            <w:r>
              <w:rPr/>
              <w:t xml:space="preserve">33 </w:t>
            </w:r>
          </w:p>
        </w:tc>
        <w:tc>
          <w:tcPr>
            <w:tcW w:w="2090" w:type="dxa"/>
            <w:tcBorders/>
            <w:vAlign w:val="center"/>
          </w:tcPr>
          <w:p>
            <w:pPr>
              <w:pStyle w:val="TableContents"/>
              <w:bidi w:val="0"/>
              <w:spacing w:before="0" w:after="283"/>
              <w:jc w:val="left"/>
              <w:rPr/>
            </w:pPr>
            <w:r>
              <w:rPr/>
              <w:t xml:space="preserve">``To Help Somebody Someday'' ``Itsuka Dareka no Tame ni naru'' </w:t>
            </w:r>
            <w:r>
              <w:rPr/>
              <w:t xml:space="preserve">(いつか 誰か の 為 に </w:t>
            </w:r>
            <w:r>
              <w:rPr/>
              <w:t xml:space="preserve">なる) </w:t>
            </w:r>
          </w:p>
        </w:tc>
        <w:tc>
          <w:tcPr>
            <w:tcW w:w="1137" w:type="dxa"/>
            <w:tcBorders/>
            <w:vAlign w:val="center"/>
          </w:tcPr>
          <w:p>
            <w:pPr>
              <w:pStyle w:val="TableContents"/>
              <w:bidi w:val="0"/>
              <w:spacing w:before="0" w:after="283"/>
              <w:jc w:val="left"/>
              <w:rPr/>
            </w:pPr>
            <w:r>
              <w:rPr/>
              <w:t xml:space="preserve">toukokuu 22, 2018 </w:t>
            </w:r>
          </w:p>
        </w:tc>
        <w:tc>
          <w:tcPr>
            <w:tcW w:w="6496" w:type="dxa"/>
            <w:tcBorders/>
            <w:vAlign w:val="center"/>
          </w:tcPr>
          <w:p>
            <w:pPr>
              <w:pStyle w:val="TableContents"/>
              <w:bidi w:val="0"/>
              <w:spacing w:before="0" w:after="283"/>
              <w:jc w:val="left"/>
              <w:rPr/>
            </w:pPr>
            <w:r>
              <w:rPr/>
              <w:t xml:space="preserve">5. elokuuta 2018 Mutahirviö yrittää tappaa Neigen, mutta Asta suojelee häntä. Gauche saa takauman lapsuudestaan, kun sukulainen tappoi heidän aatelisvanhempansa, varasti heidän rahansa ja heitti Gauchen ja Marien kadulle. Gauche ryhtyi varkauteen pitääkseen Marien nääntymästä nälkään, mutta joutui vankilaan ja Marie otettiin sisar Theresan hoiviin. Gauche muuttaa mielensä, kun Marie kertoo olleensa ylpeä siitä, että hänestä tuli taikaritar, joten hän jättää Marcon luolan ulkopuolelle Marcon kanssa ja palaa takaisin. Hän näkee, että Asta taistelee yhä mutahirviötä vastaan, joten Gauche hyökkää Sallyn kimppuun, mutta hänet lyödään pahasti. Asta lopulta pelastaa hänet, mikä saa Gauchen muistamaan, että hän liittyi ensin Bullsiin. Hän päättää ensimmäistä kertaa elämässään tukea jotakuta toista. Hänen Grimoireensa ilmestyy uusi loitsu, jonka hän lausuu vasemman silmänsä sisällä olevan taikapeilin avulla, jolloin syntyy kymmeniä Asta-peiliklooneja, ja he kukistavat mutahirviön yhdessä. Neige vannoo kostoa Sallylle, kun taas Asta tarjoutuu hänen ystäväkseen. Neige, Gauche ja sisar Theresa joutuvat yhtäkkiä keskiyön auringon silmän johtajan Lichtin hyökkäyksen kohteeksi. Licht omistaa Yunon tavoin nelilehtisen apilan Grimoiren. </w:t>
            </w:r>
          </w:p>
        </w:tc>
      </w:tr>
      <w:tr>
        <w:trPr/>
        <w:tc>
          <w:tcPr>
            <w:tcW w:w="482" w:type="dxa"/>
            <w:tcBorders/>
            <w:vAlign w:val="center"/>
          </w:tcPr>
          <w:p>
            <w:pPr>
              <w:pStyle w:val="TableHeading"/>
              <w:suppressLineNumbers/>
              <w:bidi w:val="0"/>
              <w:spacing w:before="0" w:after="283"/>
              <w:jc w:val="center"/>
              <w:rPr/>
            </w:pPr>
            <w:r>
              <w:rPr/>
              <w:t xml:space="preserve">34 </w:t>
            </w:r>
          </w:p>
        </w:tc>
        <w:tc>
          <w:tcPr>
            <w:tcW w:w="2090" w:type="dxa"/>
            <w:tcBorders/>
            <w:vAlign w:val="center"/>
          </w:tcPr>
          <w:p>
            <w:pPr>
              <w:pStyle w:val="TableContents"/>
              <w:bidi w:val="0"/>
              <w:spacing w:before="0" w:after="283"/>
              <w:jc w:val="left"/>
              <w:rPr/>
            </w:pPr>
            <w:r>
              <w:rPr/>
              <w:t xml:space="preserve">"Valon taikuus vs. pimeyden taikuus" "Hikari Mahō Bāsasu Yami Mahō'' </w:t>
            </w:r>
            <w:r>
              <w:rPr/>
              <w:t xml:space="preserve">(光 魔法 </w:t>
            </w:r>
            <w:r>
              <w:rPr/>
              <w:t xml:space="preserve">VS </w:t>
            </w:r>
            <w:r>
              <w:rPr/>
              <w:t xml:space="preserve">闇 </w:t>
            </w:r>
            <w:r>
              <w:rPr/>
              <w:t xml:space="preserve">魔法) </w:t>
            </w:r>
          </w:p>
        </w:tc>
        <w:tc>
          <w:tcPr>
            <w:tcW w:w="1137" w:type="dxa"/>
            <w:tcBorders/>
            <w:vAlign w:val="center"/>
          </w:tcPr>
          <w:p>
            <w:pPr>
              <w:pStyle w:val="TableContents"/>
              <w:bidi w:val="0"/>
              <w:spacing w:before="0" w:after="283"/>
              <w:jc w:val="left"/>
              <w:rPr/>
            </w:pPr>
            <w:r>
              <w:rPr/>
              <w:t xml:space="preserve">toukokuu 29, 2018 </w:t>
            </w:r>
          </w:p>
        </w:tc>
        <w:tc>
          <w:tcPr>
            <w:tcW w:w="6496" w:type="dxa"/>
            <w:tcBorders/>
            <w:vAlign w:val="center"/>
          </w:tcPr>
          <w:p>
            <w:pPr>
              <w:pStyle w:val="TableContents"/>
              <w:bidi w:val="0"/>
              <w:spacing w:before="0" w:after="283"/>
              <w:jc w:val="left"/>
              <w:rPr/>
            </w:pPr>
            <w:r>
              <w:rPr/>
              <w:t xml:space="preserve">12. elokuuta 2018 Licht väittää, että hänen velvollisuutensa on tuhota Clover Kingdom ja ilmaisee vihansa siitä, että Astalla on hallussaan viiden lehden Grimoire. Yami ilmestyy Finralin portaalin kautta ja pelastaa Astan miekallaan, kotimaansa Katanalla. Valon magiaa käyttävä Licht päättää kaksintaistella Yamia vastaan, joka käyttää pimeän magiaa. Kun Yami on vakuuttunut siitä, että he ovat tavanneet aiemmin, Licht paljastaa olevansa kotoisin kylästä, jossa oli voimallisia taikureita, ennen kuin heitä aikoinaan kunnioittaneet taikurit teurastivat heidät mustasukkaisuuden vuoksi. Yami vastaa omaan naurettavampaan tarinaansa siitä, miten päätyi Clover Kingdomiin, ja lopulta haavoittaa Lichtin kasvot, kun roisto myöntää haavoittaneensa vakavasti Fuegoleonia. Yami käskee myös Astan taistelemaan ja paljastaa torjuneensa Lichtin hyökkäyksen aistimalla tämän Qin, ei-maagisen energian, joka säteilee ihmisen liikkeestä. Licht pyytää Valtosia vangitsemaan Astan, joten Yami käskee Astaa käyttämään Qi-tunnistustekniikkaansa, ja Asta onnistuu toisella yrityksellä heijastaen samalla Valtosin hyökkäyksen takaisin häneen. Tämä raivostuttaa Lichtin, joka aiheuttaa sortuman ja hautaa Astan ja Yamin raunioiden alle, mutta nämä pääsevät vapaaksi ennen kuin Licht ja Valtos pääsevät lähtemään. </w:t>
            </w:r>
          </w:p>
        </w:tc>
      </w:tr>
      <w:tr>
        <w:trPr/>
        <w:tc>
          <w:tcPr>
            <w:tcW w:w="482" w:type="dxa"/>
            <w:tcBorders/>
            <w:vAlign w:val="center"/>
          </w:tcPr>
          <w:p>
            <w:pPr>
              <w:pStyle w:val="TableHeading"/>
              <w:suppressLineNumbers/>
              <w:bidi w:val="0"/>
              <w:spacing w:before="0" w:after="283"/>
              <w:jc w:val="center"/>
              <w:rPr/>
            </w:pPr>
            <w:r>
              <w:rPr/>
              <w:t xml:space="preserve">35 </w:t>
            </w:r>
          </w:p>
        </w:tc>
        <w:tc>
          <w:tcPr>
            <w:tcW w:w="2090" w:type="dxa"/>
            <w:tcBorders/>
            <w:vAlign w:val="center"/>
          </w:tcPr>
          <w:p>
            <w:pPr>
              <w:pStyle w:val="TableContents"/>
              <w:bidi w:val="0"/>
              <w:spacing w:before="0" w:after="283"/>
              <w:jc w:val="left"/>
              <w:rPr/>
            </w:pPr>
            <w:r>
              <w:rPr/>
              <w:t xml:space="preserve">``Tuomion valo'' ``Sabaki no Hikari'' </w:t>
            </w:r>
            <w:r>
              <w:rPr/>
              <w:t xml:space="preserve">(裁き の </w:t>
            </w:r>
            <w:r>
              <w:rPr/>
              <w:t xml:space="preserve">光) </w:t>
            </w:r>
          </w:p>
        </w:tc>
        <w:tc>
          <w:tcPr>
            <w:tcW w:w="1137" w:type="dxa"/>
            <w:tcBorders/>
            <w:vAlign w:val="center"/>
          </w:tcPr>
          <w:p>
            <w:pPr>
              <w:pStyle w:val="TableContents"/>
              <w:bidi w:val="0"/>
              <w:spacing w:before="0" w:after="283"/>
              <w:jc w:val="left"/>
              <w:rPr/>
            </w:pPr>
            <w:r>
              <w:rPr/>
              <w:t xml:space="preserve">kesäkuu 5, 2018 </w:t>
            </w:r>
          </w:p>
        </w:tc>
        <w:tc>
          <w:tcPr>
            <w:tcW w:w="6496" w:type="dxa"/>
            <w:tcBorders/>
            <w:vAlign w:val="center"/>
          </w:tcPr>
          <w:p>
            <w:pPr>
              <w:pStyle w:val="TableContents"/>
              <w:bidi w:val="0"/>
              <w:spacing w:before="0" w:after="283"/>
              <w:jc w:val="left"/>
              <w:rPr/>
            </w:pPr>
            <w:r>
              <w:rPr/>
              <w:t xml:space="preserve">19. elokuuta 2018 Licht kritisoi Clover Kingdomin tekopyhyyttä siitä, että se kunnioittaa maagisia kykyjä, mutta pakottaa voimakkaan taikuuden omaavat ihmiset kärsimään huonoissa elinolosuhteissa, ja jatkaa taisteluaan Yamia vastaan, kun Asta kohtaa Valtosin. Huolimatta uudesta kyvystään aistia Qi, Asta haavoittuu, joten hän heittäytyy yhteen Valtosin portaaleista, ilmestyy uudelleen portaalin toiselle puolelle Valtosin eteen, joka ja lyö häntä seinään, kukistaen hänet. Yami huijaa Lichtin hyökkäämään ja haavoittaa häntä. Licht ylistää Yamia siitä, että hän on toinen mies, joka on koskaan vakavasti vahingoittanut häntä, ensimmäinen oli Velhokuningas, joka vanhensi hänen oikean kätensä parantumattomaksi. Licht valmistautuu käyttämään voimakasta loitsua tappaakseen sekä Yamin että Astan ja saadakseen viiden lehden Grimoiren takaisin. Finral palauttaa lapset vanhemmilleen, kun sisar Theresa ja Gauche paranevat. Gauchea parantava maagi huomauttaa, että kaikki hänen vammansa olivat sellaisten alueiden reunalla, joiden olisi pitänyt olla kohtalokkaita, joten on ihme, että hän on hengissä. Sisar Theresa antaa Gauchelle loputkin taikuutensa, jotta tämä voi auttaa Astaa, joka on iloinen siitä, että hän on tehnyt Gauchesta paremman miehen. Myös Neige ja Marie antavat hänelle taikuuttaan. Licht laukaisee loitsunsa Jumalallisen rangaistuksen säde, mutta Gauche antaa Finralin teleportata hänet Yamin eteen ja käyttää Täydellinen heijastus -loitsua kukistaakseen Lichtin omalla loitsullaan. </w:t>
            </w:r>
          </w:p>
        </w:tc>
      </w:tr>
      <w:tr>
        <w:trPr/>
        <w:tc>
          <w:tcPr>
            <w:tcW w:w="482" w:type="dxa"/>
            <w:tcBorders/>
            <w:vAlign w:val="center"/>
          </w:tcPr>
          <w:p>
            <w:pPr>
              <w:pStyle w:val="TableHeading"/>
              <w:suppressLineNumbers/>
              <w:bidi w:val="0"/>
              <w:spacing w:before="0" w:after="283"/>
              <w:jc w:val="center"/>
              <w:rPr/>
            </w:pPr>
            <w:r>
              <w:rPr/>
              <w:t xml:space="preserve">36 </w:t>
            </w:r>
          </w:p>
        </w:tc>
        <w:tc>
          <w:tcPr>
            <w:tcW w:w="2090" w:type="dxa"/>
            <w:tcBorders/>
            <w:vAlign w:val="center"/>
          </w:tcPr>
          <w:p>
            <w:pPr>
              <w:pStyle w:val="TableContents"/>
              <w:bidi w:val="0"/>
              <w:spacing w:before="0" w:after="283"/>
              <w:jc w:val="left"/>
              <w:rPr/>
            </w:pPr>
            <w:r>
              <w:rPr/>
              <w:t xml:space="preserve">``Kolme silmää'' ``Mittsu no Me'' </w:t>
            </w:r>
            <w:r>
              <w:rPr/>
              <w:t xml:space="preserve">(三 つの </w:t>
            </w:r>
            <w:r>
              <w:rPr/>
              <w:t xml:space="preserve">眼) </w:t>
            </w:r>
          </w:p>
        </w:tc>
        <w:tc>
          <w:tcPr>
            <w:tcW w:w="1137" w:type="dxa"/>
            <w:tcBorders/>
            <w:vAlign w:val="center"/>
          </w:tcPr>
          <w:p>
            <w:pPr>
              <w:pStyle w:val="TableContents"/>
              <w:bidi w:val="0"/>
              <w:spacing w:before="0" w:after="283"/>
              <w:jc w:val="left"/>
              <w:rPr/>
            </w:pPr>
            <w:r>
              <w:rPr/>
              <w:t xml:space="preserve">kesäkuu 12, 2018 </w:t>
            </w:r>
          </w:p>
        </w:tc>
        <w:tc>
          <w:tcPr>
            <w:tcW w:w="6496" w:type="dxa"/>
            <w:tcBorders/>
            <w:vAlign w:val="center"/>
          </w:tcPr>
          <w:p>
            <w:pPr>
              <w:pStyle w:val="TableContents"/>
              <w:bidi w:val="0"/>
              <w:spacing w:before="0" w:after="283"/>
              <w:jc w:val="left"/>
              <w:rPr/>
            </w:pPr>
            <w:r>
              <w:rPr/>
              <w:t xml:space="preserve">26. elokuuta 2018 Lapset palaavat kylään, ja Noelle kuulee luolassa käydystä taistelusta, mutta on järkyttynyt siitä, että hänet jätettiin jälkeen ja että Asta saattaa yhä olla vaarassa. Luolassa Licht tyrmätään omasta hyökkäyksestään, joka heijastuu takaisin häneen, ja Yami jatkaa hänen ja Valtosin sitomista, ennen kuin hän, Asta ja Gauche joutuvat odottamaan, että Finral saa voimansa takaisin teleporttaakseen heidät. Licht tulee tajuihinsa, kun hän tunnistaa Gauchen hänen ystäväkseen, vaikka Magic Knight tietää, etteivät he ole koskaan tavanneet, Licht pelastaa selittämisen myöhemmin, kun hänet vapauttaa kolme Eye of the Midnight Sunin jäsentä, jotka yhtäkkiä ilmestyvät portaalin läpi. Licht selitti, että nämä kolme jäsentä ovat Silmän vahvimpia jäseniä: Kolmas Silmä. Licht selittää edelleen, että Kolmannen Silmän jäsenet edustavat piirteitä, jotka vastustavat rehellisyyttä, toivoa ja rakkautta, joita Clover Kingdom tekopyhästi arvostaa. Rhya Epälojaali näyttää kykynsä käyttää Kopiointimagiaa kopioimalla Yamin hyökkäyksen, kun Black Bullsin kapteenit taistelevat häntä vastaan, Vetto Epätoivo, jonka Petomagian avulla hän voi murskata Yamin miekan, ja Fana Vihamielinen, joka käyttää Tulen henkeä Salamanderia. Kolmas Silmä oli juuri lopettamassa Yamia, kun heidän hyökkäyksensä torjuivat Nozel Silva, Charlotte Rosary ja Vihreiden rukoilijasirkkojen Jack the Ripper. </w:t>
            </w:r>
          </w:p>
        </w:tc>
      </w:tr>
      <w:tr>
        <w:trPr/>
        <w:tc>
          <w:tcPr>
            <w:tcW w:w="482" w:type="dxa"/>
            <w:tcBorders/>
            <w:vAlign w:val="center"/>
          </w:tcPr>
          <w:p>
            <w:pPr>
              <w:pStyle w:val="TableHeading"/>
              <w:suppressLineNumbers/>
              <w:bidi w:val="0"/>
              <w:spacing w:before="0" w:after="283"/>
              <w:jc w:val="center"/>
              <w:rPr/>
            </w:pPr>
            <w:r>
              <w:rPr/>
              <w:t xml:space="preserve">37 </w:t>
            </w:r>
          </w:p>
        </w:tc>
        <w:tc>
          <w:tcPr>
            <w:tcW w:w="2090" w:type="dxa"/>
            <w:tcBorders/>
            <w:vAlign w:val="center"/>
          </w:tcPr>
          <w:p>
            <w:pPr>
              <w:pStyle w:val="TableContents"/>
              <w:bidi w:val="0"/>
              <w:spacing w:before="0" w:after="283"/>
              <w:jc w:val="left"/>
              <w:rPr/>
            </w:pPr>
            <w:r>
              <w:rPr/>
              <w:t xml:space="preserve">``The One With No Magic'' ``Maryokunaki Mono'' </w:t>
            </w:r>
            <w:r>
              <w:rPr/>
              <w:t xml:space="preserve">(魔力 無き </w:t>
            </w:r>
            <w:r>
              <w:rPr/>
              <w:t xml:space="preserve">者) </w:t>
            </w:r>
          </w:p>
        </w:tc>
        <w:tc>
          <w:tcPr>
            <w:tcW w:w="1137" w:type="dxa"/>
            <w:tcBorders/>
            <w:vAlign w:val="center"/>
          </w:tcPr>
          <w:p>
            <w:pPr>
              <w:pStyle w:val="TableContents"/>
              <w:bidi w:val="0"/>
              <w:spacing w:before="0" w:after="283"/>
              <w:jc w:val="left"/>
              <w:rPr/>
            </w:pPr>
            <w:r>
              <w:rPr/>
              <w:t xml:space="preserve">19. kesäkuuta 2018 </w:t>
            </w:r>
          </w:p>
        </w:tc>
        <w:tc>
          <w:tcPr>
            <w:tcW w:w="6496" w:type="dxa"/>
            <w:tcBorders/>
            <w:vAlign w:val="center"/>
          </w:tcPr>
          <w:p>
            <w:pPr>
              <w:pStyle w:val="TableContents"/>
              <w:bidi w:val="0"/>
              <w:spacing w:before="0" w:after="283"/>
              <w:jc w:val="left"/>
              <w:rPr/>
            </w:pPr>
            <w:r>
              <w:rPr>
                <w:color w:val="A9A9A9"/>
              </w:rPr>
              <w:t xml:space="preserve">9. syyskuuta 2018 </w:t>
            </w:r>
            <w:r>
              <w:rPr/>
              <w:t xml:space="preserve">Neige selittää Noellelle motivaationsa antautua, jotta hän ja Asta voisivat olla ystäviä. Noelle on edelleen huolissaan Astasta, minkä Rebecca huomaa. Luolassa kapteenit alkavat riidellä keskenään ja paljastavat, että Jack ja Yami ovat kaksintaistelleet aiemmin ja että Charlotte on rakastunut Yamiin, mutta on liian itsepäinen kertoakseen hänelle. Charlotte kaksintaistelee Rhyaa vastaan, Jack kaksintaistelee Vettoa vastaan ja Nozel yrittää tappaa Lichtin, mutta päätyy kaksintaisteluun Fanaa vastaan. Licht suuttuu yhä enemmän siitä, että Asta omistaa viiden lehden Grimoiren ja hänen miekkansa. Finral teleporttaa Yamin Lichtin pään yli yllätyshyökkäystä varten, kun Asta ilmestyy Lichtin viereen ja yhdessä hän ja Yami lyövät Lichtin maahan. Koko luola täyttyy valosta, kun Astan miekka mitätöi Lichtin piilossa olevan sinetöintiloitsun ja hänen persoonallisuutensa muuttuu rajusti. Hän tunnistaa Astan miekat Demon Slayer Swordiksi ja Demon Dweller Swordiksi, jotka kuuluivat aikoinaan hänen mestarilleen, Keskiyön Auringon Silmän todelliselle ja näkymättömälle johtajalle. Lichtin voiman kasvaessa hallitsemattomaksi luola alkaa murentua paineen alla. Kaikki Kolmas Silmä irrottautuvat kaksintaisteluistaan ja heittävät Lichtin päälle uuden sinetöintiloitsun, joka palauttaa hänet normaaliksi. He kaikki katoavat portaaliin ja lupaavat Keskiyön Auringon Silmän palaavan. Asta pyörtyy jälleen kerran uupumuksesta. Nozel päättää pitää Astaa tästä lähtien silmällä. Toisaalla Keskiyön Auringon Silmän jäsenet kiistelevät siitä, mitä tehdä seuraavaksi, ja Rhya päättää, että heidän on mentävä jonnekin välittömästi. </w:t>
            </w:r>
          </w:p>
        </w:tc>
      </w:tr>
      <w:tr>
        <w:trPr/>
        <w:tc>
          <w:tcPr>
            <w:tcW w:w="482" w:type="dxa"/>
            <w:tcBorders/>
            <w:vAlign w:val="center"/>
          </w:tcPr>
          <w:p>
            <w:pPr>
              <w:pStyle w:val="TableHeading"/>
              <w:suppressLineNumbers/>
              <w:bidi w:val="0"/>
              <w:spacing w:before="0" w:after="283"/>
              <w:jc w:val="center"/>
              <w:rPr/>
            </w:pPr>
            <w:r>
              <w:rPr/>
              <w:t xml:space="preserve">38 </w:t>
            </w:r>
          </w:p>
        </w:tc>
        <w:tc>
          <w:tcPr>
            <w:tcW w:w="2090" w:type="dxa"/>
            <w:tcBorders/>
            <w:vAlign w:val="center"/>
          </w:tcPr>
          <w:p>
            <w:pPr>
              <w:pStyle w:val="TableContents"/>
              <w:bidi w:val="0"/>
              <w:spacing w:before="0" w:after="283"/>
              <w:jc w:val="left"/>
              <w:rPr/>
            </w:pPr>
            <w:r>
              <w:rPr/>
              <w:t xml:space="preserve">Taikaritarikapteenien konferenssi'' ``Mahō Kishi-dan Danchō Kaigi'' </w:t>
            </w:r>
            <w:r>
              <w:rPr/>
              <w:t xml:space="preserve">(魔法 騎士 団 団長 </w:t>
            </w:r>
            <w:r>
              <w:rPr/>
              <w:t xml:space="preserve">会議) </w:t>
            </w:r>
          </w:p>
        </w:tc>
        <w:tc>
          <w:tcPr>
            <w:tcW w:w="1137" w:type="dxa"/>
            <w:tcBorders/>
            <w:vAlign w:val="center"/>
          </w:tcPr>
          <w:p>
            <w:pPr>
              <w:pStyle w:val="TableContents"/>
              <w:bidi w:val="0"/>
              <w:spacing w:before="0" w:after="283"/>
              <w:jc w:val="left"/>
              <w:rPr/>
            </w:pPr>
            <w:r>
              <w:rPr/>
              <w:t xml:space="preserve">kesäkuu 26, 2018 </w:t>
            </w:r>
          </w:p>
        </w:tc>
        <w:tc>
          <w:tcPr>
            <w:tcW w:w="6496" w:type="dxa"/>
            <w:tcBorders/>
            <w:vAlign w:val="center"/>
          </w:tcPr>
          <w:p>
            <w:pPr>
              <w:pStyle w:val="TableContents"/>
              <w:bidi w:val="0"/>
              <w:spacing w:before="0" w:after="283"/>
              <w:jc w:val="left"/>
              <w:rPr/>
            </w:pPr>
            <w:r>
              <w:rPr/>
              <w:t xml:space="preserve">-- Asta herää sen jälkeen, kun Klaus ja Mimosa ovat parantaneet hänet, sillä Klaus ja Mimosa saapuivat Yunon kanssa liian myöhään taistelemaan Lichtia vastaan. Neige pidätetään lasten sieppauksesta ja hänet määrätään rangaistukseksi työskentelemään sisar Theresan kirkossa. Sisar Theresa toipuu ja on tyytyväinen siihen, että Gauchen asenne on parantunut, vaikka hänellä on edelleen pakkomielle Marieen. Rebecca suutelee Astaa poskelle kiittääkseen tätä sisarustensa pelastamisesta ja ilmoittaakseen Noellelle, että hänkin pitää Astasta. Takaisin Black Bullin päämajassa Velhokuningas käskee Yamia osallistumaan kaikkien joukko-osastojen päälliköiden kokoukseen ja tuomaan Astan mukanaan. Velhokuninkaalla on suunnitelma paljastaa petturimainen taikaritar, joka auttaa Keskiyön aurinkoa. Ennen kokousta Marx Francois, Velhokuninkaan pääneuvonantaja, vie Astan salaiseen vankilaan, jossa pidetään Keskiyön Auringon jäseniä Catherinea ja Georgea, joihin on laitettu loitsuja suojelemaan heidän muistojaan, mutta Velhokuningas toivoo, että Astan miekka voi poistaa loitsun ja mahdollistaa heidän muistojensa tutkimisen petturin löytämiseksi. Ryhmän kapteenit riitelevät keskenään, kunnes heidät kutsutaan vankilaan, jossa Asta poisti onnistuneesti muistinsuojaloitsun. Velhokuningas paljastaa löytönsä heidän muististaan. Petturi on yksi joukkueen kapteenista. </w:t>
            </w:r>
          </w:p>
        </w:tc>
      </w:tr>
      <w:tr>
        <w:trPr/>
        <w:tc>
          <w:tcPr>
            <w:tcW w:w="482" w:type="dxa"/>
            <w:tcBorders/>
            <w:vAlign w:val="center"/>
          </w:tcPr>
          <w:p>
            <w:pPr>
              <w:pStyle w:val="TableHeading"/>
              <w:suppressLineNumbers/>
              <w:bidi w:val="0"/>
              <w:spacing w:before="0" w:after="283"/>
              <w:jc w:val="center"/>
              <w:rPr/>
            </w:pPr>
            <w:r>
              <w:rPr/>
              <w:t xml:space="preserve">39 </w:t>
            </w:r>
          </w:p>
        </w:tc>
        <w:tc>
          <w:tcPr>
            <w:tcW w:w="2090" w:type="dxa"/>
            <w:tcBorders/>
            <w:vAlign w:val="center"/>
          </w:tcPr>
          <w:p>
            <w:pPr>
              <w:pStyle w:val="TableContents"/>
              <w:bidi w:val="0"/>
              <w:spacing w:before="0" w:after="283"/>
              <w:jc w:val="left"/>
              <w:rPr/>
            </w:pPr>
            <w:r>
              <w:rPr/>
              <w:t xml:space="preserve">``Kolmen lehden tervehdys'' ``Mitsuba no Keirei'' </w:t>
            </w:r>
            <w:r>
              <w:rPr/>
              <w:t xml:space="preserve">(三つ葉 の </w:t>
            </w:r>
            <w:r>
              <w:rPr/>
              <w:t xml:space="preserve">敬礼) </w:t>
            </w:r>
          </w:p>
        </w:tc>
        <w:tc>
          <w:tcPr>
            <w:tcW w:w="1137" w:type="dxa"/>
            <w:tcBorders/>
            <w:vAlign w:val="center"/>
          </w:tcPr>
          <w:p>
            <w:pPr>
              <w:pStyle w:val="TableContents"/>
              <w:bidi w:val="0"/>
              <w:spacing w:before="0" w:after="283"/>
              <w:jc w:val="left"/>
              <w:rPr/>
            </w:pPr>
            <w:r>
              <w:rPr/>
              <w:t xml:space="preserve">3. heinäkuuta 2018 </w:t>
            </w:r>
          </w:p>
        </w:tc>
        <w:tc>
          <w:tcPr>
            <w:tcW w:w="6496" w:type="dxa"/>
            <w:tcBorders/>
            <w:vAlign w:val="center"/>
          </w:tcPr>
          <w:p>
            <w:pPr>
              <w:pStyle w:val="TableContents"/>
              <w:bidi w:val="0"/>
              <w:spacing w:before="0" w:after="283"/>
              <w:jc w:val="left"/>
              <w:rPr/>
            </w:pPr>
            <w:r>
              <w:rPr/>
              <w:t xml:space="preserve">-- Petturi on Gueldre Poizot, Purple Orca -joukkueen kapteeni. Gueldre muuttuu näkymättömäksi ja pakenee. Asta aistii Gueldren hänen Qi:nsä kautta ja mitätöi miekallaan Gueldren näkymättömyyden. Tämän jälkeen Gueldre jää loukkuun taikamaalaukseen, jonka on luonut Rill Boismortier, Aqua Deer -joukkueen kapteeni. Gueldren muistoja tutkitaan, jolloin paljastuu kaikki hänen rikoksensa; muun muassa Guardian Magen kidnappaus, jotta Midnight Sun voisi hyökätä. Kun kapteenit lähtevät, käy ilmi, että yksi heistä oli itse asiassa Rhya Epälojaali valepuvussa, vaikka ei näytetä, ketä kapteenia hän esitti. Velhokuningas kertoo Yamille ja Astalle, että Charlotte ja George paljastivat myös tietoja kivitaulusta. He aikovat kerätä kaikki puuttuvat taikakivet, jotta he voivat syntyä uudelleen alkuperäisissä, voimakkaammissa kehoissaan. Neljä kiveä puuttuu vielä, ja he tietävät vain yhden sijainnin vedenalaisessa temppelissä, joka on voimakkaan magian alue, jonne on lähes mahdotonta päästä kuolematta. Velhokuningas pyytää Mustia Härkiä hakemaan kiven, sillä yhdeksästä joukkueesta heillä on vähiten sukulaisuussuhteita, eikä heitä kaivata, jos he kuolevat. Yami muistelee nuoruuttaan muukalaisena, joka haaksirikkoutui Clover Kingdomsin rannikolle, eristyksissä yhteiskunnasta, vaikka oli saanut Grimoiren. Hänen ensimmäinen ystävänsä oli Julius Novachrono, ennen kuin hänestä tuli velhokuningas. Yami suostuu tehtävään, ja koko Black Bull -ryhmä alkaa valmistautua rantamatkalle, mukaan lukien Noelle, joka hätääntyy bikinien ostamisesta. </w:t>
            </w:r>
          </w:p>
        </w:tc>
      </w:tr>
      <w:tr>
        <w:trPr/>
        <w:tc>
          <w:tcPr>
            <w:tcW w:w="482" w:type="dxa"/>
            <w:tcBorders/>
            <w:vAlign w:val="center"/>
          </w:tcPr>
          <w:p>
            <w:pPr>
              <w:pStyle w:val="TableHeading"/>
              <w:suppressLineNumbers/>
              <w:bidi w:val="0"/>
              <w:spacing w:before="0" w:after="283"/>
              <w:jc w:val="center"/>
              <w:rPr/>
            </w:pPr>
            <w:r>
              <w:rPr/>
              <w:t xml:space="preserve">40 </w:t>
            </w:r>
          </w:p>
        </w:tc>
        <w:tc>
          <w:tcPr>
            <w:tcW w:w="2090" w:type="dxa"/>
            <w:tcBorders/>
            <w:vAlign w:val="center"/>
          </w:tcPr>
          <w:p>
            <w:pPr>
              <w:pStyle w:val="TableContents"/>
              <w:bidi w:val="0"/>
              <w:spacing w:before="0" w:after="283"/>
              <w:jc w:val="left"/>
              <w:rPr/>
            </w:pPr>
            <w:r>
              <w:rPr/>
              <w:t xml:space="preserve">``A Black Beach Story'' ``Kuro no Kaigan Monogatari'' </w:t>
            </w:r>
            <w:r>
              <w:rPr/>
              <w:t xml:space="preserve">(黒 の 海岸 </w:t>
            </w:r>
            <w:r>
              <w:rPr/>
              <w:t xml:space="preserve">物語) </w:t>
            </w:r>
          </w:p>
        </w:tc>
        <w:tc>
          <w:tcPr>
            <w:tcW w:w="1137" w:type="dxa"/>
            <w:tcBorders/>
            <w:vAlign w:val="center"/>
          </w:tcPr>
          <w:p>
            <w:pPr>
              <w:pStyle w:val="TableContents"/>
              <w:bidi w:val="0"/>
              <w:spacing w:before="0" w:after="283"/>
              <w:jc w:val="left"/>
              <w:rPr/>
            </w:pPr>
            <w:r>
              <w:rPr/>
              <w:t xml:space="preserve">heinäkuu 10, 2018 </w:t>
            </w:r>
          </w:p>
        </w:tc>
        <w:tc>
          <w:tcPr>
            <w:tcW w:w="6496" w:type="dxa"/>
            <w:tcBorders/>
            <w:vAlign w:val="center"/>
          </w:tcPr>
          <w:p>
            <w:pPr>
              <w:pStyle w:val="TableContents"/>
              <w:bidi w:val="0"/>
              <w:spacing w:before="0" w:after="283"/>
              <w:jc w:val="left"/>
              <w:rPr/>
            </w:pPr>
            <w:r>
              <w:rPr/>
              <w:t xml:space="preserve">-- Yuno, Klaus ja Mimosa kuulevat huudon ja ryntäävät kauppaan, josta huuto kuului, mutta huomaavat, että Vanessa riisuu Noellen alasti, jotta tämä voi sovittaa bikinejä. Lähdettyään Noelle ostaa liikkeen kalleimmat bikinit toivoen, että se herättäisi Astan huomion. Mustat Härät lentävät rannalle ja huomaavat vasta saapumisen jälkeen jättäneensä Gordon Agripan vahingossa jälkeensä. Bullit alkavat pitää hauskaa, kun taas Noellea nolottaa se, kuinka paljon hänen bikininsä paljastavat ihoa, mutta lopulta hän päättää, että hän haluaa Astan näkevän hänet bikinit yllään. Bullsin temppuilu kuitenkin pilaa kaikki hänen yrityksensä saada Asta huomaamaan. Sekke, joka myös sattui olemaan rannalla, joutuu Bullsin hullun ryntäyksen takia mereen ennen kuin hän ehtii flirttailla tytöille. Yami saapuu paikalle ja rankaisee heitä välittömästi löysäilystä. Hän selittää, että temppeli on meren pohjassa, jota suojaavat niin voimakkaat maagiset merivirrat, että useimmat ihmiset hukkuisivat ennen kuin pääsisivät läpi. Ainoa aika, jolloin virtaukset ovat heikkoja, on täysikuun aikaan, joka on vielä viikon päässä, ja ainoa Musta Härkä, joka pystyy manipuloimaan vettä, on Noelle. Vaikka Noelle ei ole itsevarma, Yami käskee häntä harjoittelemaan taikuutensa hallintaa niin paljon, että hän voi murtautua virran läpi. Noelle alkaa harjoitella vesikilvensä muuttamista ilmatiiviiksi vesikuplaksi, jonka avulla he voisivat hengittää veden alla. Asta tarjoutuu auttamaan häntä harjoittelussa, mutta yhtäkkiä he kuulevat äänen, ja kauempana rannasta he löytävät nuoren naisen laulamassa. </w:t>
            </w:r>
          </w:p>
        </w:tc>
      </w:tr>
      <w:tr>
        <w:trPr/>
        <w:tc>
          <w:tcPr>
            <w:tcW w:w="482" w:type="dxa"/>
            <w:tcBorders/>
            <w:vAlign w:val="center"/>
          </w:tcPr>
          <w:p>
            <w:pPr>
              <w:pStyle w:val="TableHeading"/>
              <w:suppressLineNumbers/>
              <w:bidi w:val="0"/>
              <w:spacing w:before="0" w:after="283"/>
              <w:jc w:val="center"/>
              <w:rPr/>
            </w:pPr>
            <w:r>
              <w:rPr/>
              <w:t xml:space="preserve">41 </w:t>
            </w:r>
          </w:p>
        </w:tc>
        <w:tc>
          <w:tcPr>
            <w:tcW w:w="2090" w:type="dxa"/>
            <w:tcBorders/>
            <w:vAlign w:val="center"/>
          </w:tcPr>
          <w:p>
            <w:pPr>
              <w:pStyle w:val="TableContents"/>
              <w:bidi w:val="0"/>
              <w:spacing w:before="0" w:after="283"/>
              <w:jc w:val="left"/>
              <w:rPr/>
            </w:pPr>
            <w:r>
              <w:rPr/>
              <w:t xml:space="preserve">"Vesityttö kasvaa" "Mizu no Seichō Monogatari" </w:t>
            </w:r>
            <w:r>
              <w:rPr/>
              <w:t xml:space="preserve">(水 の 娘 成長 </w:t>
            </w:r>
            <w:r>
              <w:rPr/>
              <w:t xml:space="preserve">物語) </w:t>
            </w:r>
          </w:p>
        </w:tc>
        <w:tc>
          <w:tcPr>
            <w:tcW w:w="1137" w:type="dxa"/>
            <w:tcBorders/>
            <w:vAlign w:val="center"/>
          </w:tcPr>
          <w:p>
            <w:pPr>
              <w:pStyle w:val="TableContents"/>
              <w:bidi w:val="0"/>
              <w:spacing w:before="0" w:after="283"/>
              <w:jc w:val="left"/>
              <w:rPr/>
            </w:pPr>
            <w:r>
              <w:rPr/>
              <w:t xml:space="preserve">heinäkuu 17, 2018 </w:t>
            </w:r>
          </w:p>
        </w:tc>
        <w:tc>
          <w:tcPr>
            <w:tcW w:w="6496" w:type="dxa"/>
            <w:tcBorders/>
            <w:vAlign w:val="center"/>
          </w:tcPr>
          <w:p>
            <w:pPr>
              <w:pStyle w:val="TableContents"/>
              <w:bidi w:val="0"/>
              <w:spacing w:before="0" w:after="283"/>
              <w:jc w:val="left"/>
              <w:rPr/>
            </w:pPr>
            <w:r>
              <w:rPr/>
              <w:t xml:space="preserve">-- Tyttö, joka esittäytyy Kahanoksi, kysyy, voisiko hän olla Astan ja Noellen ystävä. Hän kertoo harjoitelleensa laulua, tanssia ja taikuutta tullakseen idoliksi. Kun hän tarttuu Astaa kädestä, hän diagnosoi, että Asta on väsynyt lihaksista harjoittelun takia, ja käyttää laulun palautusmaagiaa saadakseen hänet paranemaan nopeammin. Noelle on vaikuttunut, sillä tällainen taikuus vaatii suurta hallintaa, jonka kanssa hän kamppailee. Noellea kiehtoo se, että hänellä on omanikäinen naispuolinen ystävä. Noelle selittää ongelmistaan, joten Kahano ehdottaa, että hän loitsuaa miettien miellyttävää muistoa, mutta Noelle ei muista muuta kuin isänsä ja sisarustensa pahoinpitelyn. Seuraavan viikon ajan Noelle jatkaa harjoittelua, ja sitten viimeisenä iltana ennen täysikuuta Asta ehdottaa, että Noelle unohtaisi hallinnan ja loitsuaisi vain satunnaisesti. Kun Noelle tekee niin, loitsu nielaisee hänet, ja hän joutuu epäonnistumisen tunteen valtaan, eikä hänellä ole mitään miellyttävää muistoa, johon keskittyä, mutta hän näkee kuitenkin kaikki Bullit huutamassa kannustusta, ja kaikki miellyttävät muistot, joita hänellä on ystävistään, erityisesti Astasta, hukuttavat hänet. Hänen Grimoireensa ilmestyy toinen uusi loitsu, Merilohikäärmeen kehto, ja hänen vesikilvensä muuttuu täydelliseksi ilmatiiviiksi vesikuplaksi. Härkien juhliessa Noelle huomaa Kahanon kadonneen. Yami seuraa tilannetta etäältä ja on vaikuttunut Noellista. Kahano huomauttaa itsekseen odottavansa innolla, että näkee Noellen jälleen vedenalaisessa temppelissä, ja hyppää sitten mereen. </w:t>
            </w:r>
          </w:p>
        </w:tc>
      </w:tr>
      <w:tr>
        <w:trPr/>
        <w:tc>
          <w:tcPr>
            <w:tcW w:w="482" w:type="dxa"/>
            <w:tcBorders/>
            <w:vAlign w:val="center"/>
          </w:tcPr>
          <w:p>
            <w:pPr>
              <w:pStyle w:val="TableHeading"/>
              <w:suppressLineNumbers/>
              <w:bidi w:val="0"/>
              <w:spacing w:before="0" w:after="283"/>
              <w:jc w:val="center"/>
              <w:rPr/>
            </w:pPr>
            <w:r>
              <w:rPr/>
              <w:t xml:space="preserve">42 </w:t>
            </w:r>
          </w:p>
        </w:tc>
        <w:tc>
          <w:tcPr>
            <w:tcW w:w="2090" w:type="dxa"/>
            <w:tcBorders/>
            <w:vAlign w:val="center"/>
          </w:tcPr>
          <w:p>
            <w:pPr>
              <w:pStyle w:val="TableContents"/>
              <w:bidi w:val="0"/>
              <w:spacing w:before="0" w:after="283"/>
              <w:jc w:val="left"/>
              <w:rPr/>
            </w:pPr>
            <w:r>
              <w:rPr/>
              <w:t xml:space="preserve">``Vedenalainen temppeli'' ``Kaitei Shinden'' </w:t>
            </w:r>
            <w:r>
              <w:rPr/>
              <w:t xml:space="preserve">(海底 </w:t>
            </w:r>
            <w:r>
              <w:rPr/>
              <w:t xml:space="preserve">神殿) </w:t>
            </w:r>
          </w:p>
        </w:tc>
        <w:tc>
          <w:tcPr>
            <w:tcW w:w="1137" w:type="dxa"/>
            <w:tcBorders/>
            <w:vAlign w:val="center"/>
          </w:tcPr>
          <w:p>
            <w:pPr>
              <w:pStyle w:val="TableContents"/>
              <w:bidi w:val="0"/>
              <w:spacing w:before="0" w:after="283"/>
              <w:jc w:val="left"/>
              <w:rPr/>
            </w:pPr>
            <w:r>
              <w:rPr/>
              <w:t xml:space="preserve">heinäkuu 24, 2018 </w:t>
            </w:r>
          </w:p>
        </w:tc>
        <w:tc>
          <w:tcPr>
            <w:tcW w:w="6496" w:type="dxa"/>
            <w:tcBorders/>
            <w:vAlign w:val="center"/>
          </w:tcPr>
          <w:p>
            <w:pPr>
              <w:pStyle w:val="TableContents"/>
              <w:bidi w:val="0"/>
              <w:spacing w:before="0" w:after="283"/>
              <w:jc w:val="left"/>
              <w:rPr/>
            </w:pPr>
            <w:r>
              <w:rPr/>
              <w:t xml:space="preserve">-- Härät lähtivät vedenalaiseen temppeliin, ja ohittivat juuri ja juuri maagiset virtaukset Noellen kehdon avulla. He saavuttavat temppelin, mutta huomaavat, että sitä ympäröi pyörivien pyörteiden muodostama maaginen este. Yami heittää Astan pyörteisiin, vaikka tietää, ettei Asta osaa uida, ja hän leikkaa ne läpi miekallaan, jolloin Kehto pääsee sisään. Sisään päästyään ja pystyessään hengittämään Bullit löytävät temppelin, suuren kaupungin, joka on kasvanut hehkuvasta korallista. Kaikkien näkymättömissä Nero, joka piileskelee Astan kaapun sisällä, lentää heidän edellään. He törmäävät temppelin asukkaisiin, jotka vihamielisyyden sijaan toivottavat heidät tervetulleiksi, kyselevät heiltä monia kysymyksiä pinnasta ja paljastavat, että viimeisimmästä vierailusta pinnalta on kulunut yli 10 vuotta. Yami vaatii saada tavata vastuuhenkilön, joten heidät viedään ylipapin luo. Sisälle päästyään heidän kimppuunsa hyökkää kalahirviö, jonka he voittavat helposti. Ylipappi, eksentrinen vanha veijari nimeltä Gifso, paljastaa, että kyseessä oli pilailu vierailijoiden pelottelemiseksi. Gifso, joka tietää, että he haluavat taikakiven, kertoo heille, että jos he haluavat sen, heidän on pelattava hänen peliään ja voitettava se, joka on taistelu härkien ja temppelin soturimaagien välillä. Härät teleportataan satunnaisiin paikkoihin ympäri temppeliä ja erotetaan toisistaan, jolloin kukin härkä joutuu taistelemaan soturimaagia vastaan yksin. Asta kohtaa välittömästi mustekalapääisen maagin ja valmistautuu taisteluun. </w:t>
            </w:r>
          </w:p>
        </w:tc>
      </w:tr>
      <w:tr>
        <w:trPr/>
        <w:tc>
          <w:tcPr>
            <w:tcW w:w="482" w:type="dxa"/>
            <w:tcBorders/>
            <w:vAlign w:val="center"/>
          </w:tcPr>
          <w:p>
            <w:pPr>
              <w:pStyle w:val="TableHeading"/>
              <w:suppressLineNumbers/>
              <w:bidi w:val="0"/>
              <w:spacing w:before="0" w:after="283"/>
              <w:jc w:val="center"/>
              <w:rPr/>
            </w:pPr>
            <w:r>
              <w:rPr/>
              <w:t xml:space="preserve">43 </w:t>
            </w:r>
          </w:p>
        </w:tc>
        <w:tc>
          <w:tcPr>
            <w:tcW w:w="2090" w:type="dxa"/>
            <w:tcBorders/>
            <w:vAlign w:val="center"/>
          </w:tcPr>
          <w:p>
            <w:pPr>
              <w:pStyle w:val="TableContents"/>
              <w:bidi w:val="0"/>
              <w:spacing w:before="0" w:after="283"/>
              <w:jc w:val="left"/>
              <w:rPr/>
            </w:pPr>
            <w:r>
              <w:rPr/>
              <w:t xml:space="preserve">``Temple Battle Royale'' ``Shinden Batoru Rowaiyaru'' </w:t>
            </w:r>
            <w:r>
              <w:rPr/>
              <w:t xml:space="preserve">(神殿 バトル </w:t>
            </w:r>
            <w:r>
              <w:rPr/>
              <w:t xml:space="preserve">ロワイヤル) </w:t>
            </w:r>
          </w:p>
        </w:tc>
        <w:tc>
          <w:tcPr>
            <w:tcW w:w="1137" w:type="dxa"/>
            <w:tcBorders/>
            <w:vAlign w:val="center"/>
          </w:tcPr>
          <w:p>
            <w:pPr>
              <w:pStyle w:val="TableContents"/>
              <w:bidi w:val="0"/>
              <w:spacing w:before="0" w:after="283"/>
              <w:jc w:val="left"/>
              <w:rPr/>
            </w:pPr>
            <w:r>
              <w:rPr/>
              <w:t xml:space="preserve">heinäkuu 31, 2018 </w:t>
            </w:r>
          </w:p>
        </w:tc>
        <w:tc>
          <w:tcPr>
            <w:tcW w:w="6496" w:type="dxa"/>
            <w:tcBorders/>
            <w:vAlign w:val="center"/>
          </w:tcPr>
          <w:p>
            <w:pPr>
              <w:pStyle w:val="TableContents"/>
              <w:bidi w:val="0"/>
              <w:spacing w:before="0" w:after="283"/>
              <w:jc w:val="left"/>
              <w:rPr/>
            </w:pPr>
            <w:r>
              <w:rPr/>
              <w:t xml:space="preserve">-- Yami joutuu seuraamaan taistelua Gifson kanssa. Hän paljastaa, että hänen soturimaaginsa ovat keskitason taikaritareita, kun taas suurin osa Bullsista on junioritaikaritareita. Yami katselee omahyväisesti, kun Asta, Luck, Magna ja Gauche kukistavat vastustajansa sekunneissa, mikä järkyttää Gifsoa ja vähentää maagijoukkueen määrää viiteen. Gifso paljastaa, että hänen kolme vahvinta maagiaan olisivat Senior Magic Knights -luokkaa ja voittaisivat varmasti. Charmy nukutetaan vastustajansa Lullaby-taikuudella, mikä vähentää Bulls-joukkueen lukumäärän 8:aan. Magna ja Luck lyöttäytyvät yhteen toista maagia vastaan. Myös Asta törmää maagiin, joka taistelee miekoilla. Maagi nimeltä Kiato paljastaa, että ylipappi on hänen isoisänsä ja että jos hän voittaa Astan, hän saa lähteä temppelistä ja jatkaa unelmaansa tulla kuuluisaksi tanssijaksi. Noelle törmää Lullaby-maagiin, joka osoittautuu Kahanoksi, jonka unelma tulla idoliksi on myös riippuvainen siitä, voittaako hän Bullsin, jotta hänen isoisänsä antaisi hänen lähteä. Koska Kahano on Noellen ystävä, hän vaatii reilua taistelua. Hän yrittää nukuttaa Noellen tuutulaulullaan, mutta Noelle suojautuu vesikilvellään. Kun he taistelevat, Noellen kaikki hyökkäykset menevät ohi. Kahano kertoo Noellelle, että hän on hallinnut taikuuttaan täydellisesti koko ajan, ja ainoa syy siihen, että hän ei osu, on se, että hän haluaa alitajuisesti välttää satuttamasta ihmisiä. Noelle tajuaa tämän olevan totta ja päättää, että hänen on taisteltava voittaakseen. Asta kamppailee Kiaton siroa miekkatyyliä vastaan ja muuttaa omaa tyyliään vastaamaan sitä. Vanessa voittaa vastustajansa vangitsemalla hänet taikanuoran verkkoon, jolloin taikureilla on vain neljä jäsentä Bullsin kahdeksasta. Luckin ja Magnan kohtaama maagi paljastuu Gioksi, ylipapin pojaksi. Kun hän kaksintaistelee Luckin ja Magnan kanssa, hänet murskataan yhtäkkiä voimakkaan loitsun alle, kun Vetto the Despair saapuu neljän Midnight Sun -maagin kanssa varastamaan taikakiven. </w:t>
            </w:r>
          </w:p>
        </w:tc>
      </w:tr>
      <w:tr>
        <w:trPr/>
        <w:tc>
          <w:tcPr>
            <w:tcW w:w="482" w:type="dxa"/>
            <w:tcBorders/>
            <w:vAlign w:val="center"/>
          </w:tcPr>
          <w:p>
            <w:pPr>
              <w:pStyle w:val="TableHeading"/>
              <w:suppressLineNumbers/>
              <w:bidi w:val="0"/>
              <w:spacing w:before="0" w:after="283"/>
              <w:jc w:val="center"/>
              <w:rPr/>
            </w:pPr>
            <w:r>
              <w:rPr/>
              <w:t xml:space="preserve">44 </w:t>
            </w:r>
          </w:p>
        </w:tc>
        <w:tc>
          <w:tcPr>
            <w:tcW w:w="2090" w:type="dxa"/>
            <w:tcBorders/>
            <w:vAlign w:val="center"/>
          </w:tcPr>
          <w:p>
            <w:pPr>
              <w:pStyle w:val="TableContents"/>
              <w:bidi w:val="0"/>
              <w:spacing w:before="0" w:after="283"/>
              <w:jc w:val="left"/>
              <w:rPr/>
            </w:pPr>
            <w:r>
              <w:rPr/>
              <w:t xml:space="preserve">``Tarkoituksettoman suora tulipallo ja villi salama'' ``Guchokuna Kakyū to Honpōna Inazuma'' </w:t>
            </w:r>
            <w:r>
              <w:rPr/>
              <w:t xml:space="preserve">(愚直 な 火球 と 奔放 な </w:t>
            </w:r>
            <w:r>
              <w:rPr/>
              <w:t xml:space="preserve">稲光) </w:t>
            </w:r>
          </w:p>
        </w:tc>
        <w:tc>
          <w:tcPr>
            <w:tcW w:w="1137" w:type="dxa"/>
            <w:tcBorders/>
            <w:vAlign w:val="center"/>
          </w:tcPr>
          <w:p>
            <w:pPr>
              <w:pStyle w:val="TableContents"/>
              <w:bidi w:val="0"/>
              <w:spacing w:before="0" w:after="283"/>
              <w:jc w:val="left"/>
              <w:rPr/>
            </w:pPr>
            <w:r>
              <w:rPr/>
              <w:t xml:space="preserve">elokuu 7, 2018 </w:t>
            </w:r>
          </w:p>
        </w:tc>
        <w:tc>
          <w:tcPr>
            <w:tcW w:w="6496" w:type="dxa"/>
            <w:tcBorders/>
            <w:vAlign w:val="center"/>
          </w:tcPr>
          <w:p>
            <w:pPr>
              <w:pStyle w:val="TableContents"/>
              <w:bidi w:val="0"/>
              <w:spacing w:before="0" w:after="283"/>
              <w:jc w:val="left"/>
              <w:rPr/>
            </w:pPr>
            <w:r>
              <w:rPr/>
              <w:t xml:space="preserve">-- </w:t>
            </w:r>
          </w:p>
        </w:tc>
      </w:tr>
      <w:tr>
        <w:trPr/>
        <w:tc>
          <w:tcPr>
            <w:tcW w:w="482" w:type="dxa"/>
            <w:tcBorders/>
            <w:vAlign w:val="center"/>
          </w:tcPr>
          <w:p>
            <w:pPr>
              <w:pStyle w:val="TableHeading"/>
              <w:suppressLineNumbers/>
              <w:bidi w:val="0"/>
              <w:spacing w:before="0" w:after="283"/>
              <w:jc w:val="center"/>
              <w:rPr/>
            </w:pPr>
            <w:r>
              <w:rPr/>
              <w:t xml:space="preserve">45 </w:t>
            </w:r>
          </w:p>
        </w:tc>
        <w:tc>
          <w:tcPr>
            <w:tcW w:w="2090" w:type="dxa"/>
            <w:tcBorders/>
            <w:vAlign w:val="center"/>
          </w:tcPr>
          <w:p>
            <w:pPr>
              <w:pStyle w:val="TableContents"/>
              <w:bidi w:val="0"/>
              <w:spacing w:before="0" w:after="283"/>
              <w:jc w:val="left"/>
              <w:rPr/>
            </w:pPr>
            <w:r>
              <w:rPr/>
              <w:t xml:space="preserve">``The Guy Who Doesn't Know When to Quit'' ``Akirame no Warui Otoko'' </w:t>
            </w:r>
            <w:r>
              <w:rPr/>
              <w:t xml:space="preserve">(諦め の 悪い </w:t>
            </w:r>
            <w:r>
              <w:rPr/>
              <w:t xml:space="preserve">男) </w:t>
            </w:r>
          </w:p>
        </w:tc>
        <w:tc>
          <w:tcPr>
            <w:tcW w:w="1137" w:type="dxa"/>
            <w:tcBorders/>
            <w:vAlign w:val="center"/>
          </w:tcPr>
          <w:p>
            <w:pPr>
              <w:pStyle w:val="TableContents"/>
              <w:bidi w:val="0"/>
              <w:spacing w:before="0" w:after="283"/>
              <w:jc w:val="left"/>
              <w:rPr/>
            </w:pPr>
            <w:r>
              <w:rPr/>
              <w:t xml:space="preserve">elokuu 14, 2018 </w:t>
            </w:r>
          </w:p>
        </w:tc>
        <w:tc>
          <w:tcPr>
            <w:tcW w:w="6496" w:type="dxa"/>
            <w:tcBorders/>
            <w:vAlign w:val="center"/>
          </w:tcPr>
          <w:p>
            <w:pPr>
              <w:pStyle w:val="TableContents"/>
              <w:bidi w:val="0"/>
              <w:spacing w:before="0" w:after="283"/>
              <w:jc w:val="left"/>
              <w:rPr/>
            </w:pPr>
            <w:r>
              <w:rPr/>
              <w:t xml:space="preserve">-- </w:t>
            </w:r>
          </w:p>
        </w:tc>
      </w:tr>
      <w:tr>
        <w:trPr/>
        <w:tc>
          <w:tcPr>
            <w:tcW w:w="482" w:type="dxa"/>
            <w:tcBorders/>
            <w:vAlign w:val="center"/>
          </w:tcPr>
          <w:p>
            <w:pPr>
              <w:pStyle w:val="TableHeading"/>
              <w:suppressLineNumbers/>
              <w:bidi w:val="0"/>
              <w:spacing w:before="0" w:after="283"/>
              <w:jc w:val="center"/>
              <w:rPr/>
            </w:pPr>
            <w:r>
              <w:rPr/>
              <w:t xml:space="preserve">46 </w:t>
            </w:r>
          </w:p>
        </w:tc>
        <w:tc>
          <w:tcPr>
            <w:tcW w:w="2090" w:type="dxa"/>
            <w:tcBorders/>
            <w:vAlign w:val="center"/>
          </w:tcPr>
          <w:p>
            <w:pPr>
              <w:pStyle w:val="TableContents"/>
              <w:bidi w:val="0"/>
              <w:spacing w:before="0" w:after="283"/>
              <w:jc w:val="left"/>
              <w:rPr/>
            </w:pPr>
            <w:r>
              <w:rPr/>
              <w:t xml:space="preserve">``Awakening'' ``Kakusei'' </w:t>
            </w:r>
            <w:r>
              <w:rPr/>
              <w:t xml:space="preserve">(</w:t>
            </w:r>
            <w:r>
              <w:rPr/>
              <w:t xml:space="preserve">覚醒) </w:t>
            </w:r>
          </w:p>
        </w:tc>
        <w:tc>
          <w:tcPr>
            <w:tcW w:w="1137" w:type="dxa"/>
            <w:tcBorders/>
            <w:vAlign w:val="center"/>
          </w:tcPr>
          <w:p>
            <w:pPr>
              <w:pStyle w:val="TableContents"/>
              <w:bidi w:val="0"/>
              <w:spacing w:before="0" w:after="283"/>
              <w:jc w:val="left"/>
              <w:rPr/>
            </w:pPr>
            <w:r>
              <w:rPr/>
              <w:t xml:space="preserve">elokuu 21, 2018 </w:t>
            </w:r>
          </w:p>
        </w:tc>
        <w:tc>
          <w:tcPr>
            <w:tcW w:w="6496" w:type="dxa"/>
            <w:tcBorders/>
            <w:vAlign w:val="center"/>
          </w:tcPr>
          <w:p>
            <w:pPr>
              <w:pStyle w:val="TableContents"/>
              <w:bidi w:val="0"/>
              <w:spacing w:before="0" w:after="283"/>
              <w:jc w:val="left"/>
              <w:rPr/>
            </w:pPr>
            <w:r>
              <w:rPr/>
              <w:t xml:space="preserve">-- </w:t>
            </w:r>
          </w:p>
        </w:tc>
      </w:tr>
      <w:tr>
        <w:trPr/>
        <w:tc>
          <w:tcPr>
            <w:tcW w:w="482" w:type="dxa"/>
            <w:tcBorders/>
            <w:vAlign w:val="center"/>
          </w:tcPr>
          <w:p>
            <w:pPr>
              <w:pStyle w:val="TableHeading"/>
              <w:suppressLineNumbers/>
              <w:bidi w:val="0"/>
              <w:spacing w:before="0" w:after="283"/>
              <w:jc w:val="center"/>
              <w:rPr/>
            </w:pPr>
            <w:r>
              <w:rPr/>
              <w:t xml:space="preserve">47 </w:t>
            </w:r>
          </w:p>
        </w:tc>
        <w:tc>
          <w:tcPr>
            <w:tcW w:w="2090" w:type="dxa"/>
            <w:tcBorders/>
            <w:vAlign w:val="center"/>
          </w:tcPr>
          <w:p>
            <w:pPr>
              <w:pStyle w:val="TableContents"/>
              <w:bidi w:val="0"/>
              <w:spacing w:before="0" w:after="283"/>
              <w:jc w:val="left"/>
              <w:rPr/>
            </w:pPr>
            <w:r>
              <w:rPr/>
              <w:t xml:space="preserve">``The Only Weapon'' ``Yuiitsu no Buki'' </w:t>
            </w:r>
            <w:r>
              <w:rPr/>
              <w:t xml:space="preserve">(唯一 の </w:t>
            </w:r>
            <w:r>
              <w:rPr/>
              <w:t xml:space="preserve">武器) </w:t>
            </w:r>
          </w:p>
        </w:tc>
        <w:tc>
          <w:tcPr>
            <w:tcW w:w="1137" w:type="dxa"/>
            <w:tcBorders/>
            <w:vAlign w:val="center"/>
          </w:tcPr>
          <w:p>
            <w:pPr>
              <w:pStyle w:val="TableContents"/>
              <w:bidi w:val="0"/>
              <w:spacing w:before="0" w:after="283"/>
              <w:jc w:val="left"/>
              <w:rPr/>
            </w:pPr>
            <w:r>
              <w:rPr/>
              <w:t xml:space="preserve">elokuu 28, 2018 </w:t>
            </w:r>
          </w:p>
        </w:tc>
        <w:tc>
          <w:tcPr>
            <w:tcW w:w="6496" w:type="dxa"/>
            <w:tcBorders/>
            <w:vAlign w:val="center"/>
          </w:tcPr>
          <w:p>
            <w:pPr>
              <w:pStyle w:val="TableContents"/>
              <w:bidi w:val="0"/>
              <w:spacing w:before="0" w:after="283"/>
              <w:jc w:val="left"/>
              <w:rPr/>
            </w:pPr>
            <w:r>
              <w:rPr/>
              <w:t xml:space="preserve">-- </w:t>
            </w:r>
          </w:p>
        </w:tc>
      </w:tr>
      <w:tr>
        <w:trPr/>
        <w:tc>
          <w:tcPr>
            <w:tcW w:w="482" w:type="dxa"/>
            <w:tcBorders/>
            <w:vAlign w:val="center"/>
          </w:tcPr>
          <w:p>
            <w:pPr>
              <w:pStyle w:val="TableHeading"/>
              <w:suppressLineNumbers/>
              <w:bidi w:val="0"/>
              <w:spacing w:before="0" w:after="283"/>
              <w:jc w:val="center"/>
              <w:rPr/>
            </w:pPr>
            <w:r>
              <w:rPr/>
              <w:t xml:space="preserve">48 </w:t>
            </w:r>
          </w:p>
        </w:tc>
        <w:tc>
          <w:tcPr>
            <w:tcW w:w="2090" w:type="dxa"/>
            <w:tcBorders/>
            <w:vAlign w:val="center"/>
          </w:tcPr>
          <w:p>
            <w:pPr>
              <w:pStyle w:val="TableContents"/>
              <w:bidi w:val="0"/>
              <w:spacing w:before="0" w:after="283"/>
              <w:jc w:val="left"/>
              <w:rPr/>
            </w:pPr>
            <w:r>
              <w:rPr/>
              <w:t xml:space="preserve">"Epätoivo vs. toivo" "Zetsubō Bāsasu Kibō" "Zetsubō Bāsasu Kibō </w:t>
            </w:r>
            <w:r>
              <w:rPr/>
              <w:t xml:space="preserve">(絶望 </w:t>
            </w:r>
            <w:r>
              <w:rPr/>
              <w:t xml:space="preserve">VS </w:t>
            </w:r>
            <w:r>
              <w:rPr/>
              <w:t xml:space="preserve">希望) </w:t>
            </w:r>
          </w:p>
        </w:tc>
        <w:tc>
          <w:tcPr>
            <w:tcW w:w="1137" w:type="dxa"/>
            <w:tcBorders/>
            <w:vAlign w:val="center"/>
          </w:tcPr>
          <w:p>
            <w:pPr>
              <w:pStyle w:val="TableContents"/>
              <w:bidi w:val="0"/>
              <w:spacing w:before="0" w:after="283"/>
              <w:jc w:val="left"/>
              <w:rPr>
                <w:sz w:val="4"/>
                <w:szCs w:val="4"/>
              </w:rPr>
            </w:pPr>
            <w:r>
              <w:rPr>
                <w:sz w:val="4"/>
                <w:szCs w:val="4"/>
              </w:rPr>
            </w:r>
          </w:p>
        </w:tc>
        <w:tc>
          <w:tcPr>
            <w:tcW w:w="649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musta apila -jakso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9"/>
        <w:gridCol w:w="6830"/>
        <w:gridCol w:w="1414"/>
        <w:gridCol w:w="1462"/>
      </w:tblGrid>
      <w:tr>
        <w:trPr/>
        <w:tc>
          <w:tcPr>
            <w:tcW w:w="499" w:type="dxa"/>
            <w:tcBorders/>
            <w:vAlign w:val="center"/>
          </w:tcPr>
          <w:p>
            <w:pPr>
              <w:pStyle w:val="TableHeading"/>
              <w:suppressLineNumbers/>
              <w:bidi w:val="0"/>
              <w:spacing w:before="0" w:after="283"/>
              <w:jc w:val="center"/>
              <w:rPr/>
            </w:pPr>
            <w:r>
              <w:rPr/>
              <w:t xml:space="preserve">Ei. </w:t>
            </w:r>
          </w:p>
        </w:tc>
        <w:tc>
          <w:tcPr>
            <w:tcW w:w="6830" w:type="dxa"/>
            <w:tcBorders/>
            <w:vAlign w:val="center"/>
          </w:tcPr>
          <w:p>
            <w:pPr>
              <w:pStyle w:val="TableHeading"/>
              <w:suppressLineNumbers/>
              <w:bidi w:val="0"/>
              <w:spacing w:before="0" w:after="283"/>
              <w:jc w:val="center"/>
              <w:rPr/>
            </w:pPr>
            <w:r>
              <w:rPr/>
              <w:t xml:space="preserve">Adult Swim's Toonami Englanninkielinen nimi / japaniksi käännetty nimi Alkuperäinen japanilainen nimi </w:t>
            </w:r>
          </w:p>
        </w:tc>
        <w:tc>
          <w:tcPr>
            <w:tcW w:w="1414" w:type="dxa"/>
            <w:tcBorders/>
            <w:vAlign w:val="center"/>
          </w:tcPr>
          <w:p>
            <w:pPr>
              <w:pStyle w:val="TableHeading"/>
              <w:suppressLineNumbers/>
              <w:bidi w:val="0"/>
              <w:spacing w:before="0" w:after="283"/>
              <w:jc w:val="center"/>
              <w:rPr/>
            </w:pPr>
            <w:r>
              <w:rPr/>
              <w:t xml:space="preserve">Alkuperäinen lähetyspäivä </w:t>
            </w:r>
          </w:p>
        </w:tc>
        <w:tc>
          <w:tcPr>
            <w:tcW w:w="1462" w:type="dxa"/>
            <w:tcBorders/>
            <w:vAlign w:val="center"/>
          </w:tcPr>
          <w:p>
            <w:pPr>
              <w:pStyle w:val="TableHeading"/>
              <w:suppressLineNumbers/>
              <w:bidi w:val="0"/>
              <w:spacing w:before="0" w:after="283"/>
              <w:jc w:val="center"/>
              <w:rPr/>
            </w:pPr>
            <w:r>
              <w:rPr/>
              <w:t xml:space="preserve">Englanninkielinen lähetyspäivä </w:t>
            </w:r>
          </w:p>
        </w:tc>
      </w:tr>
      <w:tr>
        <w:trPr/>
        <w:tc>
          <w:tcPr>
            <w:tcW w:w="499" w:type="dxa"/>
            <w:tcBorders/>
            <w:vAlign w:val="center"/>
          </w:tcPr>
          <w:p>
            <w:pPr>
              <w:pStyle w:val="TableHeading"/>
              <w:bidi w:val="0"/>
              <w:spacing w:before="0" w:after="283"/>
              <w:rPr>
                <w:sz w:val="4"/>
                <w:szCs w:val="4"/>
              </w:rPr>
            </w:pPr>
            <w:r>
              <w:rPr>
                <w:sz w:val="4"/>
                <w:szCs w:val="4"/>
              </w:rPr>
            </w:r>
          </w:p>
        </w:tc>
        <w:tc>
          <w:tcPr>
            <w:tcW w:w="6830" w:type="dxa"/>
            <w:tcBorders/>
            <w:vAlign w:val="center"/>
          </w:tcPr>
          <w:p>
            <w:pPr>
              <w:pStyle w:val="TableContents"/>
              <w:bidi w:val="0"/>
              <w:spacing w:before="0" w:after="283"/>
              <w:jc w:val="left"/>
              <w:rPr/>
            </w:pPr>
            <w:r>
              <w:rPr/>
              <w:t xml:space="preserve">``Asta ja Yuno'' ``Asuta to Yuno'' </w:t>
            </w:r>
            <w:r>
              <w:rPr/>
              <w:t xml:space="preserve">(アスタ と </w:t>
            </w:r>
            <w:r>
              <w:rPr/>
              <w:t xml:space="preserve">ユノ) </w:t>
            </w:r>
          </w:p>
        </w:tc>
        <w:tc>
          <w:tcPr>
            <w:tcW w:w="1414" w:type="dxa"/>
            <w:tcBorders/>
            <w:vAlign w:val="center"/>
          </w:tcPr>
          <w:p>
            <w:pPr>
              <w:pStyle w:val="TableContents"/>
              <w:bidi w:val="0"/>
              <w:spacing w:before="0" w:after="283"/>
              <w:jc w:val="left"/>
              <w:rPr/>
            </w:pPr>
            <w:r>
              <w:rPr/>
              <w:t xml:space="preserve">lokakuu 3, 2017 </w:t>
            </w:r>
          </w:p>
        </w:tc>
        <w:tc>
          <w:tcPr>
            <w:tcW w:w="1462" w:type="dxa"/>
            <w:tcBorders/>
            <w:vAlign w:val="center"/>
          </w:tcPr>
          <w:p>
            <w:pPr>
              <w:pStyle w:val="TableContents"/>
              <w:bidi w:val="0"/>
              <w:spacing w:before="0" w:after="283"/>
              <w:jc w:val="left"/>
              <w:rPr/>
            </w:pPr>
            <w:r>
              <w:rPr/>
              <w:t xml:space="preserve">joulukuu 2, 2017 </w:t>
            </w:r>
          </w:p>
        </w:tc>
      </w:tr>
      <w:tr>
        <w:trPr/>
        <w:tc>
          <w:tcPr>
            <w:tcW w:w="499" w:type="dxa"/>
            <w:tcBorders/>
            <w:vAlign w:val="center"/>
          </w:tcPr>
          <w:p>
            <w:pPr>
              <w:pStyle w:val="TableHeading"/>
              <w:bidi w:val="0"/>
              <w:spacing w:before="0" w:after="283"/>
              <w:rPr>
                <w:sz w:val="4"/>
                <w:szCs w:val="4"/>
              </w:rPr>
            </w:pPr>
            <w:r>
              <w:rPr>
                <w:sz w:val="4"/>
                <w:szCs w:val="4"/>
              </w:rPr>
            </w:r>
          </w:p>
        </w:tc>
        <w:tc>
          <w:tcPr>
            <w:tcW w:w="6830" w:type="dxa"/>
            <w:tcBorders/>
            <w:vAlign w:val="center"/>
          </w:tcPr>
          <w:p>
            <w:pPr>
              <w:pStyle w:val="TableContents"/>
              <w:bidi w:val="0"/>
              <w:spacing w:before="0" w:after="283"/>
              <w:jc w:val="left"/>
              <w:rPr/>
            </w:pPr>
            <w:r>
              <w:rPr/>
              <w:t xml:space="preserve">"Nuoren miehen vala" / "Poikien lupaus" "Shōnen no Chikai" </w:t>
            </w:r>
            <w:r>
              <w:rPr/>
              <w:t xml:space="preserve">(少年 の </w:t>
            </w:r>
            <w:r>
              <w:rPr/>
              <w:t xml:space="preserve">誓い) </w:t>
            </w:r>
          </w:p>
        </w:tc>
        <w:tc>
          <w:tcPr>
            <w:tcW w:w="1414" w:type="dxa"/>
            <w:tcBorders/>
            <w:vAlign w:val="center"/>
          </w:tcPr>
          <w:p>
            <w:pPr>
              <w:pStyle w:val="TableContents"/>
              <w:bidi w:val="0"/>
              <w:spacing w:before="0" w:after="283"/>
              <w:jc w:val="left"/>
              <w:rPr/>
            </w:pPr>
            <w:r>
              <w:rPr/>
              <w:t xml:space="preserve">lokakuu 10, 2017 </w:t>
            </w:r>
          </w:p>
        </w:tc>
        <w:tc>
          <w:tcPr>
            <w:tcW w:w="1462" w:type="dxa"/>
            <w:tcBorders/>
            <w:vAlign w:val="center"/>
          </w:tcPr>
          <w:p>
            <w:pPr>
              <w:pStyle w:val="TableContents"/>
              <w:bidi w:val="0"/>
              <w:spacing w:before="0" w:after="283"/>
              <w:jc w:val="left"/>
              <w:rPr/>
            </w:pPr>
            <w:r>
              <w:rPr/>
              <w:t xml:space="preserve">joulukuu 9, 2017 </w:t>
            </w:r>
          </w:p>
        </w:tc>
      </w:tr>
      <w:tr>
        <w:trPr/>
        <w:tc>
          <w:tcPr>
            <w:tcW w:w="499" w:type="dxa"/>
            <w:tcBorders/>
            <w:vAlign w:val="center"/>
          </w:tcPr>
          <w:p>
            <w:pPr>
              <w:pStyle w:val="TableHeading"/>
              <w:bidi w:val="0"/>
              <w:spacing w:before="0" w:after="283"/>
              <w:rPr>
                <w:sz w:val="4"/>
                <w:szCs w:val="4"/>
              </w:rPr>
            </w:pPr>
            <w:r>
              <w:rPr>
                <w:sz w:val="4"/>
                <w:szCs w:val="4"/>
              </w:rPr>
            </w:r>
          </w:p>
        </w:tc>
        <w:tc>
          <w:tcPr>
            <w:tcW w:w="6830" w:type="dxa"/>
            <w:tcBorders/>
            <w:vAlign w:val="center"/>
          </w:tcPr>
          <w:p>
            <w:pPr>
              <w:pStyle w:val="TableContents"/>
              <w:bidi w:val="0"/>
              <w:spacing w:before="0" w:after="283"/>
              <w:jc w:val="left"/>
              <w:rPr/>
            </w:pPr>
            <w:r>
              <w:rPr/>
              <w:t xml:space="preserve">"Kuninkaalliseen pääkaupunkiin! / ``Apilan kuningaskunnan kuninkaalliseen pääkaupunkiin!'' ``Kurōbā Ōkoku, Ōto e!'' </w:t>
            </w:r>
            <w:r>
              <w:rPr/>
              <w:t xml:space="preserve">(クローバー 王国 、 王 都 </w:t>
            </w:r>
            <w:r>
              <w:rPr/>
              <w:t xml:space="preserve">へ!) </w:t>
            </w:r>
          </w:p>
        </w:tc>
        <w:tc>
          <w:tcPr>
            <w:tcW w:w="1414" w:type="dxa"/>
            <w:tcBorders/>
            <w:vAlign w:val="center"/>
          </w:tcPr>
          <w:p>
            <w:pPr>
              <w:pStyle w:val="TableContents"/>
              <w:bidi w:val="0"/>
              <w:spacing w:before="0" w:after="283"/>
              <w:jc w:val="left"/>
              <w:rPr/>
            </w:pPr>
            <w:r>
              <w:rPr/>
              <w:t xml:space="preserve">lokakuu 17, 2017 </w:t>
            </w:r>
          </w:p>
        </w:tc>
        <w:tc>
          <w:tcPr>
            <w:tcW w:w="1462" w:type="dxa"/>
            <w:tcBorders/>
            <w:vAlign w:val="center"/>
          </w:tcPr>
          <w:p>
            <w:pPr>
              <w:pStyle w:val="TableContents"/>
              <w:bidi w:val="0"/>
              <w:spacing w:before="0" w:after="283"/>
              <w:jc w:val="left"/>
              <w:rPr/>
            </w:pPr>
            <w:r>
              <w:rPr/>
              <w:t xml:space="preserve">joulukuu 16, 2017 </w:t>
            </w:r>
          </w:p>
        </w:tc>
      </w:tr>
      <w:tr>
        <w:trPr/>
        <w:tc>
          <w:tcPr>
            <w:tcW w:w="499" w:type="dxa"/>
            <w:tcBorders/>
            <w:vAlign w:val="center"/>
          </w:tcPr>
          <w:p>
            <w:pPr>
              <w:pStyle w:val="TableHeading"/>
              <w:bidi w:val="0"/>
              <w:spacing w:before="0" w:after="283"/>
              <w:rPr>
                <w:sz w:val="4"/>
                <w:szCs w:val="4"/>
              </w:rPr>
            </w:pPr>
            <w:r>
              <w:rPr>
                <w:sz w:val="4"/>
                <w:szCs w:val="4"/>
              </w:rPr>
            </w:r>
          </w:p>
        </w:tc>
        <w:tc>
          <w:tcPr>
            <w:tcW w:w="6830" w:type="dxa"/>
            <w:tcBorders/>
            <w:vAlign w:val="center"/>
          </w:tcPr>
          <w:p>
            <w:pPr>
              <w:pStyle w:val="TableContents"/>
              <w:bidi w:val="0"/>
              <w:spacing w:before="0" w:after="283"/>
              <w:jc w:val="left"/>
              <w:rPr/>
            </w:pPr>
            <w:r>
              <w:rPr/>
              <w:t xml:space="preserve">Taikaritarien pääsykoe ``Mahō Kishidan Nyūdan Shiken'' </w:t>
            </w:r>
            <w:r>
              <w:rPr/>
              <w:t xml:space="preserve">(魔法 騎士 団 入団 </w:t>
            </w:r>
            <w:r>
              <w:rPr/>
              <w:t xml:space="preserve">試験) </w:t>
            </w:r>
          </w:p>
        </w:tc>
        <w:tc>
          <w:tcPr>
            <w:tcW w:w="1414" w:type="dxa"/>
            <w:tcBorders/>
            <w:vAlign w:val="center"/>
          </w:tcPr>
          <w:p>
            <w:pPr>
              <w:pStyle w:val="TableContents"/>
              <w:bidi w:val="0"/>
              <w:spacing w:before="0" w:after="283"/>
              <w:jc w:val="left"/>
              <w:rPr/>
            </w:pPr>
            <w:r>
              <w:rPr/>
              <w:t xml:space="preserve">lokakuu 24, 2017 </w:t>
            </w:r>
          </w:p>
        </w:tc>
        <w:tc>
          <w:tcPr>
            <w:tcW w:w="1462" w:type="dxa"/>
            <w:tcBorders/>
            <w:vAlign w:val="center"/>
          </w:tcPr>
          <w:p>
            <w:pPr>
              <w:pStyle w:val="TableContents"/>
              <w:bidi w:val="0"/>
              <w:spacing w:before="0" w:after="283"/>
              <w:jc w:val="left"/>
              <w:rPr/>
            </w:pPr>
            <w:r>
              <w:rPr/>
              <w:t xml:space="preserve">tammikuu 6, 2018 </w:t>
            </w:r>
          </w:p>
        </w:tc>
      </w:tr>
      <w:tr>
        <w:trPr/>
        <w:tc>
          <w:tcPr>
            <w:tcW w:w="499" w:type="dxa"/>
            <w:tcBorders/>
            <w:vAlign w:val="center"/>
          </w:tcPr>
          <w:p>
            <w:pPr>
              <w:pStyle w:val="TableHeading"/>
              <w:bidi w:val="0"/>
              <w:spacing w:before="0" w:after="283"/>
              <w:rPr>
                <w:sz w:val="4"/>
                <w:szCs w:val="4"/>
              </w:rPr>
            </w:pPr>
            <w:r>
              <w:rPr>
                <w:sz w:val="4"/>
                <w:szCs w:val="4"/>
              </w:rPr>
            </w:r>
          </w:p>
        </w:tc>
        <w:tc>
          <w:tcPr>
            <w:tcW w:w="6830" w:type="dxa"/>
            <w:tcBorders/>
            <w:vAlign w:val="center"/>
          </w:tcPr>
          <w:p>
            <w:pPr>
              <w:pStyle w:val="TableContents"/>
              <w:bidi w:val="0"/>
              <w:spacing w:before="0" w:after="283"/>
              <w:jc w:val="left"/>
              <w:rPr/>
            </w:pPr>
            <w:r>
              <w:rPr/>
              <w:t xml:space="preserve">``Tie velhokuninkaan luo'' / ``Tie velhokuninkaan luo'' ``Mahōtei e no Michi'' </w:t>
            </w:r>
            <w:r>
              <w:rPr/>
              <w:t xml:space="preserve">(魔法 帝 へ の </w:t>
            </w:r>
            <w:r>
              <w:rPr/>
              <w:t xml:space="preserve">道) </w:t>
            </w:r>
          </w:p>
        </w:tc>
        <w:tc>
          <w:tcPr>
            <w:tcW w:w="1414" w:type="dxa"/>
            <w:tcBorders/>
            <w:vAlign w:val="center"/>
          </w:tcPr>
          <w:p>
            <w:pPr>
              <w:pStyle w:val="TableContents"/>
              <w:bidi w:val="0"/>
              <w:spacing w:before="0" w:after="283"/>
              <w:jc w:val="left"/>
              <w:rPr/>
            </w:pPr>
            <w:r>
              <w:rPr/>
              <w:t xml:space="preserve">lokakuu 31, 2017 </w:t>
            </w:r>
          </w:p>
        </w:tc>
        <w:tc>
          <w:tcPr>
            <w:tcW w:w="1462" w:type="dxa"/>
            <w:tcBorders/>
            <w:vAlign w:val="center"/>
          </w:tcPr>
          <w:p>
            <w:pPr>
              <w:pStyle w:val="TableContents"/>
              <w:bidi w:val="0"/>
              <w:spacing w:before="0" w:after="283"/>
              <w:jc w:val="left"/>
              <w:rPr/>
            </w:pPr>
            <w:r>
              <w:rPr/>
              <w:t xml:space="preserve">tammikuu 13, 2018 </w:t>
            </w:r>
          </w:p>
        </w:tc>
      </w:tr>
      <w:tr>
        <w:trPr/>
        <w:tc>
          <w:tcPr>
            <w:tcW w:w="499" w:type="dxa"/>
            <w:tcBorders/>
            <w:vAlign w:val="center"/>
          </w:tcPr>
          <w:p>
            <w:pPr>
              <w:pStyle w:val="TableHeading"/>
              <w:suppressLineNumbers/>
              <w:bidi w:val="0"/>
              <w:spacing w:before="0" w:after="283"/>
              <w:jc w:val="center"/>
              <w:rPr/>
            </w:pPr>
            <w:r>
              <w:rPr/>
              <w:t xml:space="preserve">6 </w:t>
            </w:r>
          </w:p>
        </w:tc>
        <w:tc>
          <w:tcPr>
            <w:tcW w:w="6830" w:type="dxa"/>
            <w:tcBorders/>
            <w:vAlign w:val="center"/>
          </w:tcPr>
          <w:p>
            <w:pPr>
              <w:pStyle w:val="TableContents"/>
              <w:bidi w:val="0"/>
              <w:spacing w:before="0" w:after="283"/>
              <w:jc w:val="left"/>
              <w:rPr/>
            </w:pPr>
            <w:r>
              <w:rPr/>
              <w:t xml:space="preserve">"Mustat härät" "Kuro no Bōgyū </w:t>
            </w:r>
            <w:r>
              <w:rPr/>
              <w:t xml:space="preserve">(黒 の 暴 </w:t>
            </w:r>
            <w:r>
              <w:rPr/>
              <w:t xml:space="preserve">牛) </w:t>
            </w:r>
          </w:p>
        </w:tc>
        <w:tc>
          <w:tcPr>
            <w:tcW w:w="1414" w:type="dxa"/>
            <w:tcBorders/>
            <w:vAlign w:val="center"/>
          </w:tcPr>
          <w:p>
            <w:pPr>
              <w:pStyle w:val="TableContents"/>
              <w:bidi w:val="0"/>
              <w:spacing w:before="0" w:after="283"/>
              <w:jc w:val="left"/>
              <w:rPr/>
            </w:pPr>
            <w:r>
              <w:rPr/>
              <w:t xml:space="preserve">marraskuu 7, 2017 </w:t>
            </w:r>
          </w:p>
        </w:tc>
        <w:tc>
          <w:tcPr>
            <w:tcW w:w="1462" w:type="dxa"/>
            <w:tcBorders/>
            <w:vAlign w:val="center"/>
          </w:tcPr>
          <w:p>
            <w:pPr>
              <w:pStyle w:val="TableContents"/>
              <w:bidi w:val="0"/>
              <w:spacing w:before="0" w:after="283"/>
              <w:jc w:val="left"/>
              <w:rPr/>
            </w:pPr>
            <w:r>
              <w:rPr/>
              <w:t xml:space="preserve">tammikuu 20, 2018 </w:t>
            </w:r>
          </w:p>
        </w:tc>
      </w:tr>
      <w:tr>
        <w:trPr/>
        <w:tc>
          <w:tcPr>
            <w:tcW w:w="499" w:type="dxa"/>
            <w:tcBorders/>
            <w:vAlign w:val="center"/>
          </w:tcPr>
          <w:p>
            <w:pPr>
              <w:pStyle w:val="TableHeading"/>
              <w:suppressLineNumbers/>
              <w:bidi w:val="0"/>
              <w:spacing w:before="0" w:after="283"/>
              <w:jc w:val="center"/>
              <w:rPr/>
            </w:pPr>
            <w:r>
              <w:rPr/>
              <w:t xml:space="preserve">7 </w:t>
            </w:r>
          </w:p>
        </w:tc>
        <w:tc>
          <w:tcPr>
            <w:tcW w:w="6830" w:type="dxa"/>
            <w:tcBorders/>
            <w:vAlign w:val="center"/>
          </w:tcPr>
          <w:p>
            <w:pPr>
              <w:pStyle w:val="TableContents"/>
              <w:bidi w:val="0"/>
              <w:spacing w:before="0" w:after="283"/>
              <w:jc w:val="left"/>
              <w:rPr/>
            </w:pPr>
            <w:r>
              <w:rPr/>
              <w:t xml:space="preserve">``Toinen uusi jäsen'' / ``The Other New Recruit'' ``Mō Ichinin no Shin Nyūdan'in'' </w:t>
            </w:r>
            <w:r>
              <w:rPr/>
              <w:t xml:space="preserve">(もう 一人 の 新入 </w:t>
            </w:r>
            <w:r>
              <w:rPr/>
              <w:t xml:space="preserve">団員) </w:t>
            </w:r>
          </w:p>
        </w:tc>
        <w:tc>
          <w:tcPr>
            <w:tcW w:w="1414" w:type="dxa"/>
            <w:tcBorders/>
            <w:vAlign w:val="center"/>
          </w:tcPr>
          <w:p>
            <w:pPr>
              <w:pStyle w:val="TableContents"/>
              <w:bidi w:val="0"/>
              <w:spacing w:before="0" w:after="283"/>
              <w:jc w:val="left"/>
              <w:rPr/>
            </w:pPr>
            <w:r>
              <w:rPr/>
              <w:t xml:space="preserve">marraskuu 14, 2017 </w:t>
            </w:r>
          </w:p>
        </w:tc>
        <w:tc>
          <w:tcPr>
            <w:tcW w:w="1462" w:type="dxa"/>
            <w:tcBorders/>
            <w:vAlign w:val="center"/>
          </w:tcPr>
          <w:p>
            <w:pPr>
              <w:pStyle w:val="TableContents"/>
              <w:bidi w:val="0"/>
              <w:spacing w:before="0" w:after="283"/>
              <w:jc w:val="left"/>
              <w:rPr/>
            </w:pPr>
            <w:r>
              <w:rPr/>
              <w:t xml:space="preserve">tammikuu 27, 2018 </w:t>
            </w:r>
          </w:p>
        </w:tc>
      </w:tr>
      <w:tr>
        <w:trPr/>
        <w:tc>
          <w:tcPr>
            <w:tcW w:w="499" w:type="dxa"/>
            <w:tcBorders/>
            <w:vAlign w:val="center"/>
          </w:tcPr>
          <w:p>
            <w:pPr>
              <w:pStyle w:val="TableHeading"/>
              <w:suppressLineNumbers/>
              <w:bidi w:val="0"/>
              <w:spacing w:before="0" w:after="283"/>
              <w:jc w:val="center"/>
              <w:rPr/>
            </w:pPr>
            <w:r>
              <w:rPr/>
              <w:t xml:space="preserve">8 </w:t>
            </w:r>
          </w:p>
        </w:tc>
        <w:tc>
          <w:tcPr>
            <w:tcW w:w="6830" w:type="dxa"/>
            <w:tcBorders/>
            <w:vAlign w:val="center"/>
          </w:tcPr>
          <w:p>
            <w:pPr>
              <w:pStyle w:val="TableContents"/>
              <w:bidi w:val="0"/>
              <w:spacing w:before="0" w:after="283"/>
              <w:jc w:val="left"/>
              <w:rPr/>
            </w:pPr>
            <w:r>
              <w:rPr/>
              <w:t xml:space="preserve">"Mene! Mene! Ensimmäinen tehtäväni'' / ``Go! Go! First Mission'' ``Gō Gō Hatsu Ninmu'' </w:t>
            </w:r>
            <w:r>
              <w:rPr/>
              <w:t xml:space="preserve">(ゴーゴー 初 </w:t>
            </w:r>
            <w:r>
              <w:rPr/>
              <w:t xml:space="preserve">任務) </w:t>
            </w:r>
          </w:p>
        </w:tc>
        <w:tc>
          <w:tcPr>
            <w:tcW w:w="1414" w:type="dxa"/>
            <w:tcBorders/>
            <w:vAlign w:val="center"/>
          </w:tcPr>
          <w:p>
            <w:pPr>
              <w:pStyle w:val="TableContents"/>
              <w:bidi w:val="0"/>
              <w:spacing w:before="0" w:after="283"/>
              <w:jc w:val="left"/>
              <w:rPr/>
            </w:pPr>
            <w:r>
              <w:rPr/>
              <w:t xml:space="preserve">marraskuu 21, 2017 </w:t>
            </w:r>
          </w:p>
        </w:tc>
        <w:tc>
          <w:tcPr>
            <w:tcW w:w="1462" w:type="dxa"/>
            <w:tcBorders/>
            <w:vAlign w:val="center"/>
          </w:tcPr>
          <w:p>
            <w:pPr>
              <w:pStyle w:val="TableContents"/>
              <w:bidi w:val="0"/>
              <w:spacing w:before="0" w:after="283"/>
              <w:jc w:val="left"/>
              <w:rPr/>
            </w:pPr>
            <w:r>
              <w:rPr/>
              <w:t xml:space="preserve">helmikuu 3, 2018 </w:t>
            </w:r>
          </w:p>
        </w:tc>
      </w:tr>
      <w:tr>
        <w:trPr/>
        <w:tc>
          <w:tcPr>
            <w:tcW w:w="499" w:type="dxa"/>
            <w:tcBorders/>
            <w:vAlign w:val="center"/>
          </w:tcPr>
          <w:p>
            <w:pPr>
              <w:pStyle w:val="TableHeading"/>
              <w:suppressLineNumbers/>
              <w:bidi w:val="0"/>
              <w:spacing w:before="0" w:after="283"/>
              <w:jc w:val="center"/>
              <w:rPr/>
            </w:pPr>
            <w:r>
              <w:rPr/>
              <w:t xml:space="preserve">9 </w:t>
            </w:r>
          </w:p>
        </w:tc>
        <w:tc>
          <w:tcPr>
            <w:tcW w:w="6830" w:type="dxa"/>
            <w:tcBorders/>
            <w:vAlign w:val="center"/>
          </w:tcPr>
          <w:p>
            <w:pPr>
              <w:pStyle w:val="TableContents"/>
              <w:bidi w:val="0"/>
              <w:spacing w:before="0" w:after="283"/>
              <w:jc w:val="left"/>
              <w:rPr/>
            </w:pPr>
            <w:r>
              <w:rPr/>
              <w:t xml:space="preserve">``Pedot'' ``Kemono'' </w:t>
            </w:r>
            <w:r>
              <w:rPr/>
              <w:t xml:space="preserve">(</w:t>
            </w:r>
            <w:r>
              <w:rPr/>
              <w:t xml:space="preserve">獣) </w:t>
            </w:r>
          </w:p>
        </w:tc>
        <w:tc>
          <w:tcPr>
            <w:tcW w:w="1414" w:type="dxa"/>
            <w:tcBorders/>
            <w:vAlign w:val="center"/>
          </w:tcPr>
          <w:p>
            <w:pPr>
              <w:pStyle w:val="TableContents"/>
              <w:bidi w:val="0"/>
              <w:spacing w:before="0" w:after="283"/>
              <w:jc w:val="left"/>
              <w:rPr/>
            </w:pPr>
            <w:r>
              <w:rPr/>
              <w:t xml:space="preserve">marraskuu 28, 2017 </w:t>
            </w:r>
          </w:p>
        </w:tc>
        <w:tc>
          <w:tcPr>
            <w:tcW w:w="1462" w:type="dxa"/>
            <w:tcBorders/>
            <w:vAlign w:val="center"/>
          </w:tcPr>
          <w:p>
            <w:pPr>
              <w:pStyle w:val="TableContents"/>
              <w:bidi w:val="0"/>
              <w:spacing w:before="0" w:after="283"/>
              <w:jc w:val="left"/>
              <w:rPr/>
            </w:pPr>
            <w:r>
              <w:rPr/>
              <w:t xml:space="preserve">helmikuu 10, 2018 </w:t>
            </w:r>
          </w:p>
        </w:tc>
      </w:tr>
      <w:tr>
        <w:trPr/>
        <w:tc>
          <w:tcPr>
            <w:tcW w:w="499" w:type="dxa"/>
            <w:tcBorders/>
            <w:vAlign w:val="center"/>
          </w:tcPr>
          <w:p>
            <w:pPr>
              <w:pStyle w:val="TableHeading"/>
              <w:suppressLineNumbers/>
              <w:bidi w:val="0"/>
              <w:spacing w:before="0" w:after="283"/>
              <w:jc w:val="center"/>
              <w:rPr/>
            </w:pPr>
            <w:r>
              <w:rPr/>
              <w:t xml:space="preserve">10 </w:t>
            </w:r>
          </w:p>
        </w:tc>
        <w:tc>
          <w:tcPr>
            <w:tcW w:w="6830" w:type="dxa"/>
            <w:tcBorders/>
            <w:vAlign w:val="center"/>
          </w:tcPr>
          <w:p>
            <w:pPr>
              <w:pStyle w:val="TableContents"/>
              <w:bidi w:val="0"/>
              <w:spacing w:before="0" w:after="283"/>
              <w:jc w:val="left"/>
              <w:rPr/>
            </w:pPr>
            <w:r>
              <w:rPr/>
              <w:t xml:space="preserve">``Vahdit'' / ``Jotka suojelevat'' ``Mamoru Mono'' </w:t>
            </w:r>
            <w:r>
              <w:rPr/>
              <w:t xml:space="preserve">(護る </w:t>
            </w:r>
            <w:r>
              <w:rPr/>
              <w:t xml:space="preserve">者) </w:t>
            </w:r>
          </w:p>
        </w:tc>
        <w:tc>
          <w:tcPr>
            <w:tcW w:w="1414" w:type="dxa"/>
            <w:tcBorders/>
            <w:vAlign w:val="center"/>
          </w:tcPr>
          <w:p>
            <w:pPr>
              <w:pStyle w:val="TableContents"/>
              <w:bidi w:val="0"/>
              <w:spacing w:before="0" w:after="283"/>
              <w:jc w:val="left"/>
              <w:rPr/>
            </w:pPr>
            <w:r>
              <w:rPr/>
              <w:t xml:space="preserve">joulukuu 5, 2017 </w:t>
            </w:r>
          </w:p>
        </w:tc>
        <w:tc>
          <w:tcPr>
            <w:tcW w:w="1462" w:type="dxa"/>
            <w:tcBorders/>
            <w:vAlign w:val="center"/>
          </w:tcPr>
          <w:p>
            <w:pPr>
              <w:pStyle w:val="TableContents"/>
              <w:bidi w:val="0"/>
              <w:spacing w:before="0" w:after="283"/>
              <w:jc w:val="left"/>
              <w:rPr/>
            </w:pPr>
            <w:r>
              <w:rPr/>
              <w:t xml:space="preserve">helmikuu 17, 2018 </w:t>
            </w:r>
          </w:p>
        </w:tc>
      </w:tr>
      <w:tr>
        <w:trPr/>
        <w:tc>
          <w:tcPr>
            <w:tcW w:w="499" w:type="dxa"/>
            <w:tcBorders/>
            <w:vAlign w:val="center"/>
          </w:tcPr>
          <w:p>
            <w:pPr>
              <w:pStyle w:val="TableHeading"/>
              <w:suppressLineNumbers/>
              <w:bidi w:val="0"/>
              <w:spacing w:before="0" w:after="283"/>
              <w:jc w:val="center"/>
              <w:rPr/>
            </w:pPr>
            <w:r>
              <w:rPr/>
              <w:t xml:space="preserve">11 </w:t>
            </w:r>
          </w:p>
        </w:tc>
        <w:tc>
          <w:tcPr>
            <w:tcW w:w="6830" w:type="dxa"/>
            <w:tcBorders/>
            <w:vAlign w:val="center"/>
          </w:tcPr>
          <w:p>
            <w:pPr>
              <w:pStyle w:val="TableContents"/>
              <w:bidi w:val="0"/>
              <w:spacing w:before="0" w:after="283"/>
              <w:jc w:val="left"/>
              <w:rPr/>
            </w:pPr>
            <w:r>
              <w:rPr/>
              <w:t xml:space="preserve">``Mitä tapahtui eräänä päivänä linnakaupungissa'' / ``Mitä tapahtui eräänä päivänä linnakaupungissa'' ``Toaru Hi no Jōkamachi de no Dekigoto'' </w:t>
            </w:r>
            <w:r>
              <w:rPr/>
              <w:t xml:space="preserve">(と ある 日 の 城下町 で の </w:t>
            </w:r>
            <w:r>
              <w:rPr/>
              <w:t xml:space="preserve">出来事) </w:t>
            </w:r>
          </w:p>
        </w:tc>
        <w:tc>
          <w:tcPr>
            <w:tcW w:w="1414" w:type="dxa"/>
            <w:tcBorders/>
            <w:vAlign w:val="center"/>
          </w:tcPr>
          <w:p>
            <w:pPr>
              <w:pStyle w:val="TableContents"/>
              <w:bidi w:val="0"/>
              <w:spacing w:before="0" w:after="283"/>
              <w:jc w:val="left"/>
              <w:rPr/>
            </w:pPr>
            <w:r>
              <w:rPr/>
              <w:t xml:space="preserve">joulukuu 12, 2017 </w:t>
            </w:r>
          </w:p>
        </w:tc>
        <w:tc>
          <w:tcPr>
            <w:tcW w:w="1462" w:type="dxa"/>
            <w:tcBorders/>
            <w:vAlign w:val="center"/>
          </w:tcPr>
          <w:p>
            <w:pPr>
              <w:pStyle w:val="TableContents"/>
              <w:bidi w:val="0"/>
              <w:spacing w:before="0" w:after="283"/>
              <w:jc w:val="left"/>
              <w:rPr/>
            </w:pPr>
            <w:r>
              <w:rPr/>
              <w:t xml:space="preserve">helmikuu 24, 2018 </w:t>
            </w:r>
          </w:p>
        </w:tc>
      </w:tr>
      <w:tr>
        <w:trPr/>
        <w:tc>
          <w:tcPr>
            <w:tcW w:w="499" w:type="dxa"/>
            <w:tcBorders/>
            <w:vAlign w:val="center"/>
          </w:tcPr>
          <w:p>
            <w:pPr>
              <w:pStyle w:val="TableHeading"/>
              <w:suppressLineNumbers/>
              <w:bidi w:val="0"/>
              <w:spacing w:before="0" w:after="283"/>
              <w:jc w:val="center"/>
              <w:rPr/>
            </w:pPr>
            <w:r>
              <w:rPr/>
              <w:t xml:space="preserve">12 </w:t>
            </w:r>
          </w:p>
        </w:tc>
        <w:tc>
          <w:tcPr>
            <w:tcW w:w="6830" w:type="dxa"/>
            <w:tcBorders/>
            <w:vAlign w:val="center"/>
          </w:tcPr>
          <w:p>
            <w:pPr>
              <w:pStyle w:val="TableContents"/>
              <w:bidi w:val="0"/>
              <w:spacing w:before="0" w:after="283"/>
              <w:jc w:val="left"/>
              <w:rPr/>
            </w:pPr>
            <w:r>
              <w:rPr/>
              <w:t xml:space="preserve">"The Wizard King Saw" "Mahōtei wa Mita" </w:t>
            </w:r>
            <w:r>
              <w:rPr/>
              <w:t xml:space="preserve">(魔法 帝 は 見 </w:t>
            </w:r>
            <w:r>
              <w:rPr/>
              <w:t xml:space="preserve">た) </w:t>
            </w:r>
          </w:p>
        </w:tc>
        <w:tc>
          <w:tcPr>
            <w:tcW w:w="1414" w:type="dxa"/>
            <w:tcBorders/>
            <w:vAlign w:val="center"/>
          </w:tcPr>
          <w:p>
            <w:pPr>
              <w:pStyle w:val="TableContents"/>
              <w:bidi w:val="0"/>
              <w:spacing w:before="0" w:after="283"/>
              <w:jc w:val="left"/>
              <w:rPr/>
            </w:pPr>
            <w:r>
              <w:rPr/>
              <w:t xml:space="preserve">joulukuu 19, 2017 </w:t>
            </w:r>
          </w:p>
        </w:tc>
        <w:tc>
          <w:tcPr>
            <w:tcW w:w="1462" w:type="dxa"/>
            <w:tcBorders/>
            <w:vAlign w:val="center"/>
          </w:tcPr>
          <w:p>
            <w:pPr>
              <w:pStyle w:val="TableContents"/>
              <w:bidi w:val="0"/>
              <w:spacing w:before="0" w:after="283"/>
              <w:jc w:val="left"/>
              <w:rPr/>
            </w:pPr>
            <w:r>
              <w:rPr/>
              <w:t xml:space="preserve">maaliskuu 3, 2018 </w:t>
            </w:r>
          </w:p>
        </w:tc>
      </w:tr>
      <w:tr>
        <w:trPr/>
        <w:tc>
          <w:tcPr>
            <w:tcW w:w="499" w:type="dxa"/>
            <w:tcBorders/>
            <w:vAlign w:val="center"/>
          </w:tcPr>
          <w:p>
            <w:pPr>
              <w:pStyle w:val="TableHeading"/>
              <w:suppressLineNumbers/>
              <w:bidi w:val="0"/>
              <w:spacing w:before="0" w:after="283"/>
              <w:jc w:val="center"/>
              <w:rPr/>
            </w:pPr>
            <w:r>
              <w:rPr/>
              <w:t xml:space="preserve">13 </w:t>
            </w:r>
          </w:p>
        </w:tc>
        <w:tc>
          <w:tcPr>
            <w:tcW w:w="6830" w:type="dxa"/>
            <w:tcBorders/>
            <w:vAlign w:val="center"/>
          </w:tcPr>
          <w:p>
            <w:pPr>
              <w:pStyle w:val="TableContents"/>
              <w:bidi w:val="0"/>
              <w:spacing w:before="0" w:after="283"/>
              <w:jc w:val="left"/>
              <w:rPr/>
            </w:pPr>
            <w:r>
              <w:rPr/>
              <w:t xml:space="preserve">"Velhokuningas näki, jatkoa" "Zoku Mahōtei wa Mita" </w:t>
            </w:r>
            <w:r>
              <w:rPr/>
              <w:t xml:space="preserve">(続 ・ 魔法 帝 は 見 </w:t>
            </w:r>
            <w:r>
              <w:rPr/>
              <w:t xml:space="preserve">た) </w:t>
            </w:r>
          </w:p>
        </w:tc>
        <w:tc>
          <w:tcPr>
            <w:tcW w:w="1414" w:type="dxa"/>
            <w:tcBorders/>
            <w:vAlign w:val="center"/>
          </w:tcPr>
          <w:p>
            <w:pPr>
              <w:pStyle w:val="TableContents"/>
              <w:bidi w:val="0"/>
              <w:spacing w:before="0" w:after="283"/>
              <w:jc w:val="left"/>
              <w:rPr/>
            </w:pPr>
            <w:r>
              <w:rPr/>
              <w:t xml:space="preserve">joulukuu 26, 2017 </w:t>
            </w:r>
          </w:p>
        </w:tc>
        <w:tc>
          <w:tcPr>
            <w:tcW w:w="1462" w:type="dxa"/>
            <w:tcBorders/>
            <w:vAlign w:val="center"/>
          </w:tcPr>
          <w:p>
            <w:pPr>
              <w:pStyle w:val="TableContents"/>
              <w:bidi w:val="0"/>
              <w:spacing w:before="0" w:after="283"/>
              <w:jc w:val="left"/>
              <w:rPr/>
            </w:pPr>
            <w:r>
              <w:rPr/>
              <w:t xml:space="preserve">maaliskuu 10, 2018 </w:t>
            </w:r>
          </w:p>
        </w:tc>
      </w:tr>
      <w:tr>
        <w:trPr/>
        <w:tc>
          <w:tcPr>
            <w:tcW w:w="499" w:type="dxa"/>
            <w:tcBorders/>
            <w:vAlign w:val="center"/>
          </w:tcPr>
          <w:p>
            <w:pPr>
              <w:pStyle w:val="TableHeading"/>
              <w:suppressLineNumbers/>
              <w:bidi w:val="0"/>
              <w:spacing w:before="0" w:after="283"/>
              <w:jc w:val="center"/>
              <w:rPr/>
            </w:pPr>
            <w:r>
              <w:rPr/>
              <w:t xml:space="preserve">14 </w:t>
            </w:r>
          </w:p>
        </w:tc>
        <w:tc>
          <w:tcPr>
            <w:tcW w:w="6830" w:type="dxa"/>
            <w:tcBorders/>
            <w:vAlign w:val="center"/>
          </w:tcPr>
          <w:p>
            <w:pPr>
              <w:pStyle w:val="TableContents"/>
              <w:bidi w:val="0"/>
              <w:spacing w:before="0" w:after="283"/>
              <w:jc w:val="left"/>
              <w:rPr/>
            </w:pPr>
            <w:r>
              <w:rPr/>
              <w:t xml:space="preserve">``Dungeon'' ``Danjon'' </w:t>
            </w:r>
            <w:r>
              <w:rPr/>
              <w:t xml:space="preserve">(魔 宮 </w:t>
            </w:r>
            <w:r>
              <w:rPr/>
              <w:t xml:space="preserve">(ダンジョン</w:t>
            </w:r>
            <w:r>
              <w:rPr/>
              <w:t xml:space="preserve">)) </w:t>
            </w:r>
          </w:p>
        </w:tc>
        <w:tc>
          <w:tcPr>
            <w:tcW w:w="1414" w:type="dxa"/>
            <w:tcBorders/>
            <w:vAlign w:val="center"/>
          </w:tcPr>
          <w:p>
            <w:pPr>
              <w:pStyle w:val="TableContents"/>
              <w:bidi w:val="0"/>
              <w:spacing w:before="0" w:after="283"/>
              <w:jc w:val="left"/>
              <w:rPr/>
            </w:pPr>
            <w:r>
              <w:rPr/>
              <w:t xml:space="preserve">tammikuu 9, 2018 </w:t>
            </w:r>
          </w:p>
        </w:tc>
        <w:tc>
          <w:tcPr>
            <w:tcW w:w="1462" w:type="dxa"/>
            <w:tcBorders/>
            <w:vAlign w:val="center"/>
          </w:tcPr>
          <w:p>
            <w:pPr>
              <w:pStyle w:val="TableContents"/>
              <w:bidi w:val="0"/>
              <w:spacing w:before="0" w:after="283"/>
              <w:jc w:val="left"/>
              <w:rPr/>
            </w:pPr>
            <w:r>
              <w:rPr/>
              <w:t xml:space="preserve">maaliskuu 17, 2018 </w:t>
            </w:r>
          </w:p>
        </w:tc>
      </w:tr>
      <w:tr>
        <w:trPr/>
        <w:tc>
          <w:tcPr>
            <w:tcW w:w="499" w:type="dxa"/>
            <w:tcBorders/>
            <w:vAlign w:val="center"/>
          </w:tcPr>
          <w:p>
            <w:pPr>
              <w:pStyle w:val="TableHeading"/>
              <w:suppressLineNumbers/>
              <w:bidi w:val="0"/>
              <w:spacing w:before="0" w:after="283"/>
              <w:jc w:val="center"/>
              <w:rPr/>
            </w:pPr>
            <w:r>
              <w:rPr/>
              <w:t xml:space="preserve">15 </w:t>
            </w:r>
          </w:p>
        </w:tc>
        <w:tc>
          <w:tcPr>
            <w:tcW w:w="6830" w:type="dxa"/>
            <w:tcBorders/>
            <w:vAlign w:val="center"/>
          </w:tcPr>
          <w:p>
            <w:pPr>
              <w:pStyle w:val="TableContents"/>
              <w:bidi w:val="0"/>
              <w:spacing w:before="0" w:after="283"/>
              <w:jc w:val="left"/>
              <w:rPr/>
            </w:pPr>
            <w:r>
              <w:rPr/>
              <w:t xml:space="preserve">``Timanttimagi'' ``Daiyamondo no Madōsenshi'' </w:t>
            </w:r>
            <w:r>
              <w:rPr/>
              <w:t xml:space="preserve">(ダイヤモンド の 魔 導 </w:t>
            </w:r>
            <w:r>
              <w:rPr/>
              <w:t xml:space="preserve">戦士) </w:t>
            </w:r>
          </w:p>
        </w:tc>
        <w:tc>
          <w:tcPr>
            <w:tcW w:w="1414" w:type="dxa"/>
            <w:tcBorders/>
            <w:vAlign w:val="center"/>
          </w:tcPr>
          <w:p>
            <w:pPr>
              <w:pStyle w:val="TableContents"/>
              <w:bidi w:val="0"/>
              <w:spacing w:before="0" w:after="283"/>
              <w:jc w:val="left"/>
              <w:rPr/>
            </w:pPr>
            <w:r>
              <w:rPr/>
              <w:t xml:space="preserve">tammikuu 16, 2018 </w:t>
            </w:r>
          </w:p>
        </w:tc>
        <w:tc>
          <w:tcPr>
            <w:tcW w:w="1462" w:type="dxa"/>
            <w:tcBorders/>
            <w:vAlign w:val="center"/>
          </w:tcPr>
          <w:p>
            <w:pPr>
              <w:pStyle w:val="TableContents"/>
              <w:bidi w:val="0"/>
              <w:spacing w:before="0" w:after="283"/>
              <w:jc w:val="left"/>
              <w:rPr/>
            </w:pPr>
            <w:r>
              <w:rPr/>
              <w:t xml:space="preserve">maaliskuu 24, 2018 </w:t>
            </w:r>
          </w:p>
        </w:tc>
      </w:tr>
      <w:tr>
        <w:trPr/>
        <w:tc>
          <w:tcPr>
            <w:tcW w:w="499" w:type="dxa"/>
            <w:tcBorders/>
            <w:vAlign w:val="center"/>
          </w:tcPr>
          <w:p>
            <w:pPr>
              <w:pStyle w:val="TableHeading"/>
              <w:suppressLineNumbers/>
              <w:bidi w:val="0"/>
              <w:spacing w:before="0" w:after="283"/>
              <w:jc w:val="center"/>
              <w:rPr/>
            </w:pPr>
            <w:r>
              <w:rPr/>
              <w:t xml:space="preserve">16 </w:t>
            </w:r>
          </w:p>
        </w:tc>
        <w:tc>
          <w:tcPr>
            <w:tcW w:w="6830" w:type="dxa"/>
            <w:tcBorders/>
            <w:vAlign w:val="center"/>
          </w:tcPr>
          <w:p>
            <w:pPr>
              <w:pStyle w:val="TableContents"/>
              <w:bidi w:val="0"/>
              <w:spacing w:before="0" w:after="283"/>
              <w:jc w:val="left"/>
              <w:rPr/>
            </w:pPr>
            <w:r>
              <w:rPr/>
              <w:t xml:space="preserve">``Friends'' ``Nakama'' </w:t>
            </w:r>
            <w:r>
              <w:rPr/>
              <w:t xml:space="preserve">(</w:t>
            </w:r>
            <w:r>
              <w:rPr/>
              <w:t xml:space="preserve">仲間) </w:t>
            </w:r>
          </w:p>
        </w:tc>
        <w:tc>
          <w:tcPr>
            <w:tcW w:w="1414" w:type="dxa"/>
            <w:tcBorders/>
            <w:vAlign w:val="center"/>
          </w:tcPr>
          <w:p>
            <w:pPr>
              <w:pStyle w:val="TableContents"/>
              <w:bidi w:val="0"/>
              <w:spacing w:before="0" w:after="283"/>
              <w:jc w:val="left"/>
              <w:rPr/>
            </w:pPr>
            <w:r>
              <w:rPr/>
              <w:t xml:space="preserve">tammikuu 23, 2018 </w:t>
            </w:r>
          </w:p>
        </w:tc>
        <w:tc>
          <w:tcPr>
            <w:tcW w:w="1462" w:type="dxa"/>
            <w:tcBorders/>
            <w:vAlign w:val="center"/>
          </w:tcPr>
          <w:p>
            <w:pPr>
              <w:pStyle w:val="TableContents"/>
              <w:bidi w:val="0"/>
              <w:spacing w:before="0" w:after="283"/>
              <w:jc w:val="left"/>
              <w:rPr/>
            </w:pPr>
            <w:r>
              <w:rPr/>
              <w:t xml:space="preserve">maaliskuu 31, 2018 </w:t>
            </w:r>
          </w:p>
        </w:tc>
      </w:tr>
      <w:tr>
        <w:trPr/>
        <w:tc>
          <w:tcPr>
            <w:tcW w:w="499" w:type="dxa"/>
            <w:tcBorders/>
            <w:vAlign w:val="center"/>
          </w:tcPr>
          <w:p>
            <w:pPr>
              <w:pStyle w:val="TableHeading"/>
              <w:suppressLineNumbers/>
              <w:bidi w:val="0"/>
              <w:spacing w:before="0" w:after="283"/>
              <w:jc w:val="center"/>
              <w:rPr/>
            </w:pPr>
            <w:r>
              <w:rPr/>
              <w:t xml:space="preserve">17 </w:t>
            </w:r>
          </w:p>
        </w:tc>
        <w:tc>
          <w:tcPr>
            <w:tcW w:w="6830" w:type="dxa"/>
            <w:tcBorders/>
            <w:vAlign w:val="center"/>
          </w:tcPr>
          <w:p>
            <w:pPr>
              <w:pStyle w:val="TableContents"/>
              <w:bidi w:val="0"/>
              <w:spacing w:before="0" w:after="283"/>
              <w:jc w:val="left"/>
              <w:rPr/>
            </w:pPr>
            <w:r>
              <w:rPr/>
              <w:t xml:space="preserve">``Tuhoaja'' ``Hakaimono'' </w:t>
            </w:r>
            <w:r>
              <w:rPr/>
              <w:t xml:space="preserve">(破壊 </w:t>
            </w:r>
            <w:r>
              <w:rPr/>
              <w:t xml:space="preserve">者) </w:t>
            </w:r>
          </w:p>
        </w:tc>
        <w:tc>
          <w:tcPr>
            <w:tcW w:w="1414" w:type="dxa"/>
            <w:tcBorders/>
            <w:vAlign w:val="center"/>
          </w:tcPr>
          <w:p>
            <w:pPr>
              <w:pStyle w:val="TableContents"/>
              <w:bidi w:val="0"/>
              <w:spacing w:before="0" w:after="283"/>
              <w:jc w:val="left"/>
              <w:rPr/>
            </w:pPr>
            <w:r>
              <w:rPr/>
              <w:t xml:space="preserve">tammikuu 30, 2018 </w:t>
            </w:r>
          </w:p>
        </w:tc>
        <w:tc>
          <w:tcPr>
            <w:tcW w:w="1462" w:type="dxa"/>
            <w:tcBorders/>
            <w:vAlign w:val="center"/>
          </w:tcPr>
          <w:p>
            <w:pPr>
              <w:pStyle w:val="TableContents"/>
              <w:bidi w:val="0"/>
              <w:spacing w:before="0" w:after="283"/>
              <w:jc w:val="left"/>
              <w:rPr/>
            </w:pPr>
            <w:r>
              <w:rPr/>
              <w:t xml:space="preserve">huhtikuu 8, 2018 </w:t>
            </w:r>
          </w:p>
        </w:tc>
      </w:tr>
      <w:tr>
        <w:trPr/>
        <w:tc>
          <w:tcPr>
            <w:tcW w:w="499" w:type="dxa"/>
            <w:tcBorders/>
            <w:vAlign w:val="center"/>
          </w:tcPr>
          <w:p>
            <w:pPr>
              <w:pStyle w:val="TableHeading"/>
              <w:suppressLineNumbers/>
              <w:bidi w:val="0"/>
              <w:spacing w:before="0" w:after="283"/>
              <w:jc w:val="center"/>
              <w:rPr/>
            </w:pPr>
            <w:r>
              <w:rPr/>
              <w:t xml:space="preserve">18 </w:t>
            </w:r>
          </w:p>
        </w:tc>
        <w:tc>
          <w:tcPr>
            <w:tcW w:w="6830" w:type="dxa"/>
            <w:tcBorders/>
            <w:vAlign w:val="center"/>
          </w:tcPr>
          <w:p>
            <w:pPr>
              <w:pStyle w:val="TableContents"/>
              <w:bidi w:val="0"/>
              <w:spacing w:before="0" w:after="283"/>
              <w:jc w:val="left"/>
              <w:rPr/>
            </w:pPr>
            <w:r>
              <w:rPr/>
              <w:t xml:space="preserve">``Muistoja sinusta'' ``Tsuioku no Kimi'' </w:t>
            </w:r>
            <w:r>
              <w:rPr/>
              <w:t xml:space="preserve">(追憶 の </w:t>
            </w:r>
            <w:r>
              <w:rPr/>
              <w:t xml:space="preserve">君) </w:t>
            </w:r>
          </w:p>
        </w:tc>
        <w:tc>
          <w:tcPr>
            <w:tcW w:w="1414" w:type="dxa"/>
            <w:tcBorders/>
            <w:vAlign w:val="center"/>
          </w:tcPr>
          <w:p>
            <w:pPr>
              <w:pStyle w:val="TableContents"/>
              <w:bidi w:val="0"/>
              <w:spacing w:before="0" w:after="283"/>
              <w:jc w:val="left"/>
              <w:rPr/>
            </w:pPr>
            <w:r>
              <w:rPr/>
              <w:t xml:space="preserve">helmikuu 6, 2018 </w:t>
            </w:r>
          </w:p>
        </w:tc>
        <w:tc>
          <w:tcPr>
            <w:tcW w:w="1462" w:type="dxa"/>
            <w:tcBorders/>
            <w:vAlign w:val="center"/>
          </w:tcPr>
          <w:p>
            <w:pPr>
              <w:pStyle w:val="TableContents"/>
              <w:bidi w:val="0"/>
              <w:spacing w:before="0" w:after="283"/>
              <w:jc w:val="left"/>
              <w:rPr/>
            </w:pPr>
            <w:r>
              <w:rPr/>
              <w:t xml:space="preserve">huhtikuu 15, 2018 </w:t>
            </w:r>
          </w:p>
        </w:tc>
      </w:tr>
      <w:tr>
        <w:trPr/>
        <w:tc>
          <w:tcPr>
            <w:tcW w:w="499" w:type="dxa"/>
            <w:tcBorders/>
            <w:vAlign w:val="center"/>
          </w:tcPr>
          <w:p>
            <w:pPr>
              <w:pStyle w:val="TableHeading"/>
              <w:suppressLineNumbers/>
              <w:bidi w:val="0"/>
              <w:spacing w:before="0" w:after="283"/>
              <w:jc w:val="center"/>
              <w:rPr/>
            </w:pPr>
            <w:r>
              <w:rPr/>
              <w:t xml:space="preserve">19 </w:t>
            </w:r>
          </w:p>
        </w:tc>
        <w:tc>
          <w:tcPr>
            <w:tcW w:w="6830" w:type="dxa"/>
            <w:tcBorders/>
            <w:vAlign w:val="center"/>
          </w:tcPr>
          <w:p>
            <w:pPr>
              <w:pStyle w:val="TableContents"/>
              <w:bidi w:val="0"/>
              <w:spacing w:before="0" w:after="283"/>
              <w:jc w:val="left"/>
              <w:rPr/>
            </w:pPr>
            <w:r>
              <w:rPr/>
              <w:t xml:space="preserve">``Tuho ja pelastus'' ``Hōkai to Kyūsai'' </w:t>
            </w:r>
            <w:r>
              <w:rPr/>
              <w:t xml:space="preserve">(崩壊 と </w:t>
            </w:r>
            <w:r>
              <w:rPr/>
              <w:t xml:space="preserve">救済) </w:t>
            </w:r>
          </w:p>
        </w:tc>
        <w:tc>
          <w:tcPr>
            <w:tcW w:w="1414" w:type="dxa"/>
            <w:tcBorders/>
            <w:vAlign w:val="center"/>
          </w:tcPr>
          <w:p>
            <w:pPr>
              <w:pStyle w:val="TableContents"/>
              <w:bidi w:val="0"/>
              <w:spacing w:before="0" w:after="283"/>
              <w:jc w:val="left"/>
              <w:rPr/>
            </w:pPr>
            <w:r>
              <w:rPr/>
              <w:t xml:space="preserve">helmikuu 13, 2018 </w:t>
            </w:r>
          </w:p>
        </w:tc>
        <w:tc>
          <w:tcPr>
            <w:tcW w:w="1462" w:type="dxa"/>
            <w:tcBorders/>
            <w:vAlign w:val="center"/>
          </w:tcPr>
          <w:p>
            <w:pPr>
              <w:pStyle w:val="TableContents"/>
              <w:bidi w:val="0"/>
              <w:spacing w:before="0" w:after="283"/>
              <w:jc w:val="left"/>
              <w:rPr/>
            </w:pPr>
            <w:r>
              <w:rPr/>
              <w:t xml:space="preserve">huhtikuu 22, 2018 </w:t>
            </w:r>
          </w:p>
        </w:tc>
      </w:tr>
      <w:tr>
        <w:trPr/>
        <w:tc>
          <w:tcPr>
            <w:tcW w:w="499" w:type="dxa"/>
            <w:tcBorders/>
            <w:vAlign w:val="center"/>
          </w:tcPr>
          <w:p>
            <w:pPr>
              <w:pStyle w:val="TableHeading"/>
              <w:suppressLineNumbers/>
              <w:bidi w:val="0"/>
              <w:spacing w:before="0" w:after="283"/>
              <w:jc w:val="center"/>
              <w:rPr/>
            </w:pPr>
            <w:r>
              <w:rPr/>
              <w:t xml:space="preserve">20 </w:t>
            </w:r>
          </w:p>
        </w:tc>
        <w:tc>
          <w:tcPr>
            <w:tcW w:w="6830" w:type="dxa"/>
            <w:tcBorders/>
            <w:vAlign w:val="center"/>
          </w:tcPr>
          <w:p>
            <w:pPr>
              <w:pStyle w:val="TableContents"/>
              <w:bidi w:val="0"/>
              <w:spacing w:before="0" w:after="283"/>
              <w:jc w:val="left"/>
              <w:rPr/>
            </w:pPr>
            <w:r>
              <w:rPr/>
              <w:t xml:space="preserve">``Kokoontuminen kuninkaallisessa pääkaupungissa'' ``Ōto Shūketsu'' </w:t>
            </w:r>
            <w:r>
              <w:rPr/>
              <w:t xml:space="preserve">(王 都 </w:t>
            </w:r>
            <w:r>
              <w:rPr/>
              <w:t xml:space="preserve">集結) </w:t>
            </w:r>
          </w:p>
        </w:tc>
        <w:tc>
          <w:tcPr>
            <w:tcW w:w="1414" w:type="dxa"/>
            <w:tcBorders/>
            <w:vAlign w:val="center"/>
          </w:tcPr>
          <w:p>
            <w:pPr>
              <w:pStyle w:val="TableContents"/>
              <w:bidi w:val="0"/>
              <w:spacing w:before="0" w:after="283"/>
              <w:jc w:val="left"/>
              <w:rPr/>
            </w:pPr>
            <w:r>
              <w:rPr/>
              <w:t xml:space="preserve">helmikuu 20, 2018 </w:t>
            </w:r>
          </w:p>
        </w:tc>
        <w:tc>
          <w:tcPr>
            <w:tcW w:w="1462" w:type="dxa"/>
            <w:tcBorders/>
            <w:vAlign w:val="center"/>
          </w:tcPr>
          <w:p>
            <w:pPr>
              <w:pStyle w:val="TableContents"/>
              <w:bidi w:val="0"/>
              <w:spacing w:before="0" w:after="283"/>
              <w:jc w:val="left"/>
              <w:rPr/>
            </w:pPr>
            <w:r>
              <w:rPr/>
              <w:t xml:space="preserve">huhtikuu 29, 2018 </w:t>
            </w:r>
          </w:p>
        </w:tc>
      </w:tr>
      <w:tr>
        <w:trPr/>
        <w:tc>
          <w:tcPr>
            <w:tcW w:w="499" w:type="dxa"/>
            <w:tcBorders/>
            <w:vAlign w:val="center"/>
          </w:tcPr>
          <w:p>
            <w:pPr>
              <w:pStyle w:val="TableHeading"/>
              <w:suppressLineNumbers/>
              <w:bidi w:val="0"/>
              <w:spacing w:before="0" w:after="283"/>
              <w:jc w:val="center"/>
              <w:rPr/>
            </w:pPr>
            <w:r>
              <w:rPr/>
              <w:t xml:space="preserve">21 </w:t>
            </w:r>
          </w:p>
        </w:tc>
        <w:tc>
          <w:tcPr>
            <w:tcW w:w="6830" w:type="dxa"/>
            <w:tcBorders/>
            <w:vAlign w:val="center"/>
          </w:tcPr>
          <w:p>
            <w:pPr>
              <w:pStyle w:val="TableContents"/>
              <w:bidi w:val="0"/>
              <w:spacing w:before="0" w:after="283"/>
              <w:jc w:val="left"/>
              <w:rPr/>
            </w:pPr>
            <w:r>
              <w:rPr/>
              <w:t xml:space="preserve">"Pääkaupungin mellakka" "Sōranin kaupunki" </w:t>
            </w:r>
            <w:r>
              <w:rPr/>
              <w:t xml:space="preserve">(王 都 </w:t>
            </w:r>
            <w:r>
              <w:rPr/>
              <w:t xml:space="preserve">騒乱) </w:t>
            </w:r>
          </w:p>
        </w:tc>
        <w:tc>
          <w:tcPr>
            <w:tcW w:w="1414" w:type="dxa"/>
            <w:tcBorders/>
            <w:vAlign w:val="center"/>
          </w:tcPr>
          <w:p>
            <w:pPr>
              <w:pStyle w:val="TableContents"/>
              <w:bidi w:val="0"/>
              <w:spacing w:before="0" w:after="283"/>
              <w:jc w:val="left"/>
              <w:rPr/>
            </w:pPr>
            <w:r>
              <w:rPr/>
              <w:t xml:space="preserve">helmikuu 27, 2018 </w:t>
            </w:r>
          </w:p>
        </w:tc>
        <w:tc>
          <w:tcPr>
            <w:tcW w:w="1462" w:type="dxa"/>
            <w:tcBorders/>
            <w:vAlign w:val="center"/>
          </w:tcPr>
          <w:p>
            <w:pPr>
              <w:pStyle w:val="TableContents"/>
              <w:bidi w:val="0"/>
              <w:spacing w:before="0" w:after="283"/>
              <w:jc w:val="left"/>
              <w:rPr/>
            </w:pPr>
            <w:r>
              <w:rPr/>
              <w:t xml:space="preserve">toukokuu 6, 2018 </w:t>
            </w:r>
          </w:p>
        </w:tc>
      </w:tr>
      <w:tr>
        <w:trPr/>
        <w:tc>
          <w:tcPr>
            <w:tcW w:w="499" w:type="dxa"/>
            <w:tcBorders/>
            <w:vAlign w:val="center"/>
          </w:tcPr>
          <w:p>
            <w:pPr>
              <w:pStyle w:val="TableHeading"/>
              <w:suppressLineNumbers/>
              <w:bidi w:val="0"/>
              <w:spacing w:before="0" w:after="283"/>
              <w:jc w:val="center"/>
              <w:rPr/>
            </w:pPr>
            <w:r>
              <w:rPr/>
              <w:t xml:space="preserve">22 </w:t>
            </w:r>
          </w:p>
        </w:tc>
        <w:tc>
          <w:tcPr>
            <w:tcW w:w="6830" w:type="dxa"/>
            <w:tcBorders/>
            <w:vAlign w:val="center"/>
          </w:tcPr>
          <w:p>
            <w:pPr>
              <w:pStyle w:val="TableContents"/>
              <w:bidi w:val="0"/>
              <w:spacing w:before="0" w:after="283"/>
              <w:jc w:val="left"/>
              <w:rPr/>
            </w:pPr>
            <w:r>
              <w:rPr/>
              <w:t xml:space="preserve">``Wild Magic Dance'' ``Mahō Ranbu'' </w:t>
            </w:r>
            <w:r>
              <w:rPr/>
              <w:t xml:space="preserve">(魔法 </w:t>
            </w:r>
            <w:r>
              <w:rPr/>
              <w:t xml:space="preserve">乱舞) </w:t>
            </w:r>
          </w:p>
        </w:tc>
        <w:tc>
          <w:tcPr>
            <w:tcW w:w="1414" w:type="dxa"/>
            <w:tcBorders/>
            <w:vAlign w:val="center"/>
          </w:tcPr>
          <w:p>
            <w:pPr>
              <w:pStyle w:val="TableContents"/>
              <w:bidi w:val="0"/>
              <w:spacing w:before="0" w:after="283"/>
              <w:jc w:val="left"/>
              <w:rPr/>
            </w:pPr>
            <w:r>
              <w:rPr/>
              <w:t xml:space="preserve">maaliskuu 6, 2018 </w:t>
            </w:r>
          </w:p>
        </w:tc>
        <w:tc>
          <w:tcPr>
            <w:tcW w:w="1462" w:type="dxa"/>
            <w:tcBorders/>
            <w:vAlign w:val="center"/>
          </w:tcPr>
          <w:p>
            <w:pPr>
              <w:pStyle w:val="TableContents"/>
              <w:bidi w:val="0"/>
              <w:spacing w:before="0" w:after="283"/>
              <w:jc w:val="left"/>
              <w:rPr/>
            </w:pPr>
            <w:r>
              <w:rPr/>
              <w:t xml:space="preserve">toukokuu 13, 2018 </w:t>
            </w:r>
          </w:p>
        </w:tc>
      </w:tr>
      <w:tr>
        <w:trPr/>
        <w:tc>
          <w:tcPr>
            <w:tcW w:w="499" w:type="dxa"/>
            <w:tcBorders/>
            <w:vAlign w:val="center"/>
          </w:tcPr>
          <w:p>
            <w:pPr>
              <w:pStyle w:val="TableHeading"/>
              <w:suppressLineNumbers/>
              <w:bidi w:val="0"/>
              <w:spacing w:before="0" w:after="283"/>
              <w:jc w:val="center"/>
              <w:rPr/>
            </w:pPr>
            <w:r>
              <w:rPr/>
              <w:t xml:space="preserve">23 </w:t>
            </w:r>
          </w:p>
        </w:tc>
        <w:tc>
          <w:tcPr>
            <w:tcW w:w="6830" w:type="dxa"/>
            <w:tcBorders/>
            <w:vAlign w:val="center"/>
          </w:tcPr>
          <w:p>
            <w:pPr>
              <w:pStyle w:val="TableContents"/>
              <w:bidi w:val="0"/>
              <w:spacing w:before="0" w:after="283"/>
              <w:jc w:val="left"/>
              <w:rPr/>
            </w:pPr>
            <w:r>
              <w:rPr/>
              <w:t xml:space="preserve">``Punaisen leijonan kuningas'' / ``Punaisen leijonan kuningas'' ``Guren no Shishiō'' </w:t>
            </w:r>
            <w:r>
              <w:rPr/>
              <w:t xml:space="preserve">(紅蓮 の </w:t>
            </w:r>
            <w:r>
              <w:rPr/>
              <w:t xml:space="preserve">獅子王) </w:t>
            </w:r>
          </w:p>
        </w:tc>
        <w:tc>
          <w:tcPr>
            <w:tcW w:w="1414" w:type="dxa"/>
            <w:tcBorders/>
            <w:vAlign w:val="center"/>
          </w:tcPr>
          <w:p>
            <w:pPr>
              <w:pStyle w:val="TableContents"/>
              <w:bidi w:val="0"/>
              <w:spacing w:before="0" w:after="283"/>
              <w:jc w:val="left"/>
              <w:rPr/>
            </w:pPr>
            <w:r>
              <w:rPr/>
              <w:t xml:space="preserve">maaliskuu 13, 2018 </w:t>
            </w:r>
          </w:p>
        </w:tc>
        <w:tc>
          <w:tcPr>
            <w:tcW w:w="1462" w:type="dxa"/>
            <w:tcBorders/>
            <w:vAlign w:val="center"/>
          </w:tcPr>
          <w:p>
            <w:pPr>
              <w:pStyle w:val="TableContents"/>
              <w:bidi w:val="0"/>
              <w:spacing w:before="0" w:after="283"/>
              <w:jc w:val="left"/>
              <w:rPr/>
            </w:pPr>
            <w:r>
              <w:rPr/>
              <w:t xml:space="preserve">toukokuu 20, 2018 </w:t>
            </w:r>
          </w:p>
        </w:tc>
      </w:tr>
      <w:tr>
        <w:trPr/>
        <w:tc>
          <w:tcPr>
            <w:tcW w:w="499" w:type="dxa"/>
            <w:tcBorders/>
            <w:vAlign w:val="center"/>
          </w:tcPr>
          <w:p>
            <w:pPr>
              <w:pStyle w:val="TableHeading"/>
              <w:suppressLineNumbers/>
              <w:bidi w:val="0"/>
              <w:spacing w:before="0" w:after="283"/>
              <w:jc w:val="center"/>
              <w:rPr/>
            </w:pPr>
            <w:r>
              <w:rPr/>
              <w:t xml:space="preserve">24 </w:t>
            </w:r>
          </w:p>
        </w:tc>
        <w:tc>
          <w:tcPr>
            <w:tcW w:w="6830" w:type="dxa"/>
            <w:tcBorders/>
            <w:vAlign w:val="center"/>
          </w:tcPr>
          <w:p>
            <w:pPr>
              <w:pStyle w:val="TableContents"/>
              <w:bidi w:val="0"/>
              <w:spacing w:before="0" w:after="283"/>
              <w:jc w:val="left"/>
              <w:rPr/>
            </w:pPr>
            <w:r>
              <w:rPr/>
              <w:t xml:space="preserve">``Blackout'' ``Burakkuauto'' </w:t>
            </w:r>
            <w:r>
              <w:rPr/>
              <w:t xml:space="preserve">(ブラック </w:t>
            </w:r>
            <w:r>
              <w:rPr/>
              <w:t xml:space="preserve">アウト) </w:t>
            </w:r>
          </w:p>
        </w:tc>
        <w:tc>
          <w:tcPr>
            <w:tcW w:w="1414" w:type="dxa"/>
            <w:tcBorders/>
            <w:vAlign w:val="center"/>
          </w:tcPr>
          <w:p>
            <w:pPr>
              <w:pStyle w:val="TableContents"/>
              <w:bidi w:val="0"/>
              <w:spacing w:before="0" w:after="283"/>
              <w:jc w:val="left"/>
              <w:rPr/>
            </w:pPr>
            <w:r>
              <w:rPr/>
              <w:t xml:space="preserve">maaliskuu 20, 2018 </w:t>
            </w:r>
          </w:p>
        </w:tc>
        <w:tc>
          <w:tcPr>
            <w:tcW w:w="1462" w:type="dxa"/>
            <w:tcBorders/>
            <w:vAlign w:val="center"/>
          </w:tcPr>
          <w:p>
            <w:pPr>
              <w:pStyle w:val="TableContents"/>
              <w:bidi w:val="0"/>
              <w:spacing w:before="0" w:after="283"/>
              <w:jc w:val="left"/>
              <w:rPr/>
            </w:pPr>
            <w:r>
              <w:rPr/>
              <w:t xml:space="preserve">kesäkuu 3, 2018 </w:t>
            </w:r>
          </w:p>
        </w:tc>
      </w:tr>
      <w:tr>
        <w:trPr/>
        <w:tc>
          <w:tcPr>
            <w:tcW w:w="499" w:type="dxa"/>
            <w:tcBorders/>
            <w:vAlign w:val="center"/>
          </w:tcPr>
          <w:p>
            <w:pPr>
              <w:pStyle w:val="TableHeading"/>
              <w:suppressLineNumbers/>
              <w:bidi w:val="0"/>
              <w:spacing w:before="0" w:after="283"/>
              <w:jc w:val="center"/>
              <w:rPr/>
            </w:pPr>
            <w:r>
              <w:rPr/>
              <w:t xml:space="preserve">25 </w:t>
            </w:r>
          </w:p>
        </w:tc>
        <w:tc>
          <w:tcPr>
            <w:tcW w:w="6830" w:type="dxa"/>
            <w:tcBorders/>
            <w:vAlign w:val="center"/>
          </w:tcPr>
          <w:p>
            <w:pPr>
              <w:pStyle w:val="TableContents"/>
              <w:bidi w:val="0"/>
              <w:spacing w:before="0" w:after="283"/>
              <w:jc w:val="left"/>
              <w:rPr/>
            </w:pPr>
            <w:r>
              <w:rPr/>
              <w:t xml:space="preserve">"Adversity" "Hyakkyo </w:t>
            </w:r>
            <w:r>
              <w:rPr/>
              <w:t xml:space="preserve">(</w:t>
            </w:r>
            <w:r>
              <w:rPr/>
              <w:t xml:space="preserve">逆境) </w:t>
            </w:r>
          </w:p>
        </w:tc>
        <w:tc>
          <w:tcPr>
            <w:tcW w:w="1414" w:type="dxa"/>
            <w:tcBorders/>
            <w:vAlign w:val="center"/>
          </w:tcPr>
          <w:p>
            <w:pPr>
              <w:pStyle w:val="TableContents"/>
              <w:bidi w:val="0"/>
              <w:spacing w:before="0" w:after="283"/>
              <w:jc w:val="left"/>
              <w:rPr/>
            </w:pPr>
            <w:r>
              <w:rPr/>
              <w:t xml:space="preserve">maaliskuu 27, 2018 </w:t>
            </w:r>
          </w:p>
        </w:tc>
        <w:tc>
          <w:tcPr>
            <w:tcW w:w="1462" w:type="dxa"/>
            <w:tcBorders/>
            <w:vAlign w:val="center"/>
          </w:tcPr>
          <w:p>
            <w:pPr>
              <w:pStyle w:val="TableContents"/>
              <w:bidi w:val="0"/>
              <w:spacing w:before="0" w:after="283"/>
              <w:jc w:val="left"/>
              <w:rPr/>
            </w:pPr>
            <w:r>
              <w:rPr/>
              <w:t xml:space="preserve">kesäkuu 10, 2018 </w:t>
            </w:r>
          </w:p>
        </w:tc>
      </w:tr>
      <w:tr>
        <w:trPr/>
        <w:tc>
          <w:tcPr>
            <w:tcW w:w="499" w:type="dxa"/>
            <w:tcBorders/>
            <w:vAlign w:val="center"/>
          </w:tcPr>
          <w:p>
            <w:pPr>
              <w:pStyle w:val="TableHeading"/>
              <w:suppressLineNumbers/>
              <w:bidi w:val="0"/>
              <w:spacing w:before="0" w:after="283"/>
              <w:jc w:val="center"/>
              <w:rPr/>
            </w:pPr>
            <w:r>
              <w:rPr/>
              <w:t xml:space="preserve">26 </w:t>
            </w:r>
          </w:p>
        </w:tc>
        <w:tc>
          <w:tcPr>
            <w:tcW w:w="6830" w:type="dxa"/>
            <w:tcBorders/>
            <w:vAlign w:val="center"/>
          </w:tcPr>
          <w:p>
            <w:pPr>
              <w:pStyle w:val="TableContents"/>
              <w:bidi w:val="0"/>
              <w:spacing w:before="0" w:after="283"/>
              <w:jc w:val="left"/>
              <w:rPr/>
            </w:pPr>
            <w:r>
              <w:rPr/>
              <w:t xml:space="preserve">"Haavoittuneet pedot" "Teoi no Kemono" </w:t>
            </w:r>
            <w:r>
              <w:rPr/>
              <w:t xml:space="preserve">(手負い の </w:t>
            </w:r>
            <w:r>
              <w:rPr/>
              <w:t xml:space="preserve">獣) </w:t>
            </w:r>
          </w:p>
        </w:tc>
        <w:tc>
          <w:tcPr>
            <w:tcW w:w="1414" w:type="dxa"/>
            <w:tcBorders/>
            <w:vAlign w:val="center"/>
          </w:tcPr>
          <w:p>
            <w:pPr>
              <w:pStyle w:val="TableContents"/>
              <w:bidi w:val="0"/>
              <w:spacing w:before="0" w:after="283"/>
              <w:jc w:val="left"/>
              <w:rPr/>
            </w:pPr>
            <w:r>
              <w:rPr/>
              <w:t xml:space="preserve">huhtikuu 3, 2018 </w:t>
            </w:r>
          </w:p>
        </w:tc>
        <w:tc>
          <w:tcPr>
            <w:tcW w:w="1462" w:type="dxa"/>
            <w:tcBorders/>
            <w:vAlign w:val="center"/>
          </w:tcPr>
          <w:p>
            <w:pPr>
              <w:pStyle w:val="TableContents"/>
              <w:bidi w:val="0"/>
              <w:spacing w:before="0" w:after="283"/>
              <w:jc w:val="left"/>
              <w:rPr/>
            </w:pPr>
            <w:r>
              <w:rPr/>
              <w:t xml:space="preserve">kesäkuu 17, 2018 </w:t>
            </w:r>
          </w:p>
        </w:tc>
      </w:tr>
      <w:tr>
        <w:trPr/>
        <w:tc>
          <w:tcPr>
            <w:tcW w:w="499" w:type="dxa"/>
            <w:tcBorders/>
            <w:vAlign w:val="center"/>
          </w:tcPr>
          <w:p>
            <w:pPr>
              <w:pStyle w:val="TableHeading"/>
              <w:suppressLineNumbers/>
              <w:bidi w:val="0"/>
              <w:spacing w:before="0" w:after="283"/>
              <w:jc w:val="center"/>
              <w:rPr/>
            </w:pPr>
            <w:r>
              <w:rPr/>
              <w:t xml:space="preserve">27 </w:t>
            </w:r>
          </w:p>
        </w:tc>
        <w:tc>
          <w:tcPr>
            <w:tcW w:w="6830" w:type="dxa"/>
            <w:tcBorders/>
            <w:vAlign w:val="center"/>
          </w:tcPr>
          <w:p>
            <w:pPr>
              <w:pStyle w:val="TableContents"/>
              <w:bidi w:val="0"/>
              <w:spacing w:before="0" w:after="283"/>
              <w:jc w:val="left"/>
              <w:rPr/>
            </w:pPr>
            <w:r>
              <w:rPr/>
              <w:t xml:space="preserve">``Light'' ``Hikari'' </w:t>
            </w:r>
            <w:r>
              <w:rPr/>
              <w:t xml:space="preserve">(</w:t>
            </w:r>
            <w:r>
              <w:rPr/>
              <w:t xml:space="preserve">光) </w:t>
            </w:r>
          </w:p>
        </w:tc>
        <w:tc>
          <w:tcPr>
            <w:tcW w:w="1414" w:type="dxa"/>
            <w:tcBorders/>
            <w:vAlign w:val="center"/>
          </w:tcPr>
          <w:p>
            <w:pPr>
              <w:pStyle w:val="TableContents"/>
              <w:bidi w:val="0"/>
              <w:spacing w:before="0" w:after="283"/>
              <w:jc w:val="left"/>
              <w:rPr/>
            </w:pPr>
            <w:r>
              <w:rPr/>
              <w:t xml:space="preserve">huhtikuu 10, 2018 </w:t>
            </w:r>
          </w:p>
        </w:tc>
        <w:tc>
          <w:tcPr>
            <w:tcW w:w="1462" w:type="dxa"/>
            <w:tcBorders/>
            <w:vAlign w:val="center"/>
          </w:tcPr>
          <w:p>
            <w:pPr>
              <w:pStyle w:val="TableContents"/>
              <w:bidi w:val="0"/>
              <w:spacing w:before="0" w:after="283"/>
              <w:jc w:val="left"/>
              <w:rPr/>
            </w:pPr>
            <w:r>
              <w:rPr/>
              <w:t xml:space="preserve">kesäkuu 24, 2018 </w:t>
            </w:r>
          </w:p>
        </w:tc>
      </w:tr>
      <w:tr>
        <w:trPr/>
        <w:tc>
          <w:tcPr>
            <w:tcW w:w="499" w:type="dxa"/>
            <w:tcBorders/>
            <w:vAlign w:val="center"/>
          </w:tcPr>
          <w:p>
            <w:pPr>
              <w:pStyle w:val="TableHeading"/>
              <w:suppressLineNumbers/>
              <w:bidi w:val="0"/>
              <w:spacing w:before="0" w:after="283"/>
              <w:jc w:val="center"/>
              <w:rPr/>
            </w:pPr>
            <w:r>
              <w:rPr/>
              <w:t xml:space="preserve">28 </w:t>
            </w:r>
          </w:p>
        </w:tc>
        <w:tc>
          <w:tcPr>
            <w:tcW w:w="6830" w:type="dxa"/>
            <w:tcBorders/>
            <w:vAlign w:val="center"/>
          </w:tcPr>
          <w:p>
            <w:pPr>
              <w:pStyle w:val="TableContents"/>
              <w:bidi w:val="0"/>
              <w:spacing w:before="0" w:after="283"/>
              <w:jc w:val="left"/>
              <w:rPr/>
            </w:pPr>
            <w:r>
              <w:rPr/>
              <w:t xml:space="preserve">``The One I 've Set My Heart On'' ``Kokoro ni Kimeta Hito'' </w:t>
            </w:r>
            <w:r>
              <w:rPr/>
              <w:t xml:space="preserve">(心 に 決め た </w:t>
            </w:r>
            <w:r>
              <w:rPr/>
              <w:t xml:space="preserve">人) </w:t>
            </w:r>
          </w:p>
        </w:tc>
        <w:tc>
          <w:tcPr>
            <w:tcW w:w="1414" w:type="dxa"/>
            <w:tcBorders/>
            <w:vAlign w:val="center"/>
          </w:tcPr>
          <w:p>
            <w:pPr>
              <w:pStyle w:val="TableContents"/>
              <w:bidi w:val="0"/>
              <w:spacing w:before="0" w:after="283"/>
              <w:jc w:val="left"/>
              <w:rPr/>
            </w:pPr>
            <w:r>
              <w:rPr/>
              <w:t xml:space="preserve">huhtikuu 17, 2018 </w:t>
            </w:r>
          </w:p>
        </w:tc>
        <w:tc>
          <w:tcPr>
            <w:tcW w:w="1462" w:type="dxa"/>
            <w:tcBorders/>
            <w:vAlign w:val="center"/>
          </w:tcPr>
          <w:p>
            <w:pPr>
              <w:pStyle w:val="TableContents"/>
              <w:bidi w:val="0"/>
              <w:spacing w:before="0" w:after="283"/>
              <w:jc w:val="left"/>
              <w:rPr/>
            </w:pPr>
            <w:r>
              <w:rPr/>
              <w:t xml:space="preserve">1. heinäkuuta 2018 </w:t>
            </w:r>
          </w:p>
        </w:tc>
      </w:tr>
      <w:tr>
        <w:trPr/>
        <w:tc>
          <w:tcPr>
            <w:tcW w:w="499" w:type="dxa"/>
            <w:tcBorders/>
            <w:vAlign w:val="center"/>
          </w:tcPr>
          <w:p>
            <w:pPr>
              <w:pStyle w:val="TableHeading"/>
              <w:suppressLineNumbers/>
              <w:bidi w:val="0"/>
              <w:spacing w:before="0" w:after="283"/>
              <w:jc w:val="center"/>
              <w:rPr/>
            </w:pPr>
            <w:r>
              <w:rPr/>
              <w:t xml:space="preserve">29 </w:t>
            </w:r>
          </w:p>
        </w:tc>
        <w:tc>
          <w:tcPr>
            <w:tcW w:w="6830" w:type="dxa"/>
            <w:tcBorders/>
            <w:vAlign w:val="center"/>
          </w:tcPr>
          <w:p>
            <w:pPr>
              <w:pStyle w:val="TableContents"/>
              <w:bidi w:val="0"/>
              <w:spacing w:before="0" w:after="283"/>
              <w:jc w:val="left"/>
              <w:rPr/>
            </w:pPr>
            <w:r>
              <w:rPr/>
              <w:t xml:space="preserve">``Polku'' ``Michi'' </w:t>
            </w:r>
            <w:r>
              <w:rPr/>
              <w:t xml:space="preserve">(</w:t>
            </w:r>
            <w:r>
              <w:rPr/>
              <w:t xml:space="preserve">道) </w:t>
            </w:r>
          </w:p>
        </w:tc>
        <w:tc>
          <w:tcPr>
            <w:tcW w:w="1414" w:type="dxa"/>
            <w:tcBorders/>
            <w:vAlign w:val="center"/>
          </w:tcPr>
          <w:p>
            <w:pPr>
              <w:pStyle w:val="TableContents"/>
              <w:bidi w:val="0"/>
              <w:spacing w:before="0" w:after="283"/>
              <w:jc w:val="left"/>
              <w:rPr/>
            </w:pPr>
            <w:r>
              <w:rPr/>
              <w:t xml:space="preserve">huhtikuu 24, 2018 </w:t>
            </w:r>
          </w:p>
        </w:tc>
        <w:tc>
          <w:tcPr>
            <w:tcW w:w="1462" w:type="dxa"/>
            <w:tcBorders/>
            <w:vAlign w:val="center"/>
          </w:tcPr>
          <w:p>
            <w:pPr>
              <w:pStyle w:val="TableContents"/>
              <w:bidi w:val="0"/>
              <w:spacing w:before="0" w:after="283"/>
              <w:jc w:val="left"/>
              <w:rPr/>
            </w:pPr>
            <w:r>
              <w:rPr/>
              <w:t xml:space="preserve">8. heinäkuuta 2018 </w:t>
            </w:r>
          </w:p>
        </w:tc>
      </w:tr>
      <w:tr>
        <w:trPr/>
        <w:tc>
          <w:tcPr>
            <w:tcW w:w="499" w:type="dxa"/>
            <w:tcBorders/>
            <w:vAlign w:val="center"/>
          </w:tcPr>
          <w:p>
            <w:pPr>
              <w:pStyle w:val="TableHeading"/>
              <w:suppressLineNumbers/>
              <w:bidi w:val="0"/>
              <w:spacing w:before="0" w:after="283"/>
              <w:jc w:val="center"/>
              <w:rPr/>
            </w:pPr>
            <w:r>
              <w:rPr/>
              <w:t xml:space="preserve">30 </w:t>
            </w:r>
          </w:p>
        </w:tc>
        <w:tc>
          <w:tcPr>
            <w:tcW w:w="6830" w:type="dxa"/>
            <w:tcBorders/>
            <w:vAlign w:val="center"/>
          </w:tcPr>
          <w:p>
            <w:pPr>
              <w:pStyle w:val="TableContents"/>
              <w:bidi w:val="0"/>
              <w:spacing w:before="0" w:after="283"/>
              <w:jc w:val="left"/>
              <w:rPr/>
            </w:pPr>
            <w:r>
              <w:rPr/>
              <w:t xml:space="preserve">``The Mirror Mage'' ``Kagami no Madōshi'' </w:t>
            </w:r>
            <w:r>
              <w:rPr/>
              <w:t xml:space="preserve">(鏡 の 魔 </w:t>
            </w:r>
            <w:r>
              <w:rPr/>
              <w:t xml:space="preserve">道士) </w:t>
            </w:r>
          </w:p>
        </w:tc>
        <w:tc>
          <w:tcPr>
            <w:tcW w:w="1414" w:type="dxa"/>
            <w:tcBorders/>
            <w:vAlign w:val="center"/>
          </w:tcPr>
          <w:p>
            <w:pPr>
              <w:pStyle w:val="TableContents"/>
              <w:bidi w:val="0"/>
              <w:spacing w:before="0" w:after="283"/>
              <w:jc w:val="left"/>
              <w:rPr/>
            </w:pPr>
            <w:r>
              <w:rPr/>
              <w:t xml:space="preserve">toukokuu 1, 2018 </w:t>
            </w:r>
          </w:p>
        </w:tc>
        <w:tc>
          <w:tcPr>
            <w:tcW w:w="1462" w:type="dxa"/>
            <w:tcBorders/>
            <w:vAlign w:val="center"/>
          </w:tcPr>
          <w:p>
            <w:pPr>
              <w:pStyle w:val="TableContents"/>
              <w:bidi w:val="0"/>
              <w:spacing w:before="0" w:after="283"/>
              <w:jc w:val="left"/>
              <w:rPr/>
            </w:pPr>
            <w:r>
              <w:rPr/>
              <w:t xml:space="preserve">heinäkuu 15, 2018 </w:t>
            </w:r>
          </w:p>
        </w:tc>
      </w:tr>
      <w:tr>
        <w:trPr/>
        <w:tc>
          <w:tcPr>
            <w:tcW w:w="499" w:type="dxa"/>
            <w:tcBorders/>
            <w:vAlign w:val="center"/>
          </w:tcPr>
          <w:p>
            <w:pPr>
              <w:pStyle w:val="TableHeading"/>
              <w:suppressLineNumbers/>
              <w:bidi w:val="0"/>
              <w:spacing w:before="0" w:after="283"/>
              <w:jc w:val="center"/>
              <w:rPr/>
            </w:pPr>
            <w:r>
              <w:rPr/>
              <w:t xml:space="preserve">31 </w:t>
            </w:r>
          </w:p>
        </w:tc>
        <w:tc>
          <w:tcPr>
            <w:tcW w:w="6830" w:type="dxa"/>
            <w:tcBorders/>
            <w:vAlign w:val="center"/>
          </w:tcPr>
          <w:p>
            <w:pPr>
              <w:pStyle w:val="TableContents"/>
              <w:bidi w:val="0"/>
              <w:spacing w:before="0" w:after="283"/>
              <w:jc w:val="left"/>
              <w:rPr/>
            </w:pPr>
            <w:r>
              <w:rPr/>
              <w:t xml:space="preserve">``Pursuit over the Snow'' ``Setsujō no Tsuigeki'' </w:t>
            </w:r>
            <w:r>
              <w:rPr/>
              <w:t xml:space="preserve">(雪上 の </w:t>
            </w:r>
            <w:r>
              <w:rPr/>
              <w:t xml:space="preserve">追跡) </w:t>
            </w:r>
          </w:p>
        </w:tc>
        <w:tc>
          <w:tcPr>
            <w:tcW w:w="1414" w:type="dxa"/>
            <w:tcBorders/>
            <w:vAlign w:val="center"/>
          </w:tcPr>
          <w:p>
            <w:pPr>
              <w:pStyle w:val="TableContents"/>
              <w:bidi w:val="0"/>
              <w:spacing w:before="0" w:after="283"/>
              <w:jc w:val="left"/>
              <w:rPr/>
            </w:pPr>
            <w:r>
              <w:rPr/>
              <w:t xml:space="preserve">toukokuu 8, 2018 </w:t>
            </w:r>
          </w:p>
        </w:tc>
        <w:tc>
          <w:tcPr>
            <w:tcW w:w="1462" w:type="dxa"/>
            <w:tcBorders/>
            <w:vAlign w:val="center"/>
          </w:tcPr>
          <w:p>
            <w:pPr>
              <w:pStyle w:val="TableContents"/>
              <w:bidi w:val="0"/>
              <w:spacing w:before="0" w:after="283"/>
              <w:jc w:val="left"/>
              <w:rPr/>
            </w:pPr>
            <w:r>
              <w:rPr/>
              <w:t xml:space="preserve">heinäkuu 22, 2018 </w:t>
            </w:r>
          </w:p>
        </w:tc>
      </w:tr>
      <w:tr>
        <w:trPr/>
        <w:tc>
          <w:tcPr>
            <w:tcW w:w="499" w:type="dxa"/>
            <w:tcBorders/>
            <w:vAlign w:val="center"/>
          </w:tcPr>
          <w:p>
            <w:pPr>
              <w:pStyle w:val="TableHeading"/>
              <w:suppressLineNumbers/>
              <w:bidi w:val="0"/>
              <w:spacing w:before="0" w:after="283"/>
              <w:jc w:val="center"/>
              <w:rPr/>
            </w:pPr>
            <w:r>
              <w:rPr/>
              <w:t xml:space="preserve">32 </w:t>
            </w:r>
          </w:p>
        </w:tc>
        <w:tc>
          <w:tcPr>
            <w:tcW w:w="6830" w:type="dxa"/>
            <w:tcBorders/>
            <w:vAlign w:val="center"/>
          </w:tcPr>
          <w:p>
            <w:pPr>
              <w:pStyle w:val="TableContents"/>
              <w:bidi w:val="0"/>
              <w:spacing w:before="0" w:after="283"/>
              <w:jc w:val="left"/>
              <w:rPr/>
            </w:pPr>
            <w:r>
              <w:rPr/>
              <w:t xml:space="preserve">``Kolmen lehden versot'' ``Mitsuba no Me'' </w:t>
            </w:r>
            <w:r>
              <w:rPr/>
              <w:t xml:space="preserve">(三つ葉 の </w:t>
            </w:r>
            <w:r>
              <w:rPr/>
              <w:t xml:space="preserve">芽) </w:t>
            </w:r>
          </w:p>
        </w:tc>
        <w:tc>
          <w:tcPr>
            <w:tcW w:w="1414" w:type="dxa"/>
            <w:tcBorders/>
            <w:vAlign w:val="center"/>
          </w:tcPr>
          <w:p>
            <w:pPr>
              <w:pStyle w:val="TableContents"/>
              <w:bidi w:val="0"/>
              <w:spacing w:before="0" w:after="283"/>
              <w:jc w:val="left"/>
              <w:rPr/>
            </w:pPr>
            <w:r>
              <w:rPr/>
              <w:t xml:space="preserve">toukokuu 15, 2018 </w:t>
            </w:r>
          </w:p>
        </w:tc>
        <w:tc>
          <w:tcPr>
            <w:tcW w:w="1462" w:type="dxa"/>
            <w:tcBorders/>
            <w:vAlign w:val="center"/>
          </w:tcPr>
          <w:p>
            <w:pPr>
              <w:pStyle w:val="TableContents"/>
              <w:bidi w:val="0"/>
              <w:spacing w:before="0" w:after="283"/>
              <w:jc w:val="left"/>
              <w:rPr/>
            </w:pPr>
            <w:r>
              <w:rPr/>
              <w:t xml:space="preserve">heinäkuu 29, 2018 </w:t>
            </w:r>
          </w:p>
        </w:tc>
      </w:tr>
      <w:tr>
        <w:trPr/>
        <w:tc>
          <w:tcPr>
            <w:tcW w:w="499" w:type="dxa"/>
            <w:tcBorders/>
            <w:vAlign w:val="center"/>
          </w:tcPr>
          <w:p>
            <w:pPr>
              <w:pStyle w:val="TableHeading"/>
              <w:suppressLineNumbers/>
              <w:bidi w:val="0"/>
              <w:spacing w:before="0" w:after="283"/>
              <w:jc w:val="center"/>
              <w:rPr/>
            </w:pPr>
            <w:r>
              <w:rPr/>
              <w:t xml:space="preserve">33 </w:t>
            </w:r>
          </w:p>
        </w:tc>
        <w:tc>
          <w:tcPr>
            <w:tcW w:w="6830" w:type="dxa"/>
            <w:tcBorders/>
            <w:vAlign w:val="center"/>
          </w:tcPr>
          <w:p>
            <w:pPr>
              <w:pStyle w:val="TableContents"/>
              <w:bidi w:val="0"/>
              <w:spacing w:before="0" w:after="283"/>
              <w:jc w:val="left"/>
              <w:rPr/>
            </w:pPr>
            <w:r>
              <w:rPr/>
              <w:t xml:space="preserve">``To Help Somebody Someday'' ``Itsuka Dareka no Tame ni naru'' </w:t>
            </w:r>
            <w:r>
              <w:rPr/>
              <w:t xml:space="preserve">(いつか 誰か の 為 に </w:t>
            </w:r>
            <w:r>
              <w:rPr/>
              <w:t xml:space="preserve">なる) </w:t>
            </w:r>
          </w:p>
        </w:tc>
        <w:tc>
          <w:tcPr>
            <w:tcW w:w="1414" w:type="dxa"/>
            <w:tcBorders/>
            <w:vAlign w:val="center"/>
          </w:tcPr>
          <w:p>
            <w:pPr>
              <w:pStyle w:val="TableContents"/>
              <w:bidi w:val="0"/>
              <w:spacing w:before="0" w:after="283"/>
              <w:jc w:val="left"/>
              <w:rPr/>
            </w:pPr>
            <w:r>
              <w:rPr/>
              <w:t xml:space="preserve">toukokuu 22, 2018 </w:t>
            </w:r>
          </w:p>
        </w:tc>
        <w:tc>
          <w:tcPr>
            <w:tcW w:w="1462" w:type="dxa"/>
            <w:tcBorders/>
            <w:vAlign w:val="center"/>
          </w:tcPr>
          <w:p>
            <w:pPr>
              <w:pStyle w:val="TableContents"/>
              <w:bidi w:val="0"/>
              <w:spacing w:before="0" w:after="283"/>
              <w:jc w:val="left"/>
              <w:rPr/>
            </w:pPr>
            <w:r>
              <w:rPr/>
              <w:t xml:space="preserve">elokuu 5, 2018 </w:t>
            </w:r>
          </w:p>
        </w:tc>
      </w:tr>
      <w:tr>
        <w:trPr/>
        <w:tc>
          <w:tcPr>
            <w:tcW w:w="499" w:type="dxa"/>
            <w:tcBorders/>
            <w:vAlign w:val="center"/>
          </w:tcPr>
          <w:p>
            <w:pPr>
              <w:pStyle w:val="TableHeading"/>
              <w:suppressLineNumbers/>
              <w:bidi w:val="0"/>
              <w:spacing w:before="0" w:after="283"/>
              <w:jc w:val="center"/>
              <w:rPr/>
            </w:pPr>
            <w:r>
              <w:rPr/>
              <w:t xml:space="preserve">34 </w:t>
            </w:r>
          </w:p>
        </w:tc>
        <w:tc>
          <w:tcPr>
            <w:tcW w:w="6830" w:type="dxa"/>
            <w:tcBorders/>
            <w:vAlign w:val="center"/>
          </w:tcPr>
          <w:p>
            <w:pPr>
              <w:pStyle w:val="TableContents"/>
              <w:bidi w:val="0"/>
              <w:spacing w:before="0" w:after="283"/>
              <w:jc w:val="left"/>
              <w:rPr/>
            </w:pPr>
            <w:r>
              <w:rPr/>
              <w:t xml:space="preserve">"Valon taikuus vs. pimeyden taikuus" "Hikari Mahō Bāsasu Yami Mahō'' </w:t>
            </w:r>
            <w:r>
              <w:rPr/>
              <w:t xml:space="preserve">(光 魔法 </w:t>
            </w:r>
            <w:r>
              <w:rPr/>
              <w:t xml:space="preserve">VS </w:t>
            </w:r>
            <w:r>
              <w:rPr/>
              <w:t xml:space="preserve">闇 </w:t>
            </w:r>
            <w:r>
              <w:rPr/>
              <w:t xml:space="preserve">魔法) </w:t>
            </w:r>
          </w:p>
        </w:tc>
        <w:tc>
          <w:tcPr>
            <w:tcW w:w="1414" w:type="dxa"/>
            <w:tcBorders/>
            <w:vAlign w:val="center"/>
          </w:tcPr>
          <w:p>
            <w:pPr>
              <w:pStyle w:val="TableContents"/>
              <w:bidi w:val="0"/>
              <w:spacing w:before="0" w:after="283"/>
              <w:jc w:val="left"/>
              <w:rPr/>
            </w:pPr>
            <w:r>
              <w:rPr/>
              <w:t xml:space="preserve">toukokuu 29, 2018 </w:t>
            </w:r>
          </w:p>
        </w:tc>
        <w:tc>
          <w:tcPr>
            <w:tcW w:w="1462" w:type="dxa"/>
            <w:tcBorders/>
            <w:vAlign w:val="center"/>
          </w:tcPr>
          <w:p>
            <w:pPr>
              <w:pStyle w:val="TableContents"/>
              <w:bidi w:val="0"/>
              <w:spacing w:before="0" w:after="283"/>
              <w:jc w:val="left"/>
              <w:rPr/>
            </w:pPr>
            <w:r>
              <w:rPr/>
              <w:t xml:space="preserve">elokuu 12, 2018 </w:t>
            </w:r>
          </w:p>
        </w:tc>
      </w:tr>
      <w:tr>
        <w:trPr/>
        <w:tc>
          <w:tcPr>
            <w:tcW w:w="499" w:type="dxa"/>
            <w:tcBorders/>
            <w:vAlign w:val="center"/>
          </w:tcPr>
          <w:p>
            <w:pPr>
              <w:pStyle w:val="TableHeading"/>
              <w:suppressLineNumbers/>
              <w:bidi w:val="0"/>
              <w:spacing w:before="0" w:after="283"/>
              <w:jc w:val="center"/>
              <w:rPr/>
            </w:pPr>
            <w:r>
              <w:rPr/>
              <w:t xml:space="preserve">35 </w:t>
            </w:r>
          </w:p>
        </w:tc>
        <w:tc>
          <w:tcPr>
            <w:tcW w:w="6830" w:type="dxa"/>
            <w:tcBorders/>
            <w:vAlign w:val="center"/>
          </w:tcPr>
          <w:p>
            <w:pPr>
              <w:pStyle w:val="TableContents"/>
              <w:bidi w:val="0"/>
              <w:spacing w:before="0" w:after="283"/>
              <w:jc w:val="left"/>
              <w:rPr/>
            </w:pPr>
            <w:r>
              <w:rPr/>
              <w:t xml:space="preserve">``Tuomion valo'' ``Sabaki no Hikari'' </w:t>
            </w:r>
            <w:r>
              <w:rPr/>
              <w:t xml:space="preserve">(裁き の </w:t>
            </w:r>
            <w:r>
              <w:rPr/>
              <w:t xml:space="preserve">光) </w:t>
            </w:r>
          </w:p>
        </w:tc>
        <w:tc>
          <w:tcPr>
            <w:tcW w:w="1414" w:type="dxa"/>
            <w:tcBorders/>
            <w:vAlign w:val="center"/>
          </w:tcPr>
          <w:p>
            <w:pPr>
              <w:pStyle w:val="TableContents"/>
              <w:bidi w:val="0"/>
              <w:spacing w:before="0" w:after="283"/>
              <w:jc w:val="left"/>
              <w:rPr/>
            </w:pPr>
            <w:r>
              <w:rPr/>
              <w:t xml:space="preserve">kesäkuu 5, 2018 </w:t>
            </w:r>
          </w:p>
        </w:tc>
        <w:tc>
          <w:tcPr>
            <w:tcW w:w="1462" w:type="dxa"/>
            <w:tcBorders/>
            <w:vAlign w:val="center"/>
          </w:tcPr>
          <w:p>
            <w:pPr>
              <w:pStyle w:val="TableContents"/>
              <w:bidi w:val="0"/>
              <w:spacing w:before="0" w:after="283"/>
              <w:jc w:val="left"/>
              <w:rPr/>
            </w:pPr>
            <w:r>
              <w:rPr/>
              <w:t xml:space="preserve">elokuu 19, 2018 </w:t>
            </w:r>
          </w:p>
        </w:tc>
      </w:tr>
      <w:tr>
        <w:trPr/>
        <w:tc>
          <w:tcPr>
            <w:tcW w:w="499" w:type="dxa"/>
            <w:tcBorders/>
            <w:vAlign w:val="center"/>
          </w:tcPr>
          <w:p>
            <w:pPr>
              <w:pStyle w:val="TableHeading"/>
              <w:suppressLineNumbers/>
              <w:bidi w:val="0"/>
              <w:spacing w:before="0" w:after="283"/>
              <w:jc w:val="center"/>
              <w:rPr/>
            </w:pPr>
            <w:r>
              <w:rPr/>
              <w:t xml:space="preserve">36 </w:t>
            </w:r>
          </w:p>
        </w:tc>
        <w:tc>
          <w:tcPr>
            <w:tcW w:w="6830" w:type="dxa"/>
            <w:tcBorders/>
            <w:vAlign w:val="center"/>
          </w:tcPr>
          <w:p>
            <w:pPr>
              <w:pStyle w:val="TableContents"/>
              <w:bidi w:val="0"/>
              <w:spacing w:before="0" w:after="283"/>
              <w:jc w:val="left"/>
              <w:rPr/>
            </w:pPr>
            <w:r>
              <w:rPr/>
              <w:t xml:space="preserve">``Kolme silmää'' ``Mittsu no Me'' </w:t>
            </w:r>
            <w:r>
              <w:rPr/>
              <w:t xml:space="preserve">(三 つの </w:t>
            </w:r>
            <w:r>
              <w:rPr/>
              <w:t xml:space="preserve">眼) </w:t>
            </w:r>
          </w:p>
        </w:tc>
        <w:tc>
          <w:tcPr>
            <w:tcW w:w="1414" w:type="dxa"/>
            <w:tcBorders/>
            <w:vAlign w:val="center"/>
          </w:tcPr>
          <w:p>
            <w:pPr>
              <w:pStyle w:val="TableContents"/>
              <w:bidi w:val="0"/>
              <w:spacing w:before="0" w:after="283"/>
              <w:jc w:val="left"/>
              <w:rPr/>
            </w:pPr>
            <w:r>
              <w:rPr/>
              <w:t xml:space="preserve">kesäkuu 12, 2018 </w:t>
            </w:r>
          </w:p>
        </w:tc>
        <w:tc>
          <w:tcPr>
            <w:tcW w:w="1462" w:type="dxa"/>
            <w:tcBorders/>
            <w:vAlign w:val="center"/>
          </w:tcPr>
          <w:p>
            <w:pPr>
              <w:pStyle w:val="TableContents"/>
              <w:bidi w:val="0"/>
              <w:spacing w:before="0" w:after="283"/>
              <w:jc w:val="left"/>
              <w:rPr/>
            </w:pPr>
            <w:r>
              <w:rPr/>
              <w:t xml:space="preserve">26. elokuuta 2018 </w:t>
            </w:r>
          </w:p>
        </w:tc>
      </w:tr>
      <w:tr>
        <w:trPr/>
        <w:tc>
          <w:tcPr>
            <w:tcW w:w="499" w:type="dxa"/>
            <w:tcBorders/>
            <w:vAlign w:val="center"/>
          </w:tcPr>
          <w:p>
            <w:pPr>
              <w:pStyle w:val="TableHeading"/>
              <w:suppressLineNumbers/>
              <w:bidi w:val="0"/>
              <w:spacing w:before="0" w:after="283"/>
              <w:jc w:val="center"/>
              <w:rPr/>
            </w:pPr>
            <w:r>
              <w:rPr/>
              <w:t xml:space="preserve">37 </w:t>
            </w:r>
          </w:p>
        </w:tc>
        <w:tc>
          <w:tcPr>
            <w:tcW w:w="6830" w:type="dxa"/>
            <w:tcBorders/>
            <w:vAlign w:val="center"/>
          </w:tcPr>
          <w:p>
            <w:pPr>
              <w:pStyle w:val="TableContents"/>
              <w:bidi w:val="0"/>
              <w:spacing w:before="0" w:after="283"/>
              <w:jc w:val="left"/>
              <w:rPr/>
            </w:pPr>
            <w:r>
              <w:rPr/>
              <w:t xml:space="preserve">``The One With No Magic'' ``Maryokunaki Mono'' </w:t>
            </w:r>
            <w:r>
              <w:rPr/>
              <w:t xml:space="preserve">(魔力 無き </w:t>
            </w:r>
            <w:r>
              <w:rPr/>
              <w:t xml:space="preserve">者) </w:t>
            </w:r>
          </w:p>
        </w:tc>
        <w:tc>
          <w:tcPr>
            <w:tcW w:w="1414" w:type="dxa"/>
            <w:tcBorders/>
            <w:vAlign w:val="center"/>
          </w:tcPr>
          <w:p>
            <w:pPr>
              <w:pStyle w:val="TableContents"/>
              <w:bidi w:val="0"/>
              <w:spacing w:before="0" w:after="283"/>
              <w:jc w:val="left"/>
              <w:rPr/>
            </w:pPr>
            <w:r>
              <w:rPr/>
              <w:t xml:space="preserve">kesäkuu 19, 2018 </w:t>
            </w:r>
          </w:p>
        </w:tc>
        <w:tc>
          <w:tcPr>
            <w:tcW w:w="1462" w:type="dxa"/>
            <w:tcBorders/>
            <w:vAlign w:val="center"/>
          </w:tcPr>
          <w:p>
            <w:pPr>
              <w:pStyle w:val="TableContents"/>
              <w:bidi w:val="0"/>
              <w:spacing w:before="0" w:after="283"/>
              <w:jc w:val="left"/>
              <w:rPr/>
            </w:pPr>
            <w:r>
              <w:rPr/>
              <w:t xml:space="preserve">9. syyskuuta 2018 </w:t>
            </w:r>
          </w:p>
        </w:tc>
      </w:tr>
      <w:tr>
        <w:trPr/>
        <w:tc>
          <w:tcPr>
            <w:tcW w:w="499" w:type="dxa"/>
            <w:tcBorders/>
            <w:vAlign w:val="center"/>
          </w:tcPr>
          <w:p>
            <w:pPr>
              <w:pStyle w:val="TableHeading"/>
              <w:suppressLineNumbers/>
              <w:bidi w:val="0"/>
              <w:spacing w:before="0" w:after="283"/>
              <w:jc w:val="center"/>
              <w:rPr/>
            </w:pPr>
            <w:r>
              <w:rPr/>
              <w:t xml:space="preserve">38 </w:t>
            </w:r>
          </w:p>
        </w:tc>
        <w:tc>
          <w:tcPr>
            <w:tcW w:w="6830" w:type="dxa"/>
            <w:tcBorders/>
            <w:vAlign w:val="center"/>
          </w:tcPr>
          <w:p>
            <w:pPr>
              <w:pStyle w:val="TableContents"/>
              <w:bidi w:val="0"/>
              <w:spacing w:before="0" w:after="283"/>
              <w:jc w:val="left"/>
              <w:rPr/>
            </w:pPr>
            <w:r>
              <w:rPr/>
              <w:t xml:space="preserve">Taikaritarikapteenien konferenssi'' ``Mahō Kishi-dan Danchō Kaigi'' </w:t>
            </w:r>
            <w:r>
              <w:rPr/>
              <w:t xml:space="preserve">(魔法 騎士 団 団長 </w:t>
            </w:r>
            <w:r>
              <w:rPr/>
              <w:t xml:space="preserve">会議) </w:t>
            </w:r>
          </w:p>
        </w:tc>
        <w:tc>
          <w:tcPr>
            <w:tcW w:w="1414" w:type="dxa"/>
            <w:tcBorders/>
            <w:vAlign w:val="center"/>
          </w:tcPr>
          <w:p>
            <w:pPr>
              <w:pStyle w:val="TableContents"/>
              <w:bidi w:val="0"/>
              <w:spacing w:before="0" w:after="283"/>
              <w:jc w:val="left"/>
              <w:rPr/>
            </w:pPr>
            <w:r>
              <w:rPr/>
              <w:t xml:space="preserve">kesäkuu 26, 2018 </w:t>
            </w:r>
          </w:p>
        </w:tc>
        <w:tc>
          <w:tcPr>
            <w:tcW w:w="1462" w:type="dxa"/>
            <w:tcBorders/>
            <w:vAlign w:val="center"/>
          </w:tcPr>
          <w:p>
            <w:pPr>
              <w:pStyle w:val="TableContents"/>
              <w:bidi w:val="0"/>
              <w:spacing w:before="0" w:after="283"/>
              <w:jc w:val="left"/>
              <w:rPr/>
            </w:pPr>
            <w:r>
              <w:rPr/>
              <w:t xml:space="preserve">Syyskuu 16, 2018 </w:t>
            </w:r>
          </w:p>
        </w:tc>
      </w:tr>
      <w:tr>
        <w:trPr/>
        <w:tc>
          <w:tcPr>
            <w:tcW w:w="499" w:type="dxa"/>
            <w:tcBorders/>
            <w:vAlign w:val="center"/>
          </w:tcPr>
          <w:p>
            <w:pPr>
              <w:pStyle w:val="TableHeading"/>
              <w:suppressLineNumbers/>
              <w:bidi w:val="0"/>
              <w:spacing w:before="0" w:after="283"/>
              <w:jc w:val="center"/>
              <w:rPr/>
            </w:pPr>
            <w:r>
              <w:rPr/>
              <w:t xml:space="preserve">39 </w:t>
            </w:r>
          </w:p>
        </w:tc>
        <w:tc>
          <w:tcPr>
            <w:tcW w:w="6830" w:type="dxa"/>
            <w:tcBorders/>
            <w:vAlign w:val="center"/>
          </w:tcPr>
          <w:p>
            <w:pPr>
              <w:pStyle w:val="TableContents"/>
              <w:bidi w:val="0"/>
              <w:spacing w:before="0" w:after="283"/>
              <w:jc w:val="left"/>
              <w:rPr/>
            </w:pPr>
            <w:r>
              <w:rPr/>
              <w:t xml:space="preserve">``Kolmen lehden tervehdys'' ``Mitsuba no Keirei'' </w:t>
            </w:r>
            <w:r>
              <w:rPr/>
              <w:t xml:space="preserve">(三つ葉 の </w:t>
            </w:r>
            <w:r>
              <w:rPr/>
              <w:t xml:space="preserve">敬礼) </w:t>
            </w:r>
          </w:p>
        </w:tc>
        <w:tc>
          <w:tcPr>
            <w:tcW w:w="1414" w:type="dxa"/>
            <w:tcBorders/>
            <w:vAlign w:val="center"/>
          </w:tcPr>
          <w:p>
            <w:pPr>
              <w:pStyle w:val="TableContents"/>
              <w:bidi w:val="0"/>
              <w:spacing w:before="0" w:after="283"/>
              <w:jc w:val="left"/>
              <w:rPr/>
            </w:pPr>
            <w:r>
              <w:rPr/>
              <w:t xml:space="preserve">3. heinäkuuta 2018 </w:t>
            </w:r>
          </w:p>
        </w:tc>
        <w:tc>
          <w:tcPr>
            <w:tcW w:w="1462" w:type="dxa"/>
            <w:tcBorders/>
            <w:vAlign w:val="center"/>
          </w:tcPr>
          <w:p>
            <w:pPr>
              <w:pStyle w:val="TableContents"/>
              <w:bidi w:val="0"/>
              <w:spacing w:before="0" w:after="283"/>
              <w:jc w:val="left"/>
              <w:rPr/>
            </w:pPr>
            <w:r>
              <w:rPr/>
              <w:t xml:space="preserve">Syyskuu 23, 2018 </w:t>
            </w:r>
          </w:p>
        </w:tc>
      </w:tr>
      <w:tr>
        <w:trPr/>
        <w:tc>
          <w:tcPr>
            <w:tcW w:w="499" w:type="dxa"/>
            <w:tcBorders/>
            <w:vAlign w:val="center"/>
          </w:tcPr>
          <w:p>
            <w:pPr>
              <w:pStyle w:val="TableHeading"/>
              <w:suppressLineNumbers/>
              <w:bidi w:val="0"/>
              <w:spacing w:before="0" w:after="283"/>
              <w:jc w:val="center"/>
              <w:rPr/>
            </w:pPr>
            <w:r>
              <w:rPr/>
              <w:t xml:space="preserve">40 </w:t>
            </w:r>
          </w:p>
        </w:tc>
        <w:tc>
          <w:tcPr>
            <w:tcW w:w="6830" w:type="dxa"/>
            <w:tcBorders/>
            <w:vAlign w:val="center"/>
          </w:tcPr>
          <w:p>
            <w:pPr>
              <w:pStyle w:val="TableContents"/>
              <w:bidi w:val="0"/>
              <w:spacing w:before="0" w:after="283"/>
              <w:jc w:val="left"/>
              <w:rPr/>
            </w:pPr>
            <w:r>
              <w:rPr/>
              <w:t xml:space="preserve">``A Black Beach Story'' ``Kuro no Kaigan Monogatari'' </w:t>
            </w:r>
            <w:r>
              <w:rPr/>
              <w:t xml:space="preserve">(黒 の 海岸 </w:t>
            </w:r>
            <w:r>
              <w:rPr/>
              <w:t xml:space="preserve">物語) </w:t>
            </w:r>
          </w:p>
        </w:tc>
        <w:tc>
          <w:tcPr>
            <w:tcW w:w="1414" w:type="dxa"/>
            <w:tcBorders/>
            <w:vAlign w:val="center"/>
          </w:tcPr>
          <w:p>
            <w:pPr>
              <w:pStyle w:val="TableContents"/>
              <w:bidi w:val="0"/>
              <w:spacing w:before="0" w:after="283"/>
              <w:jc w:val="left"/>
              <w:rPr/>
            </w:pPr>
            <w:r>
              <w:rPr/>
              <w:t xml:space="preserve">heinäkuu 10, 2018 </w:t>
            </w:r>
          </w:p>
        </w:tc>
        <w:tc>
          <w:tcPr>
            <w:tcW w:w="1462" w:type="dxa"/>
            <w:tcBorders/>
            <w:vAlign w:val="center"/>
          </w:tcPr>
          <w:p>
            <w:pPr>
              <w:pStyle w:val="TableContents"/>
              <w:bidi w:val="0"/>
              <w:spacing w:before="0" w:after="283"/>
              <w:jc w:val="left"/>
              <w:rPr/>
            </w:pPr>
            <w:r>
              <w:rPr/>
              <w:t xml:space="preserve">30. syyskuuta 2018 </w:t>
            </w:r>
          </w:p>
        </w:tc>
      </w:tr>
      <w:tr>
        <w:trPr/>
        <w:tc>
          <w:tcPr>
            <w:tcW w:w="499" w:type="dxa"/>
            <w:tcBorders/>
            <w:vAlign w:val="center"/>
          </w:tcPr>
          <w:p>
            <w:pPr>
              <w:pStyle w:val="TableHeading"/>
              <w:suppressLineNumbers/>
              <w:bidi w:val="0"/>
              <w:spacing w:before="0" w:after="283"/>
              <w:jc w:val="center"/>
              <w:rPr/>
            </w:pPr>
            <w:r>
              <w:rPr/>
              <w:t xml:space="preserve">41 </w:t>
            </w:r>
          </w:p>
        </w:tc>
        <w:tc>
          <w:tcPr>
            <w:tcW w:w="6830" w:type="dxa"/>
            <w:tcBorders/>
            <w:vAlign w:val="center"/>
          </w:tcPr>
          <w:p>
            <w:pPr>
              <w:pStyle w:val="TableContents"/>
              <w:bidi w:val="0"/>
              <w:spacing w:before="0" w:after="283"/>
              <w:jc w:val="left"/>
              <w:rPr/>
            </w:pPr>
            <w:r>
              <w:rPr/>
              <w:t xml:space="preserve">"Vesityttö kasvaa" "Mizu no Seichō Monogatari" </w:t>
            </w:r>
            <w:r>
              <w:rPr/>
              <w:t xml:space="preserve">(水 の 娘 成長 </w:t>
            </w:r>
            <w:r>
              <w:rPr/>
              <w:t xml:space="preserve">物語) </w:t>
            </w:r>
          </w:p>
        </w:tc>
        <w:tc>
          <w:tcPr>
            <w:tcW w:w="1414" w:type="dxa"/>
            <w:tcBorders/>
            <w:vAlign w:val="center"/>
          </w:tcPr>
          <w:p>
            <w:pPr>
              <w:pStyle w:val="TableContents"/>
              <w:bidi w:val="0"/>
              <w:spacing w:before="0" w:after="283"/>
              <w:jc w:val="left"/>
              <w:rPr/>
            </w:pPr>
            <w:r>
              <w:rPr/>
              <w:t xml:space="preserve">heinäkuu 17, 2018 </w:t>
            </w:r>
          </w:p>
        </w:tc>
        <w:tc>
          <w:tcPr>
            <w:tcW w:w="1462" w:type="dxa"/>
            <w:tcBorders/>
            <w:vAlign w:val="center"/>
          </w:tcPr>
          <w:p>
            <w:pPr>
              <w:pStyle w:val="TableContents"/>
              <w:bidi w:val="0"/>
              <w:spacing w:before="0" w:after="283"/>
              <w:jc w:val="left"/>
              <w:rPr/>
            </w:pPr>
            <w:r>
              <w:rPr/>
              <w:t xml:space="preserve">lokakuu 7, 2018 </w:t>
            </w:r>
          </w:p>
        </w:tc>
      </w:tr>
      <w:tr>
        <w:trPr/>
        <w:tc>
          <w:tcPr>
            <w:tcW w:w="499" w:type="dxa"/>
            <w:tcBorders/>
            <w:vAlign w:val="center"/>
          </w:tcPr>
          <w:p>
            <w:pPr>
              <w:pStyle w:val="TableHeading"/>
              <w:suppressLineNumbers/>
              <w:bidi w:val="0"/>
              <w:spacing w:before="0" w:after="283"/>
              <w:jc w:val="center"/>
              <w:rPr/>
            </w:pPr>
            <w:r>
              <w:rPr/>
              <w:t xml:space="preserve">42 </w:t>
            </w:r>
          </w:p>
        </w:tc>
        <w:tc>
          <w:tcPr>
            <w:tcW w:w="6830" w:type="dxa"/>
            <w:tcBorders/>
            <w:vAlign w:val="center"/>
          </w:tcPr>
          <w:p>
            <w:pPr>
              <w:pStyle w:val="TableContents"/>
              <w:bidi w:val="0"/>
              <w:spacing w:before="0" w:after="283"/>
              <w:jc w:val="left"/>
              <w:rPr/>
            </w:pPr>
            <w:r>
              <w:rPr/>
              <w:t xml:space="preserve">``Vedenalainen temppeli'' ``Kaitei Shinden'' </w:t>
            </w:r>
            <w:r>
              <w:rPr/>
              <w:t xml:space="preserve">(海底 </w:t>
            </w:r>
            <w:r>
              <w:rPr/>
              <w:t xml:space="preserve">神殿) </w:t>
            </w:r>
          </w:p>
        </w:tc>
        <w:tc>
          <w:tcPr>
            <w:tcW w:w="1414" w:type="dxa"/>
            <w:tcBorders/>
            <w:vAlign w:val="center"/>
          </w:tcPr>
          <w:p>
            <w:pPr>
              <w:pStyle w:val="TableContents"/>
              <w:bidi w:val="0"/>
              <w:spacing w:before="0" w:after="283"/>
              <w:jc w:val="left"/>
              <w:rPr/>
            </w:pPr>
            <w:r>
              <w:rPr/>
              <w:t xml:space="preserve">heinäkuu 24, 2018 </w:t>
            </w:r>
          </w:p>
        </w:tc>
        <w:tc>
          <w:tcPr>
            <w:tcW w:w="1462" w:type="dxa"/>
            <w:tcBorders/>
            <w:vAlign w:val="center"/>
          </w:tcPr>
          <w:p>
            <w:pPr>
              <w:pStyle w:val="TableContents"/>
              <w:bidi w:val="0"/>
              <w:spacing w:before="0" w:after="283"/>
              <w:jc w:val="left"/>
              <w:rPr/>
            </w:pPr>
            <w:r>
              <w:rPr/>
              <w:t xml:space="preserve">lokakuu 14, 2018 </w:t>
            </w:r>
          </w:p>
        </w:tc>
      </w:tr>
      <w:tr>
        <w:trPr/>
        <w:tc>
          <w:tcPr>
            <w:tcW w:w="499" w:type="dxa"/>
            <w:tcBorders/>
            <w:vAlign w:val="center"/>
          </w:tcPr>
          <w:p>
            <w:pPr>
              <w:pStyle w:val="TableHeading"/>
              <w:suppressLineNumbers/>
              <w:bidi w:val="0"/>
              <w:spacing w:before="0" w:after="283"/>
              <w:jc w:val="center"/>
              <w:rPr/>
            </w:pPr>
            <w:r>
              <w:rPr/>
              <w:t xml:space="preserve">43 </w:t>
            </w:r>
          </w:p>
        </w:tc>
        <w:tc>
          <w:tcPr>
            <w:tcW w:w="6830" w:type="dxa"/>
            <w:tcBorders/>
            <w:vAlign w:val="center"/>
          </w:tcPr>
          <w:p>
            <w:pPr>
              <w:pStyle w:val="TableContents"/>
              <w:bidi w:val="0"/>
              <w:spacing w:before="0" w:after="283"/>
              <w:jc w:val="left"/>
              <w:rPr/>
            </w:pPr>
            <w:r>
              <w:rPr/>
              <w:t xml:space="preserve">``Temple Battle Royale'' ``Shinden Batoru Rowaiyaru'' </w:t>
            </w:r>
            <w:r>
              <w:rPr/>
              <w:t xml:space="preserve">(神殿 バトル </w:t>
            </w:r>
            <w:r>
              <w:rPr/>
              <w:t xml:space="preserve">ロワイヤル) </w:t>
            </w:r>
          </w:p>
        </w:tc>
        <w:tc>
          <w:tcPr>
            <w:tcW w:w="1414" w:type="dxa"/>
            <w:tcBorders/>
            <w:vAlign w:val="center"/>
          </w:tcPr>
          <w:p>
            <w:pPr>
              <w:pStyle w:val="TableContents"/>
              <w:bidi w:val="0"/>
              <w:spacing w:before="0" w:after="283"/>
              <w:jc w:val="left"/>
              <w:rPr/>
            </w:pPr>
            <w:r>
              <w:rPr/>
              <w:t xml:space="preserve">heinäkuu 31, 2018 </w:t>
            </w:r>
          </w:p>
        </w:tc>
        <w:tc>
          <w:tcPr>
            <w:tcW w:w="1462" w:type="dxa"/>
            <w:tcBorders/>
            <w:vAlign w:val="center"/>
          </w:tcPr>
          <w:p>
            <w:pPr>
              <w:pStyle w:val="TableContents"/>
              <w:bidi w:val="0"/>
              <w:spacing w:before="0" w:after="283"/>
              <w:jc w:val="left"/>
              <w:rPr/>
            </w:pPr>
            <w:r>
              <w:rPr/>
              <w:t xml:space="preserve">lokakuu 21, 2018 </w:t>
            </w:r>
          </w:p>
        </w:tc>
      </w:tr>
      <w:tr>
        <w:trPr/>
        <w:tc>
          <w:tcPr>
            <w:tcW w:w="499" w:type="dxa"/>
            <w:tcBorders/>
            <w:vAlign w:val="center"/>
          </w:tcPr>
          <w:p>
            <w:pPr>
              <w:pStyle w:val="TableHeading"/>
              <w:suppressLineNumbers/>
              <w:bidi w:val="0"/>
              <w:spacing w:before="0" w:after="283"/>
              <w:jc w:val="center"/>
              <w:rPr/>
            </w:pPr>
            <w:r>
              <w:rPr/>
              <w:t xml:space="preserve">44 </w:t>
            </w:r>
          </w:p>
        </w:tc>
        <w:tc>
          <w:tcPr>
            <w:tcW w:w="6830" w:type="dxa"/>
            <w:tcBorders/>
            <w:vAlign w:val="center"/>
          </w:tcPr>
          <w:p>
            <w:pPr>
              <w:pStyle w:val="TableContents"/>
              <w:bidi w:val="0"/>
              <w:spacing w:before="0" w:after="283"/>
              <w:jc w:val="left"/>
              <w:rPr/>
            </w:pPr>
            <w:r>
              <w:rPr/>
              <w:t xml:space="preserve">``Tarkoituksettoman suora tulipallo ja villi salama'' ``Guchokuna Kakyū to Honpōna Inazuma'' </w:t>
            </w:r>
            <w:r>
              <w:rPr/>
              <w:t xml:space="preserve">(愚直 な 火球 と 奔放 な </w:t>
            </w:r>
            <w:r>
              <w:rPr/>
              <w:t xml:space="preserve">稲光) </w:t>
            </w:r>
          </w:p>
        </w:tc>
        <w:tc>
          <w:tcPr>
            <w:tcW w:w="1414" w:type="dxa"/>
            <w:tcBorders/>
            <w:vAlign w:val="center"/>
          </w:tcPr>
          <w:p>
            <w:pPr>
              <w:pStyle w:val="TableContents"/>
              <w:bidi w:val="0"/>
              <w:spacing w:before="0" w:after="283"/>
              <w:jc w:val="left"/>
              <w:rPr/>
            </w:pPr>
            <w:r>
              <w:rPr/>
              <w:t xml:space="preserve">elokuu 7, 2018 </w:t>
            </w:r>
          </w:p>
        </w:tc>
        <w:tc>
          <w:tcPr>
            <w:tcW w:w="1462" w:type="dxa"/>
            <w:tcBorders/>
            <w:vAlign w:val="center"/>
          </w:tcPr>
          <w:p>
            <w:pPr>
              <w:pStyle w:val="TableContents"/>
              <w:bidi w:val="0"/>
              <w:spacing w:before="0" w:after="283"/>
              <w:jc w:val="left"/>
              <w:rPr/>
            </w:pPr>
            <w:r>
              <w:rPr/>
              <w:t xml:space="preserve">lokakuu 28, 2018 </w:t>
            </w:r>
          </w:p>
        </w:tc>
      </w:tr>
      <w:tr>
        <w:trPr/>
        <w:tc>
          <w:tcPr>
            <w:tcW w:w="499" w:type="dxa"/>
            <w:tcBorders/>
            <w:vAlign w:val="center"/>
          </w:tcPr>
          <w:p>
            <w:pPr>
              <w:pStyle w:val="TableHeading"/>
              <w:suppressLineNumbers/>
              <w:bidi w:val="0"/>
              <w:spacing w:before="0" w:after="283"/>
              <w:jc w:val="center"/>
              <w:rPr/>
            </w:pPr>
            <w:r>
              <w:rPr/>
              <w:t xml:space="preserve">45 </w:t>
            </w:r>
          </w:p>
        </w:tc>
        <w:tc>
          <w:tcPr>
            <w:tcW w:w="6830" w:type="dxa"/>
            <w:tcBorders/>
            <w:vAlign w:val="center"/>
          </w:tcPr>
          <w:p>
            <w:pPr>
              <w:pStyle w:val="TableContents"/>
              <w:bidi w:val="0"/>
              <w:spacing w:before="0" w:after="283"/>
              <w:jc w:val="left"/>
              <w:rPr/>
            </w:pPr>
            <w:r>
              <w:rPr/>
              <w:t xml:space="preserve">``The Guy Who Doesn't Know When to Quit'' ``Akirame no Warui Otoko'' </w:t>
            </w:r>
            <w:r>
              <w:rPr/>
              <w:t xml:space="preserve">(諦め の 悪い </w:t>
            </w:r>
            <w:r>
              <w:rPr/>
              <w:t xml:space="preserve">男) </w:t>
            </w:r>
          </w:p>
        </w:tc>
        <w:tc>
          <w:tcPr>
            <w:tcW w:w="1414" w:type="dxa"/>
            <w:tcBorders/>
            <w:vAlign w:val="center"/>
          </w:tcPr>
          <w:p>
            <w:pPr>
              <w:pStyle w:val="TableContents"/>
              <w:bidi w:val="0"/>
              <w:spacing w:before="0" w:after="283"/>
              <w:jc w:val="left"/>
              <w:rPr/>
            </w:pPr>
            <w:r>
              <w:rPr/>
              <w:t xml:space="preserve">elokuu 14, 2018 </w:t>
            </w:r>
          </w:p>
        </w:tc>
        <w:tc>
          <w:tcPr>
            <w:tcW w:w="1462" w:type="dxa"/>
            <w:tcBorders/>
            <w:vAlign w:val="center"/>
          </w:tcPr>
          <w:p>
            <w:pPr>
              <w:pStyle w:val="TableContents"/>
              <w:bidi w:val="0"/>
              <w:spacing w:before="0" w:after="283"/>
              <w:jc w:val="left"/>
              <w:rPr/>
            </w:pPr>
            <w:r>
              <w:rPr/>
              <w:t xml:space="preserve">4. marraskuuta 2018 </w:t>
            </w:r>
          </w:p>
        </w:tc>
      </w:tr>
      <w:tr>
        <w:trPr/>
        <w:tc>
          <w:tcPr>
            <w:tcW w:w="499" w:type="dxa"/>
            <w:tcBorders/>
            <w:vAlign w:val="center"/>
          </w:tcPr>
          <w:p>
            <w:pPr>
              <w:pStyle w:val="TableHeading"/>
              <w:suppressLineNumbers/>
              <w:bidi w:val="0"/>
              <w:spacing w:before="0" w:after="283"/>
              <w:jc w:val="center"/>
              <w:rPr/>
            </w:pPr>
            <w:r>
              <w:rPr/>
              <w:t xml:space="preserve">46 </w:t>
            </w:r>
          </w:p>
        </w:tc>
        <w:tc>
          <w:tcPr>
            <w:tcW w:w="6830" w:type="dxa"/>
            <w:tcBorders/>
            <w:vAlign w:val="center"/>
          </w:tcPr>
          <w:p>
            <w:pPr>
              <w:pStyle w:val="TableContents"/>
              <w:bidi w:val="0"/>
              <w:spacing w:before="0" w:after="283"/>
              <w:jc w:val="left"/>
              <w:rPr/>
            </w:pPr>
            <w:r>
              <w:rPr/>
              <w:t xml:space="preserve">``Awakening'' ``Kakusei'' </w:t>
            </w:r>
            <w:r>
              <w:rPr/>
              <w:t xml:space="preserve">(</w:t>
            </w:r>
            <w:r>
              <w:rPr/>
              <w:t xml:space="preserve">覚醒) </w:t>
            </w:r>
          </w:p>
        </w:tc>
        <w:tc>
          <w:tcPr>
            <w:tcW w:w="1414" w:type="dxa"/>
            <w:tcBorders/>
            <w:vAlign w:val="center"/>
          </w:tcPr>
          <w:p>
            <w:pPr>
              <w:pStyle w:val="TableContents"/>
              <w:bidi w:val="0"/>
              <w:spacing w:before="0" w:after="283"/>
              <w:jc w:val="left"/>
              <w:rPr/>
            </w:pPr>
            <w:r>
              <w:rPr/>
              <w:t xml:space="preserve">elokuu 21, 2018 </w:t>
            </w:r>
          </w:p>
        </w:tc>
        <w:tc>
          <w:tcPr>
            <w:tcW w:w="1462" w:type="dxa"/>
            <w:tcBorders/>
            <w:vAlign w:val="center"/>
          </w:tcPr>
          <w:p>
            <w:pPr>
              <w:pStyle w:val="TableContents"/>
              <w:bidi w:val="0"/>
              <w:spacing w:before="0" w:after="283"/>
              <w:jc w:val="left"/>
              <w:rPr/>
            </w:pPr>
            <w:r>
              <w:rPr/>
              <w:t xml:space="preserve">-- </w:t>
            </w:r>
          </w:p>
        </w:tc>
      </w:tr>
      <w:tr>
        <w:trPr/>
        <w:tc>
          <w:tcPr>
            <w:tcW w:w="499" w:type="dxa"/>
            <w:tcBorders/>
            <w:vAlign w:val="center"/>
          </w:tcPr>
          <w:p>
            <w:pPr>
              <w:pStyle w:val="TableHeading"/>
              <w:suppressLineNumbers/>
              <w:bidi w:val="0"/>
              <w:spacing w:before="0" w:after="283"/>
              <w:jc w:val="center"/>
              <w:rPr/>
            </w:pPr>
            <w:r>
              <w:rPr/>
              <w:t xml:space="preserve">47 </w:t>
            </w:r>
          </w:p>
        </w:tc>
        <w:tc>
          <w:tcPr>
            <w:tcW w:w="6830" w:type="dxa"/>
            <w:tcBorders/>
            <w:vAlign w:val="center"/>
          </w:tcPr>
          <w:p>
            <w:pPr>
              <w:pStyle w:val="TableContents"/>
              <w:bidi w:val="0"/>
              <w:spacing w:before="0" w:after="283"/>
              <w:jc w:val="left"/>
              <w:rPr/>
            </w:pPr>
            <w:r>
              <w:rPr/>
              <w:t xml:space="preserve">``The Only Weapon'' ``Yuiitsu no Buki'' </w:t>
            </w:r>
            <w:r>
              <w:rPr/>
              <w:t xml:space="preserve">(唯一 の </w:t>
            </w:r>
            <w:r>
              <w:rPr/>
              <w:t xml:space="preserve">武器) </w:t>
            </w:r>
          </w:p>
        </w:tc>
        <w:tc>
          <w:tcPr>
            <w:tcW w:w="1414" w:type="dxa"/>
            <w:tcBorders/>
            <w:vAlign w:val="center"/>
          </w:tcPr>
          <w:p>
            <w:pPr>
              <w:pStyle w:val="TableContents"/>
              <w:bidi w:val="0"/>
              <w:spacing w:before="0" w:after="283"/>
              <w:jc w:val="left"/>
              <w:rPr/>
            </w:pPr>
            <w:r>
              <w:rPr/>
              <w:t xml:space="preserve">elokuu 28, 2018 </w:t>
            </w:r>
          </w:p>
        </w:tc>
        <w:tc>
          <w:tcPr>
            <w:tcW w:w="1462" w:type="dxa"/>
            <w:tcBorders/>
            <w:vAlign w:val="center"/>
          </w:tcPr>
          <w:p>
            <w:pPr>
              <w:pStyle w:val="TableContents"/>
              <w:bidi w:val="0"/>
              <w:spacing w:before="0" w:after="283"/>
              <w:jc w:val="left"/>
              <w:rPr/>
            </w:pPr>
            <w:r>
              <w:rPr/>
              <w:t xml:space="preserve">-- </w:t>
            </w:r>
          </w:p>
        </w:tc>
      </w:tr>
      <w:tr>
        <w:trPr/>
        <w:tc>
          <w:tcPr>
            <w:tcW w:w="499" w:type="dxa"/>
            <w:tcBorders/>
            <w:vAlign w:val="center"/>
          </w:tcPr>
          <w:p>
            <w:pPr>
              <w:pStyle w:val="TableHeading"/>
              <w:suppressLineNumbers/>
              <w:bidi w:val="0"/>
              <w:spacing w:before="0" w:after="283"/>
              <w:jc w:val="center"/>
              <w:rPr/>
            </w:pPr>
            <w:r>
              <w:rPr/>
              <w:t xml:space="preserve">48 </w:t>
            </w:r>
          </w:p>
        </w:tc>
        <w:tc>
          <w:tcPr>
            <w:tcW w:w="6830" w:type="dxa"/>
            <w:tcBorders/>
            <w:vAlign w:val="center"/>
          </w:tcPr>
          <w:p>
            <w:pPr>
              <w:pStyle w:val="TableContents"/>
              <w:bidi w:val="0"/>
              <w:spacing w:before="0" w:after="283"/>
              <w:jc w:val="left"/>
              <w:rPr/>
            </w:pPr>
            <w:r>
              <w:rPr/>
              <w:t xml:space="preserve">"Epätoivo vs. toivo" "Zetsubō Bāsasu Kibō" "Zetsubō Bāsasu Kibō </w:t>
            </w:r>
            <w:r>
              <w:rPr/>
              <w:t xml:space="preserve">(絶望 </w:t>
            </w:r>
            <w:r>
              <w:rPr/>
              <w:t xml:space="preserve">VS </w:t>
            </w:r>
            <w:r>
              <w:rPr/>
              <w:t xml:space="preserve">希望) </w:t>
            </w:r>
          </w:p>
        </w:tc>
        <w:tc>
          <w:tcPr>
            <w:tcW w:w="1414" w:type="dxa"/>
            <w:tcBorders/>
            <w:vAlign w:val="center"/>
          </w:tcPr>
          <w:p>
            <w:pPr>
              <w:pStyle w:val="TableContents"/>
              <w:bidi w:val="0"/>
              <w:spacing w:before="0" w:after="283"/>
              <w:jc w:val="left"/>
              <w:rPr/>
            </w:pPr>
            <w:r>
              <w:rPr/>
              <w:t xml:space="preserve">Syyskuu 4, 2018 </w:t>
            </w:r>
          </w:p>
        </w:tc>
        <w:tc>
          <w:tcPr>
            <w:tcW w:w="1462" w:type="dxa"/>
            <w:tcBorders/>
            <w:vAlign w:val="center"/>
          </w:tcPr>
          <w:p>
            <w:pPr>
              <w:pStyle w:val="TableContents"/>
              <w:bidi w:val="0"/>
              <w:spacing w:before="0" w:after="283"/>
              <w:jc w:val="left"/>
              <w:rPr/>
            </w:pPr>
            <w:r>
              <w:rPr/>
              <w:t xml:space="preserve">-- </w:t>
            </w:r>
          </w:p>
        </w:tc>
      </w:tr>
      <w:tr>
        <w:trPr/>
        <w:tc>
          <w:tcPr>
            <w:tcW w:w="499" w:type="dxa"/>
            <w:tcBorders/>
            <w:vAlign w:val="center"/>
          </w:tcPr>
          <w:p>
            <w:pPr>
              <w:pStyle w:val="TableHeading"/>
              <w:suppressLineNumbers/>
              <w:bidi w:val="0"/>
              <w:spacing w:before="0" w:after="283"/>
              <w:jc w:val="center"/>
              <w:rPr/>
            </w:pPr>
            <w:r>
              <w:rPr/>
              <w:t xml:space="preserve">49 </w:t>
            </w:r>
          </w:p>
        </w:tc>
        <w:tc>
          <w:tcPr>
            <w:tcW w:w="6830" w:type="dxa"/>
            <w:tcBorders/>
            <w:vAlign w:val="center"/>
          </w:tcPr>
          <w:p>
            <w:pPr>
              <w:pStyle w:val="TableContents"/>
              <w:bidi w:val="0"/>
              <w:spacing w:before="0" w:after="283"/>
              <w:jc w:val="left"/>
              <w:rPr/>
            </w:pPr>
            <w:r>
              <w:rPr/>
              <w:t xml:space="preserve">``Beyond Limits'' ``Genkai no Saki'' </w:t>
            </w:r>
            <w:r>
              <w:rPr/>
              <w:t xml:space="preserve">(限界 の </w:t>
            </w:r>
            <w:r>
              <w:rPr/>
              <w:t xml:space="preserve">先) </w:t>
            </w:r>
          </w:p>
        </w:tc>
        <w:tc>
          <w:tcPr>
            <w:tcW w:w="1414" w:type="dxa"/>
            <w:tcBorders/>
            <w:vAlign w:val="center"/>
          </w:tcPr>
          <w:p>
            <w:pPr>
              <w:pStyle w:val="TableContents"/>
              <w:bidi w:val="0"/>
              <w:spacing w:before="0" w:after="283"/>
              <w:jc w:val="left"/>
              <w:rPr/>
            </w:pPr>
            <w:r>
              <w:rPr/>
              <w:t xml:space="preserve">11. syyskuuta 2018 </w:t>
            </w:r>
          </w:p>
        </w:tc>
        <w:tc>
          <w:tcPr>
            <w:tcW w:w="1462" w:type="dxa"/>
            <w:tcBorders/>
            <w:vAlign w:val="center"/>
          </w:tcPr>
          <w:p>
            <w:pPr>
              <w:pStyle w:val="TableContents"/>
              <w:bidi w:val="0"/>
              <w:spacing w:before="0" w:after="283"/>
              <w:jc w:val="left"/>
              <w:rPr/>
            </w:pPr>
            <w:r>
              <w:rPr/>
              <w:t xml:space="preserve">-- </w:t>
            </w:r>
          </w:p>
        </w:tc>
      </w:tr>
      <w:tr>
        <w:trPr/>
        <w:tc>
          <w:tcPr>
            <w:tcW w:w="499" w:type="dxa"/>
            <w:tcBorders/>
            <w:vAlign w:val="center"/>
          </w:tcPr>
          <w:p>
            <w:pPr>
              <w:pStyle w:val="TableHeading"/>
              <w:suppressLineNumbers/>
              <w:bidi w:val="0"/>
              <w:spacing w:before="0" w:after="283"/>
              <w:jc w:val="center"/>
              <w:rPr/>
            </w:pPr>
            <w:r>
              <w:rPr/>
              <w:t xml:space="preserve">50 </w:t>
            </w:r>
          </w:p>
        </w:tc>
        <w:tc>
          <w:tcPr>
            <w:tcW w:w="6830" w:type="dxa"/>
            <w:tcBorders/>
            <w:vAlign w:val="center"/>
          </w:tcPr>
          <w:p>
            <w:pPr>
              <w:pStyle w:val="TableContents"/>
              <w:bidi w:val="0"/>
              <w:spacing w:before="0" w:after="283"/>
              <w:jc w:val="left"/>
              <w:rPr/>
            </w:pPr>
            <w:r>
              <w:rPr/>
              <w:t xml:space="preserve">"Taistelun loppu, epätoivon loppu" "Tatakai no Hate Zetsubō no Owari" </w:t>
            </w:r>
            <w:r>
              <w:rPr/>
              <w:t xml:space="preserve">(戦い の 果て 絶望 の </w:t>
            </w:r>
            <w:r>
              <w:rPr/>
              <w:t xml:space="preserve">終わり) </w:t>
            </w:r>
          </w:p>
        </w:tc>
        <w:tc>
          <w:tcPr>
            <w:tcW w:w="1414" w:type="dxa"/>
            <w:tcBorders/>
            <w:vAlign w:val="center"/>
          </w:tcPr>
          <w:p>
            <w:pPr>
              <w:pStyle w:val="TableContents"/>
              <w:bidi w:val="0"/>
              <w:spacing w:before="0" w:after="283"/>
              <w:jc w:val="left"/>
              <w:rPr/>
            </w:pPr>
            <w:r>
              <w:rPr>
                <w:color w:val="A9A9A9"/>
              </w:rPr>
              <w:t xml:space="preserve">Syyskuu 18, </w:t>
            </w:r>
            <w:r>
              <w:rPr/>
              <w:t xml:space="preserve">2018 </w:t>
            </w:r>
          </w:p>
        </w:tc>
        <w:tc>
          <w:tcPr>
            <w:tcW w:w="1462" w:type="dxa"/>
            <w:tcBorders/>
            <w:vAlign w:val="center"/>
          </w:tcPr>
          <w:p>
            <w:pPr>
              <w:pStyle w:val="TableContents"/>
              <w:bidi w:val="0"/>
              <w:spacing w:before="0" w:after="283"/>
              <w:jc w:val="left"/>
              <w:rPr/>
            </w:pPr>
            <w:r>
              <w:rPr/>
              <w:t xml:space="preserve">-- </w:t>
            </w:r>
          </w:p>
        </w:tc>
      </w:tr>
      <w:tr>
        <w:trPr/>
        <w:tc>
          <w:tcPr>
            <w:tcW w:w="499" w:type="dxa"/>
            <w:tcBorders/>
            <w:vAlign w:val="center"/>
          </w:tcPr>
          <w:p>
            <w:pPr>
              <w:pStyle w:val="TableHeading"/>
              <w:suppressLineNumbers/>
              <w:bidi w:val="0"/>
              <w:spacing w:before="0" w:after="283"/>
              <w:jc w:val="center"/>
              <w:rPr/>
            </w:pPr>
            <w:r>
              <w:rPr/>
              <w:t xml:space="preserve">51 </w:t>
            </w:r>
          </w:p>
        </w:tc>
        <w:tc>
          <w:tcPr>
            <w:tcW w:w="6830" w:type="dxa"/>
            <w:tcBorders/>
            <w:vAlign w:val="center"/>
          </w:tcPr>
          <w:p>
            <w:pPr>
              <w:pStyle w:val="TableContents"/>
              <w:bidi w:val="0"/>
              <w:spacing w:before="0" w:after="283"/>
              <w:jc w:val="left"/>
              <w:rPr/>
            </w:pPr>
            <w:r>
              <w:rPr/>
              <w:t xml:space="preserve">``Todiste oikeellisuudesta'' ``Tadashi-sa no Shōmei'' </w:t>
            </w:r>
            <w:r>
              <w:rPr/>
              <w:t xml:space="preserve">(正 しさ の </w:t>
            </w:r>
            <w:r>
              <w:rPr/>
              <w:t xml:space="preserve">証明) </w:t>
            </w:r>
          </w:p>
        </w:tc>
        <w:tc>
          <w:tcPr>
            <w:tcW w:w="1414" w:type="dxa"/>
            <w:tcBorders/>
            <w:vAlign w:val="center"/>
          </w:tcPr>
          <w:p>
            <w:pPr>
              <w:pStyle w:val="TableContents"/>
              <w:bidi w:val="0"/>
              <w:spacing w:before="0" w:after="283"/>
              <w:jc w:val="left"/>
              <w:rPr/>
            </w:pPr>
            <w:r>
              <w:rPr/>
              <w:t xml:space="preserve">Syyskuu 25, 2018 </w:t>
            </w:r>
          </w:p>
        </w:tc>
        <w:tc>
          <w:tcPr>
            <w:tcW w:w="1462"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apila jakso 50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Black Clover on japanilainen fantasia shōnen-mangasarja, jonka on kirjoittanut ja kuvittanut Yūki Tabata. Anime sai ensi-iltansa 3. lokakuuta 2017. Sen on ohjannut Tatsuya Yoshihara, käsikirjoitukset on kirjoittanut Kazuyuki Fudeyasu, hahmosuunnittelusta vastaa Itsuko Takeda ja musiikin on säveltänyt Minako Seki. Sarjan kestoksi ilmoitettiin alun perin 13 jaksoa, mutta myöhemmin sitä laajennettiin </w:t>
      </w:r>
      <w:r>
        <w:rPr>
          <w:color w:val="A9A9A9"/>
        </w:rPr>
        <w:t xml:space="preserve">51 </w:t>
      </w:r>
      <w:r>
        <w:rPr/>
        <w:t xml:space="preserve">jaksoon.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musta apila on olemassa?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Japani, alue 2 luku. </w:t>
      </w:r>
    </w:p>
    <w:tbl>
      <w:tblPr>
        <w:tblW w:w="6653" w:type="dxa"/>
        <w:jc w:val="left"/>
        <w:tblInd w:w="0" w:type="dxa"/>
        <w:tblLayout w:type="fixed"/>
        <w:tblCellMar>
          <w:top w:w="28" w:type="dxa"/>
          <w:left w:w="28" w:type="dxa"/>
          <w:bottom w:w="28" w:type="dxa"/>
          <w:right w:w="28" w:type="dxa"/>
        </w:tblCellMar>
      </w:tblPr>
      <w:tblGrid>
        <w:gridCol w:w="1081"/>
        <w:gridCol w:w="1426"/>
        <w:gridCol w:w="2071"/>
        <w:gridCol w:w="1921"/>
        <w:gridCol w:w="154"/>
      </w:tblGrid>
      <w:tr>
        <w:trPr/>
        <w:tc>
          <w:tcPr>
            <w:tcW w:w="1081" w:type="dxa"/>
            <w:tcBorders/>
            <w:vAlign w:val="center"/>
          </w:tcPr>
          <w:p>
            <w:pPr>
              <w:pStyle w:val="TableHeading"/>
              <w:suppressLineNumbers/>
              <w:bidi w:val="0"/>
              <w:spacing w:before="0" w:after="283"/>
              <w:jc w:val="center"/>
              <w:rPr/>
            </w:pPr>
            <w:r>
              <w:rPr/>
              <w:t xml:space="preserve">Jaksot </w:t>
            </w:r>
          </w:p>
        </w:tc>
        <w:tc>
          <w:tcPr>
            <w:tcW w:w="1426" w:type="dxa"/>
            <w:tcBorders/>
            <w:vAlign w:val="center"/>
          </w:tcPr>
          <w:p>
            <w:pPr>
              <w:pStyle w:val="TableHeading"/>
              <w:suppressLineNumbers/>
              <w:bidi w:val="0"/>
              <w:spacing w:before="0" w:after="283"/>
              <w:jc w:val="center"/>
              <w:rPr/>
            </w:pPr>
            <w:r>
              <w:rPr/>
              <w:t xml:space="preserve">Julkaisupäivä </w:t>
            </w:r>
          </w:p>
        </w:tc>
        <w:tc>
          <w:tcPr>
            <w:tcW w:w="2071" w:type="dxa"/>
            <w:tcBorders/>
            <w:vAlign w:val="center"/>
          </w:tcPr>
          <w:p>
            <w:pPr>
              <w:pStyle w:val="TableHeading"/>
              <w:suppressLineNumbers/>
              <w:bidi w:val="0"/>
              <w:spacing w:before="0" w:after="283"/>
              <w:jc w:val="center"/>
              <w:rPr/>
            </w:pPr>
            <w:r>
              <w:rPr/>
              <w:t xml:space="preserve">Ref. </w:t>
            </w:r>
          </w:p>
        </w:tc>
        <w:tc>
          <w:tcPr>
            <w:tcW w:w="192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1-10 </w:t>
            </w:r>
          </w:p>
        </w:tc>
        <w:tc>
          <w:tcPr>
            <w:tcW w:w="1921" w:type="dxa"/>
            <w:tcBorders/>
            <w:vAlign w:val="center"/>
          </w:tcPr>
          <w:p>
            <w:pPr>
              <w:pStyle w:val="TableContents"/>
              <w:bidi w:val="0"/>
              <w:spacing w:before="0" w:after="283"/>
              <w:jc w:val="left"/>
              <w:rPr/>
            </w:pPr>
            <w:r>
              <w:rPr/>
              <w:t xml:space="preserve">helmikuu 23, 2018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II </w:t>
            </w:r>
          </w:p>
        </w:tc>
        <w:tc>
          <w:tcPr>
            <w:tcW w:w="1426" w:type="dxa"/>
            <w:tcBorders/>
            <w:vAlign w:val="center"/>
          </w:tcPr>
          <w:p>
            <w:pPr>
              <w:pStyle w:val="TableContents"/>
              <w:bidi w:val="0"/>
              <w:spacing w:before="0" w:after="283"/>
              <w:jc w:val="left"/>
              <w:rPr/>
            </w:pPr>
            <w:r>
              <w:rPr/>
              <w:t xml:space="preserve">11-19 </w:t>
            </w:r>
          </w:p>
        </w:tc>
        <w:tc>
          <w:tcPr>
            <w:tcW w:w="2071" w:type="dxa"/>
            <w:tcBorders/>
            <w:vAlign w:val="center"/>
          </w:tcPr>
          <w:p>
            <w:pPr>
              <w:pStyle w:val="TableContents"/>
              <w:bidi w:val="0"/>
              <w:spacing w:before="0" w:after="283"/>
              <w:jc w:val="left"/>
              <w:rPr/>
            </w:pPr>
            <w:r>
              <w:rPr/>
              <w:t xml:space="preserve">toukokuu 25, 2018 </w:t>
            </w:r>
          </w:p>
        </w:tc>
        <w:tc>
          <w:tcPr>
            <w:tcW w:w="192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III </w:t>
            </w:r>
          </w:p>
        </w:tc>
        <w:tc>
          <w:tcPr>
            <w:tcW w:w="1426" w:type="dxa"/>
            <w:tcBorders/>
            <w:vAlign w:val="center"/>
          </w:tcPr>
          <w:p>
            <w:pPr>
              <w:pStyle w:val="TableContents"/>
              <w:bidi w:val="0"/>
              <w:spacing w:before="0" w:after="283"/>
              <w:jc w:val="left"/>
              <w:rPr/>
            </w:pPr>
            <w:r>
              <w:rPr/>
              <w:t xml:space="preserve">20-29 </w:t>
            </w:r>
          </w:p>
        </w:tc>
        <w:tc>
          <w:tcPr>
            <w:tcW w:w="2071" w:type="dxa"/>
            <w:tcBorders/>
            <w:vAlign w:val="center"/>
          </w:tcPr>
          <w:p>
            <w:pPr>
              <w:pStyle w:val="TableContents"/>
              <w:bidi w:val="0"/>
              <w:spacing w:before="0" w:after="283"/>
              <w:jc w:val="left"/>
              <w:rPr/>
            </w:pPr>
            <w:r>
              <w:rPr>
                <w:color w:val="A9A9A9"/>
              </w:rPr>
              <w:t xml:space="preserve">heinäkuu 27, </w:t>
            </w:r>
            <w:r>
              <w:rPr/>
              <w:t xml:space="preserve">2018 </w:t>
            </w:r>
          </w:p>
        </w:tc>
        <w:tc>
          <w:tcPr>
            <w:tcW w:w="192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IV </w:t>
            </w:r>
          </w:p>
        </w:tc>
        <w:tc>
          <w:tcPr>
            <w:tcW w:w="1426" w:type="dxa"/>
            <w:tcBorders/>
            <w:vAlign w:val="center"/>
          </w:tcPr>
          <w:p>
            <w:pPr>
              <w:pStyle w:val="TableContents"/>
              <w:bidi w:val="0"/>
              <w:spacing w:before="0" w:after="283"/>
              <w:jc w:val="left"/>
              <w:rPr/>
            </w:pPr>
            <w:r>
              <w:rPr/>
              <w:t xml:space="preserve">30-39 </w:t>
            </w:r>
          </w:p>
        </w:tc>
        <w:tc>
          <w:tcPr>
            <w:tcW w:w="2071" w:type="dxa"/>
            <w:tcBorders/>
            <w:vAlign w:val="center"/>
          </w:tcPr>
          <w:p>
            <w:pPr>
              <w:pStyle w:val="TableContents"/>
              <w:bidi w:val="0"/>
              <w:spacing w:before="0" w:after="283"/>
              <w:jc w:val="left"/>
              <w:rPr/>
            </w:pPr>
            <w:r>
              <w:rPr/>
              <w:t xml:space="preserve">26. marraskuuta 2018 </w:t>
            </w:r>
          </w:p>
        </w:tc>
        <w:tc>
          <w:tcPr>
            <w:tcW w:w="192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V </w:t>
            </w:r>
          </w:p>
        </w:tc>
        <w:tc>
          <w:tcPr>
            <w:tcW w:w="1426" w:type="dxa"/>
            <w:tcBorders/>
            <w:vAlign w:val="center"/>
          </w:tcPr>
          <w:p>
            <w:pPr>
              <w:pStyle w:val="TableContents"/>
              <w:bidi w:val="0"/>
              <w:spacing w:before="0" w:after="283"/>
              <w:jc w:val="left"/>
              <w:rPr/>
            </w:pPr>
            <w:r>
              <w:rPr/>
              <w:t xml:space="preserve">40-51 </w:t>
            </w:r>
          </w:p>
        </w:tc>
        <w:tc>
          <w:tcPr>
            <w:tcW w:w="2071" w:type="dxa"/>
            <w:tcBorders/>
            <w:vAlign w:val="center"/>
          </w:tcPr>
          <w:p>
            <w:pPr>
              <w:pStyle w:val="TableContents"/>
              <w:bidi w:val="0"/>
              <w:spacing w:before="0" w:after="283"/>
              <w:jc w:val="left"/>
              <w:rPr/>
            </w:pPr>
            <w:r>
              <w:rPr/>
              <w:t xml:space="preserve">tammikuu 25, 2019 </w:t>
            </w:r>
          </w:p>
        </w:tc>
        <w:tc>
          <w:tcPr>
            <w:tcW w:w="192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apila -kirjan seuraava luku ilmestyy?</w:t>
      </w:r>
    </w:p>
    <w:p>
      <w:pPr>
        <w:pStyle w:val="TextBody"/>
        <w:bidi w:val="0"/>
        <w:jc w:val="left"/>
        <w:rPr>
          <w:b/>
          <w:u w:val="single"/>
          <w:shd w:val="clear" w:fill="FFFF00"/>
        </w:rPr>
      </w:pPr>
      <w:r>
        <w:rPr>
          <w:b/>
          <w:u w:val="single"/>
          <w:shd w:val="clear" w:fill="FFFF00"/>
        </w:rPr>
        <w:t xml:space="preserve">Asiakirjan numero 6925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Oktaani on </w:t>
      </w:r>
      <w:r>
        <w:rPr>
          <w:color w:val="A9A9A9"/>
        </w:rPr>
        <w:t xml:space="preserve">hiilivety </w:t>
      </w:r>
      <w:r>
        <w:rPr/>
        <w:t xml:space="preserve">ja alkaani, jonka kemiallinen kaava on C H ja tiivistetty rakennekaava CH (CH) CH. Oktaanilla on monia rakenneisomeerejä, jotka eroavat toisistaan hiiliketjun haarautumisen määrän ja sijainnin perusteella. Yhtä näistä isomeereistä, 2,2,4-trimetyylipentaania (iso-oktaani) käytetään yhtenä vakioarvona oktaaniluokitusasteikossa.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Minkälaisia sidoksia oktaanimolekyylissä on?</w:t>
      </w:r>
    </w:p>
    <w:p>
      <w:pPr>
        <w:pStyle w:val="TextBody"/>
        <w:bidi w:val="0"/>
        <w:jc w:val="left"/>
        <w:rPr>
          <w:b/>
          <w:u w:val="single"/>
          <w:shd w:val="clear" w:fill="FFFF00"/>
        </w:rPr>
      </w:pPr>
      <w:r>
        <w:rPr>
          <w:b/>
          <w:u w:val="single"/>
          <w:shd w:val="clear" w:fill="FFFF00"/>
        </w:rPr>
        <w:t xml:space="preserve">Asiakirjan numero 6926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``Magnet and Steel'' on </w:t>
      </w:r>
      <w:r>
        <w:rPr>
          <w:color w:val="A9A9A9"/>
        </w:rPr>
        <w:t xml:space="preserve">Walter Eganin</w:t>
      </w:r>
      <w:r>
        <w:rPr/>
        <w:t xml:space="preserve"> kirjoittama ja esittämä hittisingle, joka </w:t>
      </w:r>
      <w:r>
        <w:rPr/>
        <w:t xml:space="preserve">julkaistiin </w:t>
      </w:r>
      <w:r>
        <w:rPr>
          <w:color w:val="DCDCDC"/>
        </w:rPr>
        <w:t xml:space="preserve">toukokuussa 1978</w:t>
      </w:r>
      <w:r>
        <w:rPr/>
        <w:t xml:space="preserve">. Se oli Eganin toisen soolo-LP:n Not Shy ensimmäinen ja suurin hitti. Se nousi Yhdysvaltain Billboard Hot 100 -listan kahdeksannelle sijalle ja Kanadassa yhdeksännelle sijalle. Se vietti 22 viikkoa Yhdysvaltain listoilla.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sinä olet magneetti ja minä olen teräs.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magneetti ja teräs ilmestyi</w:t>
      </w:r>
    </w:p>
    <w:p>
      <w:pPr>
        <w:pStyle w:val="TextBody"/>
        <w:bidi w:val="0"/>
        <w:jc w:val="left"/>
        <w:rPr>
          <w:b/>
          <w:u w:val="single"/>
          <w:shd w:val="clear" w:fill="FFFF00"/>
        </w:rPr>
      </w:pPr>
      <w:r>
        <w:rPr>
          <w:b/>
          <w:u w:val="single"/>
          <w:shd w:val="clear" w:fill="FFFF00"/>
        </w:rPr>
        <w:t xml:space="preserve">Asiakirjan numero 6927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Nala on fiktiivinen leijonanaaras, hahmo, joka esiintyy Disneyn Leijonakuningas-sarjassa. Nala esiteltiin animaatioelokuvassa Leijonakuningas vuonna 1994, ja myöhemmin hän esiintyy vähemmän merkittävänä hahmona elokuvan jatko-osissa Leijonakuningas II: Simban ylpeys (1998) ja Leijonakuningas 11⁄2 (2004). Alkuperäisessä elokuvassa aikuisen Nalan äänenä oli amerikkalainen näyttelijä </w:t>
      </w:r>
      <w:r>
        <w:rPr>
          <w:color w:val="A9A9A9"/>
        </w:rPr>
        <w:t xml:space="preserve">Moira Kelly</w:t>
      </w:r>
      <w:r>
        <w:rPr/>
        <w:t xml:space="preserve">. </w:t>
      </w:r>
      <w:r>
        <w:rPr/>
        <w:t xml:space="preserve">Nuoren Nalan puheäänestä vastaa näyttelijä </w:t>
      </w:r>
      <w:r>
        <w:rPr>
          <w:color w:val="DCDCDC"/>
        </w:rPr>
        <w:t xml:space="preserve">Niketa Calame, </w:t>
      </w:r>
      <w:r>
        <w:rPr/>
        <w:t xml:space="preserve">ja laulajat </w:t>
      </w:r>
      <w:r>
        <w:rPr>
          <w:color w:val="2F4F4F"/>
        </w:rPr>
        <w:t xml:space="preserve">Laura Williams </w:t>
      </w:r>
      <w:r>
        <w:rPr/>
        <w:t xml:space="preserve">ja </w:t>
      </w:r>
      <w:r>
        <w:rPr>
          <w:color w:val="556B2F"/>
        </w:rPr>
        <w:t xml:space="preserve">Sally Dworsky </w:t>
      </w:r>
      <w:r>
        <w:rPr/>
        <w:t xml:space="preserve">antavat nuoren ja aikuisen Nalan lauluäänet.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Nalaa Leijonakuningas-elokuvassa...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Nalan äänen leijonakuninkaassa?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antoi äänensä nuorelle Nalalle Leijonakuninkaassa...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Aikuisen Nalan puheäänenä toimii amerikkalainen näyttelijä </w:t>
      </w:r>
      <w:r>
        <w:rPr>
          <w:color w:val="A9A9A9"/>
        </w:rPr>
        <w:t xml:space="preserve">Moira Kelly</w:t>
      </w:r>
      <w:r>
        <w:rPr/>
        <w:t xml:space="preserve">. Kelly sai ensimmäisenä agentiltaan tiedon siitä, että Disney oli järjestämässä koe-esiintymisiä Nalan rooliin. Vaikka Kelly ei alun perin ollutkaan ohjaajien ensimmäinen valinta rooliin, hän pääsi kuitenkin koe-esiintymiseen, koska elokuvantekijät olivat kaivanneet erilaisia ääniä. Kelly uskoo, että ohjaajat etsivät tiettyä ``äänenlaatua ... eräänlaista arvovaltaista ääntä, jossa on kuitenkin paljon lämpöä'' täydentämään Nalan järkevää mutta hoivaavaa persoonallisuutta. Useiden soittokierrosten jälkeen, joiden aikana Kelly palasi Disneylle useita kertoja lukemaan hahmon repliikkejä, lopullinen päätös tehtiin lopulta Kellyn ja yhden toisen näyttelijän välillä. Vasta useita kuukausia koe-esiintymisen jälkeen Kellyyn otettiin lopulta yhteyttä ja hänelle tarjottiin roolia; Disneyn alkuperäinen ensimmäinen valinta rooliin ei ole vielä julkistettu. </w:t>
      </w:r>
      <w:r>
        <w:rPr/>
        <w:t xml:space="preserve">Simban äänenä toiminut </w:t>
      </w:r>
      <w:r>
        <w:rPr>
          <w:color w:val="DCDCDC"/>
        </w:rPr>
        <w:t xml:space="preserve">Matthew Broderick </w:t>
      </w:r>
      <w:r>
        <w:rPr/>
        <w:t xml:space="preserve">oli jo aloittanut nauhoitukset Nalan rooliin valitun toisen näyttelijättären rinnalla, ennen kuin tämä lopulta korvattiin Kellylla. Broderickille ei kerrottu hänen alkuperäisen näyttelijätoverinsa uudelleenvalinnasta, ja hän sai tietää, että Nalan ääni oli itse asiassa Kellyn, vasta elokuvan ensi-illassa.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Simbaa ja Nalaa Leijonakuninkaassa...</w:t>
      </w:r>
    </w:p>
    <w:p>
      <w:pPr>
        <w:pStyle w:val="TextBody"/>
        <w:bidi w:val="0"/>
        <w:jc w:val="left"/>
        <w:rPr>
          <w:b/>
          <w:u w:val="single"/>
          <w:shd w:val="clear" w:fill="FFFF00"/>
        </w:rPr>
      </w:pPr>
      <w:r>
        <w:rPr>
          <w:b/>
          <w:u w:val="single"/>
          <w:shd w:val="clear" w:fill="FFFF00"/>
        </w:rPr>
        <w:t xml:space="preserve">Asiakirjan numero 6928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Sisäasiainministeriö Intian tunnus North Block, keskussihteeristö Viraston yleiskatsaus </w:t>
      </w:r>
    </w:p>
    <w:tbl>
      <w:tblPr>
        <w:tblW w:w="10205" w:type="dxa"/>
        <w:jc w:val="left"/>
        <w:tblInd w:w="0" w:type="dxa"/>
        <w:tblLayout w:type="fixed"/>
        <w:tblCellMar>
          <w:top w:w="28" w:type="dxa"/>
          <w:left w:w="28" w:type="dxa"/>
          <w:bottom w:w="28" w:type="dxa"/>
          <w:right w:w="28" w:type="dxa"/>
        </w:tblCellMar>
      </w:tblPr>
      <w:tblGrid>
        <w:gridCol w:w="2225"/>
        <w:gridCol w:w="7980"/>
      </w:tblGrid>
      <w:tr>
        <w:trPr/>
        <w:tc>
          <w:tcPr>
            <w:tcW w:w="2225" w:type="dxa"/>
            <w:tcBorders/>
            <w:vAlign w:val="center"/>
          </w:tcPr>
          <w:p>
            <w:pPr>
              <w:pStyle w:val="TableHeading"/>
              <w:suppressLineNumbers/>
              <w:bidi w:val="0"/>
              <w:spacing w:before="0" w:after="283"/>
              <w:jc w:val="center"/>
              <w:rPr/>
            </w:pPr>
            <w:r>
              <w:rPr/>
              <w:t xml:space="preserve">Muodostettu </w:t>
            </w:r>
          </w:p>
        </w:tc>
        <w:tc>
          <w:tcPr>
            <w:tcW w:w="7980" w:type="dxa"/>
            <w:tcBorders/>
            <w:vAlign w:val="center"/>
          </w:tcPr>
          <w:p>
            <w:pPr>
              <w:pStyle w:val="TableContents"/>
              <w:bidi w:val="0"/>
              <w:spacing w:before="0" w:after="283"/>
              <w:jc w:val="left"/>
              <w:rPr/>
            </w:pPr>
            <w:r>
              <w:rPr/>
              <w:t xml:space="preserve">15. elokuuta 1947 </w:t>
            </w:r>
          </w:p>
        </w:tc>
      </w:tr>
      <w:tr>
        <w:trPr/>
        <w:tc>
          <w:tcPr>
            <w:tcW w:w="2225" w:type="dxa"/>
            <w:tcBorders/>
            <w:vAlign w:val="center"/>
          </w:tcPr>
          <w:p>
            <w:pPr>
              <w:pStyle w:val="TableHeading"/>
              <w:suppressLineNumbers/>
              <w:bidi w:val="0"/>
              <w:spacing w:before="0" w:after="283"/>
              <w:jc w:val="center"/>
              <w:rPr/>
            </w:pPr>
            <w:r>
              <w:rPr/>
              <w:t xml:space="preserve">Toimivalta </w:t>
            </w:r>
          </w:p>
        </w:tc>
        <w:tc>
          <w:tcPr>
            <w:tcW w:w="7980" w:type="dxa"/>
            <w:tcBorders/>
            <w:vAlign w:val="center"/>
          </w:tcPr>
          <w:p>
            <w:pPr>
              <w:pStyle w:val="TableContents"/>
              <w:bidi w:val="0"/>
              <w:spacing w:before="0" w:after="283"/>
              <w:jc w:val="left"/>
              <w:rPr/>
            </w:pPr>
            <w:r>
              <w:rPr/>
              <w:t xml:space="preserve">Intian tasavalta </w:t>
            </w:r>
          </w:p>
        </w:tc>
      </w:tr>
      <w:tr>
        <w:trPr/>
        <w:tc>
          <w:tcPr>
            <w:tcW w:w="2225" w:type="dxa"/>
            <w:tcBorders/>
            <w:vAlign w:val="center"/>
          </w:tcPr>
          <w:p>
            <w:pPr>
              <w:pStyle w:val="TableHeading"/>
              <w:suppressLineNumbers/>
              <w:bidi w:val="0"/>
              <w:spacing w:before="0" w:after="283"/>
              <w:jc w:val="center"/>
              <w:rPr/>
            </w:pPr>
            <w:r>
              <w:rPr/>
              <w:t xml:space="preserve">Päämaja </w:t>
            </w:r>
          </w:p>
        </w:tc>
        <w:tc>
          <w:tcPr>
            <w:tcW w:w="7980" w:type="dxa"/>
            <w:tcBorders/>
            <w:vAlign w:val="center"/>
          </w:tcPr>
          <w:p>
            <w:pPr>
              <w:pStyle w:val="TableContents"/>
              <w:bidi w:val="0"/>
              <w:spacing w:before="0" w:after="283"/>
              <w:jc w:val="left"/>
              <w:rPr/>
            </w:pPr>
            <w:r>
              <w:rPr/>
              <w:t xml:space="preserve">Sisäasiainministeriö North Block, Cabinet Secretariat Raisina Hill New Delhi 28 ° 36 ′ 50'' N 17 ° 12 ′ 32'' E </w:t>
            </w:r>
            <w:r>
              <w:rPr/>
              <w:t xml:space="preserve">/ </w:t>
            </w:r>
            <w:r>
              <w:rPr/>
              <w:t xml:space="preserve">28.61389 ° N 17.20889 ° E </w:t>
            </w:r>
            <w:r>
              <w:rPr/>
              <w:t xml:space="preserve">/ 28.61389; 17.20889 </w:t>
            </w:r>
          </w:p>
        </w:tc>
      </w:tr>
      <w:tr>
        <w:trPr/>
        <w:tc>
          <w:tcPr>
            <w:tcW w:w="2225" w:type="dxa"/>
            <w:tcBorders/>
            <w:vAlign w:val="center"/>
          </w:tcPr>
          <w:p>
            <w:pPr>
              <w:pStyle w:val="TableHeading"/>
              <w:suppressLineNumbers/>
              <w:bidi w:val="0"/>
              <w:spacing w:before="0" w:after="283"/>
              <w:jc w:val="center"/>
              <w:rPr/>
            </w:pPr>
            <w:r>
              <w:rPr/>
              <w:t xml:space="preserve">Vuotuinen talousarvio </w:t>
            </w:r>
          </w:p>
        </w:tc>
        <w:tc>
          <w:tcPr>
            <w:tcW w:w="7980" w:type="dxa"/>
            <w:tcBorders/>
            <w:vAlign w:val="center"/>
          </w:tcPr>
          <w:p>
            <w:pPr>
              <w:pStyle w:val="TableContents"/>
              <w:bidi w:val="0"/>
              <w:spacing w:before="0" w:after="283"/>
              <w:jc w:val="left"/>
              <w:rPr/>
            </w:pPr>
            <w:r>
              <w:rPr/>
              <w:t xml:space="preserve">₹ 9</w:t>
            </w:r>
            <w:r>
              <w:rPr/>
              <w:t xml:space="preserve">7 187 crore (15 miljardia Yhdysvaltain dollaria) (2017-18 est.) </w:t>
            </w:r>
          </w:p>
        </w:tc>
      </w:tr>
      <w:tr>
        <w:trPr/>
        <w:tc>
          <w:tcPr>
            <w:tcW w:w="2225" w:type="dxa"/>
            <w:tcBorders/>
            <w:vAlign w:val="center"/>
          </w:tcPr>
          <w:p>
            <w:pPr>
              <w:pStyle w:val="TableHeading"/>
              <w:suppressLineNumbers/>
              <w:bidi w:val="0"/>
              <w:spacing w:before="0" w:after="283"/>
              <w:jc w:val="center"/>
              <w:rPr/>
            </w:pPr>
            <w:r>
              <w:rPr/>
              <w:t xml:space="preserve">Vastaava ministeri </w:t>
            </w:r>
          </w:p>
        </w:tc>
        <w:tc>
          <w:tcPr>
            <w:tcW w:w="7980" w:type="dxa"/>
            <w:tcBorders/>
            <w:vAlign w:val="center"/>
          </w:tcPr>
          <w:p>
            <w:pPr>
              <w:pStyle w:val="TableContents"/>
              <w:numPr>
                <w:ilvl w:val="0"/>
                <w:numId w:val="42"/>
              </w:numPr>
              <w:tabs>
                <w:tab w:val="clear" w:pos="1134"/>
                <w:tab w:val="left" w:leader="none" w:pos="707"/>
              </w:tabs>
              <w:bidi w:val="0"/>
              <w:spacing w:before="0" w:after="283"/>
              <w:ind w:start="707" w:hanging="283"/>
              <w:jc w:val="left"/>
              <w:rPr/>
            </w:pPr>
            <w:r>
              <w:rPr>
                <w:color w:val="A9A9A9"/>
              </w:rPr>
              <w:t xml:space="preserve">Rajnath Singh, </w:t>
            </w:r>
            <w:r>
              <w:rPr/>
              <w:t xml:space="preserve">sisäasiainministeri </w:t>
            </w:r>
          </w:p>
        </w:tc>
      </w:tr>
      <w:tr>
        <w:trPr/>
        <w:tc>
          <w:tcPr>
            <w:tcW w:w="2225" w:type="dxa"/>
            <w:tcBorders/>
            <w:vAlign w:val="center"/>
          </w:tcPr>
          <w:p>
            <w:pPr>
              <w:pStyle w:val="TableHeading"/>
              <w:suppressLineNumbers/>
              <w:bidi w:val="0"/>
              <w:spacing w:before="0" w:after="283"/>
              <w:jc w:val="center"/>
              <w:rPr/>
            </w:pPr>
            <w:r>
              <w:rPr/>
              <w:t xml:space="preserve">Vastaavat varaministerit </w:t>
            </w:r>
          </w:p>
        </w:tc>
        <w:tc>
          <w:tcPr>
            <w:tcW w:w="7980"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Kiren Rijiju, sisäasioiden valtiosihteeri </w:t>
            </w:r>
          </w:p>
          <w:p>
            <w:pPr>
              <w:pStyle w:val="TableContents"/>
              <w:numPr>
                <w:ilvl w:val="0"/>
                <w:numId w:val="43"/>
              </w:numPr>
              <w:tabs>
                <w:tab w:val="clear" w:pos="1134"/>
                <w:tab w:val="left" w:leader="none" w:pos="707"/>
              </w:tabs>
              <w:bidi w:val="0"/>
              <w:spacing w:before="0" w:after="283"/>
              <w:ind w:start="707" w:hanging="283"/>
              <w:jc w:val="left"/>
              <w:rPr/>
            </w:pPr>
            <w:r>
              <w:rPr/>
              <w:t xml:space="preserve">Hansraj Ahir, sisäasioiden valtiosihteeri </w:t>
            </w:r>
          </w:p>
        </w:tc>
      </w:tr>
      <w:tr>
        <w:trPr/>
        <w:tc>
          <w:tcPr>
            <w:tcW w:w="2225" w:type="dxa"/>
            <w:tcBorders/>
            <w:vAlign w:val="center"/>
          </w:tcPr>
          <w:p>
            <w:pPr>
              <w:pStyle w:val="TableHeading"/>
              <w:suppressLineNumbers/>
              <w:bidi w:val="0"/>
              <w:spacing w:before="0" w:after="283"/>
              <w:jc w:val="center"/>
              <w:rPr/>
            </w:pPr>
            <w:r>
              <w:rPr/>
              <w:t xml:space="preserve">Viraston johtaja </w:t>
            </w:r>
          </w:p>
        </w:tc>
        <w:tc>
          <w:tcPr>
            <w:tcW w:w="7980" w:type="dxa"/>
            <w:tcBorders/>
            <w:vAlign w:val="center"/>
          </w:tcPr>
          <w:p>
            <w:pPr>
              <w:pStyle w:val="TableContents"/>
              <w:numPr>
                <w:ilvl w:val="0"/>
                <w:numId w:val="44"/>
              </w:numPr>
              <w:tabs>
                <w:tab w:val="clear" w:pos="1134"/>
                <w:tab w:val="left" w:leader="none" w:pos="707"/>
              </w:tabs>
              <w:bidi w:val="0"/>
              <w:spacing w:before="0" w:after="283"/>
              <w:ind w:start="707" w:hanging="283"/>
              <w:jc w:val="left"/>
              <w:rPr/>
            </w:pPr>
            <w:r>
              <w:rPr/>
              <w:t xml:space="preserve">Rajiv Gauba, IAS, sisäministeri </w:t>
            </w:r>
          </w:p>
        </w:tc>
      </w:tr>
      <w:tr>
        <w:trPr/>
        <w:tc>
          <w:tcPr>
            <w:tcW w:w="2225" w:type="dxa"/>
            <w:tcBorders/>
            <w:vAlign w:val="center"/>
          </w:tcPr>
          <w:p>
            <w:pPr>
              <w:pStyle w:val="TableHeading"/>
              <w:suppressLineNumbers/>
              <w:bidi w:val="0"/>
              <w:spacing w:before="0" w:after="283"/>
              <w:jc w:val="center"/>
              <w:rPr/>
            </w:pPr>
            <w:r>
              <w:rPr/>
              <w:t xml:space="preserve">Verkkosivusto </w:t>
            </w:r>
          </w:p>
        </w:tc>
        <w:tc>
          <w:tcPr>
            <w:tcW w:w="7980"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sisäasiainministeriksi</w:t>
      </w:r>
    </w:p>
    <w:p>
      <w:pPr>
        <w:pStyle w:val="TextBody"/>
        <w:bidi w:val="0"/>
        <w:jc w:val="left"/>
        <w:rPr>
          <w:b/>
          <w:u w:val="single"/>
          <w:shd w:val="clear" w:fill="FFFF00"/>
        </w:rPr>
      </w:pPr>
      <w:r>
        <w:rPr>
          <w:b/>
          <w:u w:val="single"/>
          <w:shd w:val="clear" w:fill="FFFF00"/>
        </w:rPr>
        <w:t xml:space="preserve">Asiakirjan numero 6929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Epävirallisesti sanottuna ohjaimen, joka on suunniteltu tietylle parametrijoukolle, sanotaan olevan kestävä</w:t>
      </w:r>
      <w:r>
        <w:rPr>
          <w:color w:val="A9A9A9"/>
        </w:rPr>
        <w:t xml:space="preserve">, jos se toimii hyvin myös erilaisilla oletuksilla</w:t>
      </w:r>
      <w:r>
        <w:rPr/>
        <w:t xml:space="preserve">. Suuren vahvistuksen takaisinkytkentä on yksinkertainen esimerkki robustista säätömenetelmästä; kun vahvistus on riittävän suuri, parametrien vaihtelujen vaikutus on häviävän pieni. Suljetun silmukan siirtofunktion näkökulmasta suuri avoimen silmukan vahvistus johtaa huomattavaan häiriöiden hylkäämiseen järjestelmän parametrien epävarmuuden vallitessa.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valvontajärjestelmän sanotaan olevan kestävä</w:t>
      </w:r>
    </w:p>
    <w:p>
      <w:pPr>
        <w:pStyle w:val="TextBody"/>
        <w:bidi w:val="0"/>
        <w:jc w:val="left"/>
        <w:rPr>
          <w:b/>
          <w:u w:val="single"/>
          <w:shd w:val="clear" w:fill="FFFF00"/>
        </w:rPr>
      </w:pPr>
      <w:r>
        <w:rPr>
          <w:b/>
          <w:u w:val="single"/>
          <w:shd w:val="clear" w:fill="FFFF00"/>
        </w:rPr>
        <w:t xml:space="preserve">Asiakirjan numero 6930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Sitten Yhdysvaltain hallitus alkoi vähitellen tukea Ranskan sotaponnistuksia, pääasiassa keskinäistä puolustusapua koskevan lain (Mutual Defense Assistance Act) kautta, keinona vakauttaa Ranskan neljättä tasavaltaa, jossa Ranskan kommunistinen puolue oli merkittävä poliittinen voima. Yhdysvaltain politiikassa tapahtui dramaattinen muutos sen jälkeen, kun Mao Zedongin kommunistinen puolue oli voittanut Kiinan sisällissodan. Vuoteen 1949 mennessä Yhdysvallat oli kuitenkin huolestunut kommunismin leviämisestä Aasiassa, erityisesti Kiinan sisällissodan päätyttyä, ja se alkoi tukea voimakkaasti Ranskaa, koska molempia maita sitoi </w:t>
      </w:r>
      <w:r>
        <w:rPr>
          <w:color w:val="A9A9A9"/>
        </w:rPr>
        <w:t xml:space="preserve">kylmän sodan aikainen keskinäinen puolustusohjelma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tuki Ranskan sotatoimia Vietnamissa?</w:t>
      </w:r>
    </w:p>
    <w:p>
      <w:pPr>
        <w:pStyle w:val="TextBody"/>
        <w:bidi w:val="0"/>
        <w:jc w:val="left"/>
        <w:rPr>
          <w:b/>
          <w:u w:val="single"/>
          <w:shd w:val="clear" w:fill="FFFF00"/>
        </w:rPr>
      </w:pPr>
      <w:r>
        <w:rPr>
          <w:b/>
          <w:u w:val="single"/>
          <w:shd w:val="clear" w:fill="FFFF00"/>
        </w:rPr>
        <w:t xml:space="preserve">Asiakirjan numero 6931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``Lucy </w:t>
      </w:r>
      <w:r>
        <w:rPr>
          <w:color w:val="DCDCDC"/>
        </w:rPr>
        <w:t xml:space="preserve">Goes to the Hospital</w:t>
      </w:r>
      <w:r>
        <w:rPr>
          <w:color w:val="A9A9A9"/>
        </w:rPr>
        <w:t xml:space="preserve">'' </w:t>
      </w:r>
      <w:r>
        <w:rPr/>
        <w:t xml:space="preserve">on 1950-luvun yhdysvaltalaisen televisiosarjan I Love Lucy jakso, jossa päähenkilö Lucy Ricardo synnyttää poikansa, ``Pikku Rickyn'', ``ennustettavan kaoottisen'' tapahtumasarjan jälkeen. Kaksitoista tuntia ennen lähetystä Lucy Ricardoa esittänyt Lucille Ball oli synnyttänyt Desi Arnaz Jr:n keisarinleikkauksella. Jakso oli itse asiassa kuvattu 14. marraskuuta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Rakastan Lucyn jaksoa, jossa hänellä on vauva...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pikku Ricky syntyi i love lucy -ohjelmassa?</w:t>
      </w:r>
    </w:p>
    <w:p>
      <w:pPr>
        <w:pStyle w:val="TextBody"/>
        <w:bidi w:val="0"/>
        <w:jc w:val="left"/>
        <w:rPr>
          <w:b/>
          <w:u w:val="single"/>
          <w:shd w:val="clear" w:fill="FFFF00"/>
        </w:rPr>
      </w:pPr>
      <w:r>
        <w:rPr>
          <w:b/>
          <w:u w:val="single"/>
          <w:shd w:val="clear" w:fill="FFFF00"/>
        </w:rPr>
        <w:t xml:space="preserve">Asiakirjan numero 6932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Intian jakoa vuonna 1947 </w:t>
      </w:r>
      <w:r>
        <w:rPr/>
        <w:t xml:space="preserve">Intiassa oli </w:t>
      </w:r>
      <w:r>
        <w:rPr>
          <w:color w:val="A9A9A9"/>
        </w:rPr>
        <w:t xml:space="preserve">564 </w:t>
      </w:r>
      <w:r>
        <w:rPr/>
        <w:t xml:space="preserve">ruhtinaskuntaa, joita kutsuttiin myös alkuperäisvaltioiksi, mutta jotka eivät olleet täysin ja muodollisesti osa Brittiläistä Intiaa, eli Intian mantereen osia, joita britit eivät olleet valloittaneet tai liittäneet, mutta jotka olivat epäsuorassa hallinnassa ja toissijaisten liittoutumien alaisina.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osavaltioiden kokonaismäärä Intiassa vuonna 1947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Intian jakoa vuonna 1947 </w:t>
      </w:r>
      <w:r>
        <w:rPr/>
        <w:t xml:space="preserve">Intiassa oli </w:t>
      </w:r>
      <w:r>
        <w:rPr>
          <w:color w:val="A9A9A9"/>
        </w:rPr>
        <w:t xml:space="preserve">565 ruhtinaskuntaa</w:t>
      </w:r>
      <w:r>
        <w:rPr/>
        <w:t xml:space="preserve">, joita kutsuttiin myös alkuperäisvaltioiksi, mutta jotka eivät olleet täysin ja muodollisesti osa Brittiläistä Intiaa, eli Intian mantereen osia, joita britit eivät olleet valloittaneet tai liittäneet, mutta jotka olivat epäsuorassa hallinnassa ja toissijaisten liittoutumien alaisina.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Intiassa oli itsenäistymisen aikaan?</w:t>
      </w:r>
    </w:p>
    <w:p>
      <w:pPr>
        <w:pStyle w:val="TextBody"/>
        <w:bidi w:val="0"/>
        <w:jc w:val="left"/>
        <w:rPr>
          <w:b/>
          <w:u w:val="single"/>
          <w:shd w:val="clear" w:fill="FFFF00"/>
        </w:rPr>
      </w:pPr>
      <w:r>
        <w:rPr>
          <w:b/>
          <w:u w:val="single"/>
          <w:shd w:val="clear" w:fill="FFFF00"/>
        </w:rPr>
        <w:t xml:space="preserve">Asiakirjan numero 6933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kausi 2017 alkoi 2. huhtikuuta 2017 kolmella ottelulla, joihin kuului vuoden 2016 World Series -mestari Chicago Cubs ja St. Louis Cardinals, ja päättyi 1. lokakuuta. Jatkosarja alkoi 3. lokakuuta. World Series 2017 alkoi </w:t>
      </w:r>
      <w:r>
        <w:rPr>
          <w:color w:val="A9A9A9"/>
        </w:rPr>
        <w:t xml:space="preserve">24. lokakuuta </w:t>
      </w:r>
      <w:r>
        <w:rPr/>
        <w:t xml:space="preserve">ja Game </w:t>
      </w:r>
      <w:r>
        <w:rPr>
          <w:color w:val="DCDCDC"/>
        </w:rPr>
        <w:t xml:space="preserve">7 </w:t>
      </w:r>
      <w:r>
        <w:rPr/>
        <w:t xml:space="preserve">pelattiin 1. marraskuuta, ja siinä Houston Astros voitti Los Angeles Dodgersin 5-1 ja voitti ensimmäisen World Series -mestaruutensa sarjan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baseballin pääsarjan pudotuspelisarjassa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baseballin World Series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baseballin World Series alkaa</w:t>
      </w:r>
    </w:p>
    <w:p>
      <w:pPr>
        <w:pStyle w:val="TextBody"/>
        <w:bidi w:val="0"/>
        <w:jc w:val="left"/>
        <w:rPr>
          <w:b/>
          <w:u w:val="single"/>
          <w:shd w:val="clear" w:fill="FFFF00"/>
        </w:rPr>
      </w:pPr>
      <w:r>
        <w:rPr>
          <w:b/>
          <w:u w:val="single"/>
          <w:shd w:val="clear" w:fill="FFFF00"/>
        </w:rPr>
        <w:t xml:space="preserve">Asiakirjan numero 6934</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t xml:space="preserve">NHL:n 31 joukkueesta 23 on osallistunut ulkoilmaotteluun runkosarjassa. Kahdeksan, jotka eivät ole pelanneet, ovat Arizona, Carolina, Columbus, Dallas, Florida, Nashville, Tampa Bay ja Vegas. </w:t>
      </w:r>
    </w:p>
    <w:p>
      <w:pPr>
        <w:pStyle w:val="TextBody"/>
        <w:numPr>
          <w:ilvl w:val="0"/>
          <w:numId w:val="45"/>
        </w:numPr>
        <w:tabs>
          <w:tab w:val="clear" w:pos="1134"/>
          <w:tab w:val="left" w:leader="none" w:pos="707"/>
        </w:tabs>
        <w:bidi w:val="0"/>
        <w:spacing w:before="0" w:after="0"/>
        <w:ind w:start="707" w:hanging="283"/>
        <w:jc w:val="left"/>
        <w:rPr/>
      </w:pPr>
      <w:r>
        <w:rPr/>
        <w:t xml:space="preserve">12 joukkuetta on pelannut useamman kuin yhden ottelun. </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Chicago on </w:t>
      </w:r>
      <w:r>
        <w:rPr/>
        <w:t xml:space="preserve">esiintynyt eniten (5). </w:t>
      </w:r>
    </w:p>
    <w:p>
      <w:pPr>
        <w:pStyle w:val="TextBody"/>
        <w:numPr>
          <w:ilvl w:val="0"/>
          <w:numId w:val="45"/>
        </w:numPr>
        <w:tabs>
          <w:tab w:val="clear" w:pos="1134"/>
          <w:tab w:val="left" w:leader="none" w:pos="707"/>
        </w:tabs>
        <w:bidi w:val="0"/>
        <w:spacing w:before="0" w:after="0"/>
        <w:ind w:start="707" w:hanging="283"/>
        <w:jc w:val="left"/>
        <w:rPr/>
      </w:pPr>
      <w:r>
        <w:rPr/>
        <w:t xml:space="preserve">19 suurkaupunkialuetta (28:sta liigan 31 joukkueen edustamasta alueesta) on isännöinyt 25 ulkoilmaottelua. Niiden kahdeksan suurkaupunkialueen lisäksi, joita edustavat joukkueet, jotka eivät ole pelanneet yhtään ulkoilmaottelua, Montreal on pelannut ulkoilmaotteluita, mutta ei ole vielä itse isännöinyt yhtään ottelua (vaikka New Jersey ei myöskään ole vielä isännöinyt kotiottelua kotiosavaltiossaan, sen kotikaupunki Newark kuuluu edelleen New Yorkin suurkaupunkialueeseen). </w:t>
      </w:r>
    </w:p>
    <w:p>
      <w:pPr>
        <w:pStyle w:val="TextBody"/>
        <w:numPr>
          <w:ilvl w:val="0"/>
          <w:numId w:val="45"/>
        </w:numPr>
        <w:tabs>
          <w:tab w:val="clear" w:pos="1134"/>
          <w:tab w:val="left" w:leader="none" w:pos="707"/>
        </w:tabs>
        <w:bidi w:val="0"/>
        <w:spacing w:before="0" w:after="0"/>
        <w:ind w:start="707" w:hanging="283"/>
        <w:jc w:val="left"/>
        <w:rPr/>
      </w:pPr>
      <w:r>
        <w:rPr/>
        <w:t xml:space="preserve">New York City on isännöinyt kolme kertaa. Chicago, Massachusetts, Maryland -- DC ja Pittsburgh ovat kukin isännöineet kahdesti. </w:t>
      </w:r>
    </w:p>
    <w:p>
      <w:pPr>
        <w:pStyle w:val="TextBody"/>
        <w:numPr>
          <w:ilvl w:val="0"/>
          <w:numId w:val="45"/>
        </w:numPr>
        <w:tabs>
          <w:tab w:val="clear" w:pos="1134"/>
          <w:tab w:val="left" w:leader="none" w:pos="707"/>
        </w:tabs>
        <w:bidi w:val="0"/>
        <w:spacing w:before="0" w:after="0"/>
        <w:ind w:start="707" w:hanging="283"/>
        <w:jc w:val="left"/>
        <w:rPr/>
      </w:pPr>
      <w:r>
        <w:rPr/>
        <w:t xml:space="preserve">Yankee Stadium ja Heinz Field ovat kumpikin järjestäneet kaksi ottelua. </w:t>
      </w:r>
    </w:p>
    <w:p>
      <w:pPr>
        <w:pStyle w:val="TextBody"/>
        <w:numPr>
          <w:ilvl w:val="0"/>
          <w:numId w:val="45"/>
        </w:numPr>
        <w:tabs>
          <w:tab w:val="clear" w:pos="1134"/>
          <w:tab w:val="left" w:leader="none" w:pos="707"/>
        </w:tabs>
        <w:bidi w:val="0"/>
        <w:ind w:start="707" w:hanging="283"/>
        <w:jc w:val="left"/>
        <w:rPr/>
      </w:pPr>
      <w:r>
        <w:rPr/>
        <w:t xml:space="preserve">Yksikään muu kuin NHL:n (neutraali paikka) markkina-alue ei ole vielä isännöinyt runkosarjan ulkoilmaottelua. Indianan Notre Dame on ensimmäinen ei-NHL-markkinoista, joka isännöi ulkoilmaottelua, kun siellä järjestetään vuoden 2019 Winter Classic.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nhl-otteluita ulkona?</w:t>
      </w:r>
    </w:p>
    <w:p>
      <w:pPr>
        <w:pStyle w:val="TextBody"/>
        <w:bidi w:val="0"/>
        <w:jc w:val="left"/>
        <w:rPr>
          <w:b/>
          <w:u w:val="single"/>
          <w:shd w:val="clear" w:fill="FFFF00"/>
        </w:rPr>
      </w:pPr>
      <w:r>
        <w:rPr>
          <w:b/>
          <w:u w:val="single"/>
          <w:shd w:val="clear" w:fill="FFFF00"/>
        </w:rPr>
        <w:t xml:space="preserve">Asiakirjan numero 6935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seurataan "The Gang" -ryhmää, joka koostuu viidestä turmeltuneesta alisuoriutujasta: kaksoset </w:t>
      </w:r>
      <w:r>
        <w:rPr>
          <w:color w:val="A9A9A9"/>
        </w:rPr>
        <w:t xml:space="preserve">Dennis Reynolds </w:t>
      </w:r>
      <w:r>
        <w:rPr/>
        <w:t xml:space="preserve">(Glenn Howerton) ja </w:t>
      </w:r>
      <w:r>
        <w:rPr>
          <w:color w:val="DCDCDC"/>
        </w:rPr>
        <w:t xml:space="preserve">Deandra "Sweet Dee" Reynolds </w:t>
      </w:r>
      <w:r>
        <w:rPr/>
        <w:t xml:space="preserve">(Kaitlin Olson), heidän ystävänsä Charlie Kelly (Charlie Day) ja Ronald "Mac" McDonald (Rob McElhenney) sekä (toisesta kaudesta lähtien) </w:t>
      </w:r>
      <w:r>
        <w:rPr>
          <w:color w:val="2F4F4F"/>
        </w:rPr>
        <w:t xml:space="preserve">Frank Reynolds (Danny DeVito), Dennisin ja Deen laillinen isä</w:t>
      </w:r>
      <w:r>
        <w:rPr/>
        <w:t xml:space="preserve">. </w:t>
      </w:r>
      <w:r>
        <w:rPr/>
        <w:t xml:space="preserve">Jengi pyörittää ränsistynyttä Paddy's Pubia, irlantilaista baaria </w:t>
      </w:r>
      <w:r>
        <w:rPr>
          <w:color w:val="556B2F"/>
        </w:rPr>
        <w:t xml:space="preserve">Etelä-Philadelphiassa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baari elokuvassa It's always sunny in philadelphia?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sukua elokuvassa It's always sunny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uusittiin kahdellatoista kaudella, joka sai ensi-iltansa 4. tammikuuta 2017. Huhtikuun 1. päivänä 2017 sarja uusittiin kolmastoista ja </w:t>
      </w:r>
      <w:r>
        <w:rPr>
          <w:color w:val="A9A9A9"/>
        </w:rPr>
        <w:t xml:space="preserve">neljästoista kaudeksi</w:t>
      </w:r>
      <w:r>
        <w:rPr/>
        <w:t xml:space="preserve">, mikä tekee siitä yhdessä The Adventures of Ozzie and Harrietin kanssa Amerikan tv-historian pisimpään jatkuneen (kausien määrä) live-action-sarjakuvan.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"It's always sunny in philadelphia"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It's Always Sunny in </w:t>
      </w:r>
      <w:r>
        <w:rPr>
          <w:color w:val="A9A9A9"/>
        </w:rPr>
        <w:t xml:space="preserve">Philadelphia </w:t>
      </w:r>
      <w:r>
        <w:rPr/>
        <w:t xml:space="preserve">on yhdysvaltalainen televisiosarja, joka sai ensi-iltansa FX-kanavalla 4. elokuuta 2005. Se siirtyi FXX:lle yhdeksännestä kaudesta alkaen ja on pysynyt siellä siitä lähtien. Sen on </w:t>
      </w:r>
      <w:r>
        <w:rPr/>
        <w:t xml:space="preserve">luonut </w:t>
      </w:r>
      <w:r>
        <w:rPr>
          <w:color w:val="DCDCDC"/>
        </w:rPr>
        <w:t xml:space="preserve">Rob McElhenney</w:t>
      </w:r>
      <w:r>
        <w:rPr/>
        <w:t xml:space="preserve">, joka kehitti sen yhdessä Glenn Howertonin kanssa. Sen tuottajina ja käsikirjoittajina toimivat McElhenney, Howerton ja Charlie Day, jotka kaikki näyttelevät Kaitlin Olsonin ja Danny DeViton ohella. Sarjassa seurataan ``The Gang'' -ryhmän, joka on joukko irstaita ja itsekeskeisiä ystäviä, jotka pyörittävät irlantilaista Paddy's Pub -baaria Etelä-Philadelphiassa.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 aina aurinkoinen Philadelphiassa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"It's always sunny in philadelphia" -elokuvan tekijät?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Aina aurinkoista Philadelphiassa </w:t>
      </w:r>
    </w:p>
    <w:tbl>
      <w:tblPr>
        <w:tblW w:w="8747" w:type="dxa"/>
        <w:jc w:val="left"/>
        <w:tblInd w:w="0" w:type="dxa"/>
        <w:tblLayout w:type="fixed"/>
        <w:tblCellMar>
          <w:top w:w="28" w:type="dxa"/>
          <w:left w:w="28" w:type="dxa"/>
          <w:bottom w:w="28" w:type="dxa"/>
          <w:right w:w="28" w:type="dxa"/>
        </w:tblCellMar>
      </w:tblPr>
      <w:tblGrid>
        <w:gridCol w:w="2611"/>
        <w:gridCol w:w="6136"/>
      </w:tblGrid>
      <w:tr>
        <w:trPr/>
        <w:tc>
          <w:tcPr>
            <w:tcW w:w="2611" w:type="dxa"/>
            <w:tcBorders/>
            <w:vAlign w:val="center"/>
          </w:tcPr>
          <w:p>
            <w:pPr>
              <w:pStyle w:val="TableHeading"/>
              <w:suppressLineNumbers/>
              <w:bidi w:val="0"/>
              <w:spacing w:before="0" w:after="283"/>
              <w:jc w:val="center"/>
              <w:rPr/>
            </w:pPr>
            <w:r>
              <w:rPr/>
              <w:t xml:space="preserve">Genre </w:t>
            </w:r>
          </w:p>
        </w:tc>
        <w:tc>
          <w:tcPr>
            <w:tcW w:w="6136" w:type="dxa"/>
            <w:tcBorders/>
            <w:vAlign w:val="center"/>
          </w:tcPr>
          <w:p>
            <w:pPr>
              <w:pStyle w:val="TableContents"/>
              <w:bidi w:val="0"/>
              <w:spacing w:before="0" w:after="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6136" w:type="dxa"/>
            <w:tcBorders/>
            <w:vAlign w:val="center"/>
          </w:tcPr>
          <w:p>
            <w:pPr>
              <w:pStyle w:val="TableContents"/>
              <w:bidi w:val="0"/>
              <w:spacing w:before="0" w:after="283"/>
              <w:jc w:val="left"/>
              <w:rPr/>
            </w:pPr>
            <w:r>
              <w:rPr/>
              <w:t xml:space="preserve">Rob McElhenney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13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Rob McElhenney </w:t>
            </w:r>
          </w:p>
          <w:p>
            <w:pPr>
              <w:pStyle w:val="TableContents"/>
              <w:numPr>
                <w:ilvl w:val="0"/>
                <w:numId w:val="46"/>
              </w:numPr>
              <w:tabs>
                <w:tab w:val="clear" w:pos="1134"/>
                <w:tab w:val="left" w:leader="none" w:pos="707"/>
              </w:tabs>
              <w:bidi w:val="0"/>
              <w:spacing w:before="0" w:after="283"/>
              <w:ind w:start="707" w:hanging="283"/>
              <w:jc w:val="left"/>
              <w:rPr/>
            </w:pPr>
            <w:r>
              <w:rPr/>
              <w:t xml:space="preserve">Glenn Howerton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13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Charlie Day </w:t>
            </w:r>
          </w:p>
          <w:p>
            <w:pPr>
              <w:pStyle w:val="TableContents"/>
              <w:numPr>
                <w:ilvl w:val="0"/>
                <w:numId w:val="47"/>
              </w:numPr>
              <w:tabs>
                <w:tab w:val="clear" w:pos="1134"/>
                <w:tab w:val="left" w:leader="none" w:pos="707"/>
              </w:tabs>
              <w:bidi w:val="0"/>
              <w:spacing w:before="0" w:after="0"/>
              <w:ind w:start="707" w:hanging="283"/>
              <w:jc w:val="left"/>
              <w:rPr/>
            </w:pPr>
            <w:r>
              <w:rPr/>
              <w:t xml:space="preserve">Glenn Howerton </w:t>
            </w:r>
          </w:p>
          <w:p>
            <w:pPr>
              <w:pStyle w:val="TableContents"/>
              <w:numPr>
                <w:ilvl w:val="0"/>
                <w:numId w:val="47"/>
              </w:numPr>
              <w:tabs>
                <w:tab w:val="clear" w:pos="1134"/>
                <w:tab w:val="left" w:leader="none" w:pos="707"/>
              </w:tabs>
              <w:bidi w:val="0"/>
              <w:spacing w:before="0" w:after="0"/>
              <w:ind w:start="707" w:hanging="283"/>
              <w:jc w:val="left"/>
              <w:rPr/>
            </w:pPr>
            <w:r>
              <w:rPr/>
              <w:t xml:space="preserve">Rob McElhenney </w:t>
            </w:r>
          </w:p>
          <w:p>
            <w:pPr>
              <w:pStyle w:val="TableContents"/>
              <w:numPr>
                <w:ilvl w:val="0"/>
                <w:numId w:val="47"/>
              </w:numPr>
              <w:tabs>
                <w:tab w:val="clear" w:pos="1134"/>
                <w:tab w:val="left" w:leader="none" w:pos="707"/>
              </w:tabs>
              <w:bidi w:val="0"/>
              <w:spacing w:before="0" w:after="0"/>
              <w:ind w:start="707" w:hanging="283"/>
              <w:jc w:val="left"/>
              <w:rPr/>
            </w:pPr>
            <w:r>
              <w:rPr/>
              <w:t xml:space="preserve">Kaitlin Olson </w:t>
            </w:r>
          </w:p>
          <w:p>
            <w:pPr>
              <w:pStyle w:val="TableContents"/>
              <w:numPr>
                <w:ilvl w:val="0"/>
                <w:numId w:val="47"/>
              </w:numPr>
              <w:tabs>
                <w:tab w:val="clear" w:pos="1134"/>
                <w:tab w:val="left" w:leader="none" w:pos="707"/>
              </w:tabs>
              <w:bidi w:val="0"/>
              <w:spacing w:before="0" w:after="283"/>
              <w:ind w:start="707" w:hanging="283"/>
              <w:jc w:val="left"/>
              <w:rPr/>
            </w:pPr>
            <w:r>
              <w:rPr/>
              <w:t xml:space="preserve">Danny DeVito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136" w:type="dxa"/>
            <w:tcBorders/>
            <w:vAlign w:val="center"/>
          </w:tcPr>
          <w:p>
            <w:pPr>
              <w:pStyle w:val="TableContents"/>
              <w:bidi w:val="0"/>
              <w:spacing w:before="0" w:after="283"/>
              <w:jc w:val="left"/>
              <w:rPr/>
            </w:pPr>
            <w:r>
              <w:rPr/>
              <w:t xml:space="preserve">``Temptation Sensation'', kirjoittanut Heinz Kiessling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136" w:type="dxa"/>
            <w:tcBorders/>
            <w:vAlign w:val="center"/>
          </w:tcPr>
          <w:p>
            <w:pPr>
              <w:pStyle w:val="TableContents"/>
              <w:bidi w:val="0"/>
              <w:spacing w:before="0" w:after="283"/>
              <w:jc w:val="left"/>
              <w:rPr/>
            </w:pPr>
            <w:r>
              <w:rPr/>
              <w:t xml:space="preserve">Cormac Bluestone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13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13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136" w:type="dxa"/>
            <w:tcBorders/>
            <w:vAlign w:val="center"/>
          </w:tcPr>
          <w:p>
            <w:pPr>
              <w:pStyle w:val="TableContents"/>
              <w:bidi w:val="0"/>
              <w:spacing w:before="0" w:after="283"/>
              <w:jc w:val="left"/>
              <w:rPr/>
            </w:pPr>
            <w:r>
              <w:rPr/>
              <w:t xml:space="preserve">12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136" w:type="dxa"/>
            <w:tcBorders/>
            <w:vAlign w:val="center"/>
          </w:tcPr>
          <w:p>
            <w:pPr>
              <w:pStyle w:val="TableContents"/>
              <w:bidi w:val="0"/>
              <w:spacing w:before="0" w:after="283"/>
              <w:jc w:val="left"/>
              <w:rPr/>
            </w:pPr>
            <w:r>
              <w:rPr/>
              <w:t xml:space="preserve">134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13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Charlie Day </w:t>
            </w:r>
          </w:p>
          <w:p>
            <w:pPr>
              <w:pStyle w:val="TableContents"/>
              <w:numPr>
                <w:ilvl w:val="0"/>
                <w:numId w:val="48"/>
              </w:numPr>
              <w:tabs>
                <w:tab w:val="clear" w:pos="1134"/>
                <w:tab w:val="left" w:leader="none" w:pos="707"/>
              </w:tabs>
              <w:bidi w:val="0"/>
              <w:spacing w:before="0" w:after="0"/>
              <w:ind w:start="707" w:hanging="283"/>
              <w:jc w:val="left"/>
              <w:rPr/>
            </w:pPr>
            <w:r>
              <w:rPr/>
              <w:t xml:space="preserve">Glenn Howerton </w:t>
            </w:r>
          </w:p>
          <w:p>
            <w:pPr>
              <w:pStyle w:val="TableContents"/>
              <w:numPr>
                <w:ilvl w:val="0"/>
                <w:numId w:val="48"/>
              </w:numPr>
              <w:tabs>
                <w:tab w:val="clear" w:pos="1134"/>
                <w:tab w:val="left" w:leader="none" w:pos="707"/>
              </w:tabs>
              <w:bidi w:val="0"/>
              <w:spacing w:before="0" w:after="0"/>
              <w:ind w:start="707" w:hanging="283"/>
              <w:jc w:val="left"/>
              <w:rPr/>
            </w:pPr>
            <w:r>
              <w:rPr/>
              <w:t xml:space="preserve">Rob McElhenney </w:t>
            </w:r>
          </w:p>
          <w:p>
            <w:pPr>
              <w:pStyle w:val="TableContents"/>
              <w:numPr>
                <w:ilvl w:val="0"/>
                <w:numId w:val="48"/>
              </w:numPr>
              <w:tabs>
                <w:tab w:val="clear" w:pos="1134"/>
                <w:tab w:val="left" w:leader="none" w:pos="707"/>
              </w:tabs>
              <w:bidi w:val="0"/>
              <w:spacing w:before="0" w:after="0"/>
              <w:ind w:start="707" w:hanging="283"/>
              <w:jc w:val="left"/>
              <w:rPr/>
            </w:pPr>
            <w:r>
              <w:rPr/>
              <w:t xml:space="preserve">Michael Rotenberg </w:t>
            </w:r>
          </w:p>
          <w:p>
            <w:pPr>
              <w:pStyle w:val="TableContents"/>
              <w:numPr>
                <w:ilvl w:val="0"/>
                <w:numId w:val="48"/>
              </w:numPr>
              <w:tabs>
                <w:tab w:val="clear" w:pos="1134"/>
                <w:tab w:val="left" w:leader="none" w:pos="707"/>
              </w:tabs>
              <w:bidi w:val="0"/>
              <w:spacing w:before="0" w:after="0"/>
              <w:ind w:start="707" w:hanging="283"/>
              <w:jc w:val="left"/>
              <w:rPr/>
            </w:pPr>
            <w:r>
              <w:rPr/>
              <w:t xml:space="preserve">Nick Frenkel </w:t>
            </w:r>
          </w:p>
          <w:p>
            <w:pPr>
              <w:pStyle w:val="TableContents"/>
              <w:numPr>
                <w:ilvl w:val="0"/>
                <w:numId w:val="48"/>
              </w:numPr>
              <w:tabs>
                <w:tab w:val="clear" w:pos="1134"/>
                <w:tab w:val="left" w:leader="none" w:pos="707"/>
              </w:tabs>
              <w:bidi w:val="0"/>
              <w:spacing w:before="0" w:after="0"/>
              <w:ind w:start="707" w:hanging="283"/>
              <w:jc w:val="left"/>
              <w:rPr/>
            </w:pPr>
            <w:r>
              <w:rPr/>
              <w:t xml:space="preserve">Scott Marder </w:t>
            </w:r>
          </w:p>
          <w:p>
            <w:pPr>
              <w:pStyle w:val="TableContents"/>
              <w:numPr>
                <w:ilvl w:val="0"/>
                <w:numId w:val="48"/>
              </w:numPr>
              <w:tabs>
                <w:tab w:val="clear" w:pos="1134"/>
                <w:tab w:val="left" w:leader="none" w:pos="707"/>
              </w:tabs>
              <w:bidi w:val="0"/>
              <w:spacing w:before="0" w:after="0"/>
              <w:ind w:start="707" w:hanging="283"/>
              <w:jc w:val="left"/>
              <w:rPr/>
            </w:pPr>
            <w:r>
              <w:rPr/>
              <w:t xml:space="preserve">Rob Rosell </w:t>
            </w:r>
          </w:p>
          <w:p>
            <w:pPr>
              <w:pStyle w:val="TableContents"/>
              <w:numPr>
                <w:ilvl w:val="0"/>
                <w:numId w:val="48"/>
              </w:numPr>
              <w:tabs>
                <w:tab w:val="clear" w:pos="1134"/>
                <w:tab w:val="left" w:leader="none" w:pos="707"/>
              </w:tabs>
              <w:bidi w:val="0"/>
              <w:spacing w:before="0" w:after="0"/>
              <w:ind w:start="707" w:hanging="283"/>
              <w:jc w:val="left"/>
              <w:rPr/>
            </w:pPr>
            <w:r>
              <w:rPr/>
              <w:t xml:space="preserve">David Hornsby </w:t>
            </w:r>
          </w:p>
          <w:p>
            <w:pPr>
              <w:pStyle w:val="TableContents"/>
              <w:numPr>
                <w:ilvl w:val="0"/>
                <w:numId w:val="48"/>
              </w:numPr>
              <w:tabs>
                <w:tab w:val="clear" w:pos="1134"/>
                <w:tab w:val="left" w:leader="none" w:pos="707"/>
              </w:tabs>
              <w:bidi w:val="0"/>
              <w:spacing w:before="0" w:after="0"/>
              <w:ind w:start="707" w:hanging="283"/>
              <w:jc w:val="left"/>
              <w:rPr/>
            </w:pPr>
            <w:r>
              <w:rPr/>
              <w:t xml:space="preserve">Dan Attias </w:t>
            </w:r>
          </w:p>
          <w:p>
            <w:pPr>
              <w:pStyle w:val="TableContents"/>
              <w:numPr>
                <w:ilvl w:val="0"/>
                <w:numId w:val="48"/>
              </w:numPr>
              <w:tabs>
                <w:tab w:val="clear" w:pos="1134"/>
                <w:tab w:val="left" w:leader="none" w:pos="707"/>
              </w:tabs>
              <w:bidi w:val="0"/>
              <w:spacing w:before="0" w:after="0"/>
              <w:ind w:start="707" w:hanging="283"/>
              <w:jc w:val="left"/>
              <w:rPr/>
            </w:pPr>
            <w:r>
              <w:rPr/>
              <w:t xml:space="preserve">John Fortenberry </w:t>
            </w:r>
          </w:p>
          <w:p>
            <w:pPr>
              <w:pStyle w:val="TableContents"/>
              <w:numPr>
                <w:ilvl w:val="0"/>
                <w:numId w:val="48"/>
              </w:numPr>
              <w:tabs>
                <w:tab w:val="clear" w:pos="1134"/>
                <w:tab w:val="left" w:leader="none" w:pos="707"/>
              </w:tabs>
              <w:bidi w:val="0"/>
              <w:spacing w:before="0" w:after="283"/>
              <w:ind w:start="707" w:hanging="283"/>
              <w:jc w:val="left"/>
              <w:rPr/>
            </w:pPr>
            <w:r>
              <w:rPr/>
              <w:t xml:space="preserve">Matt Shakman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13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Tom Lofaro </w:t>
            </w:r>
          </w:p>
          <w:p>
            <w:pPr>
              <w:pStyle w:val="TableContents"/>
              <w:numPr>
                <w:ilvl w:val="0"/>
                <w:numId w:val="49"/>
              </w:numPr>
              <w:tabs>
                <w:tab w:val="clear" w:pos="1134"/>
                <w:tab w:val="left" w:leader="none" w:pos="707"/>
              </w:tabs>
              <w:bidi w:val="0"/>
              <w:spacing w:before="0" w:after="0"/>
              <w:ind w:start="707" w:hanging="283"/>
              <w:jc w:val="left"/>
              <w:rPr/>
            </w:pPr>
            <w:r>
              <w:rPr/>
              <w:t xml:space="preserve">Fred Savage </w:t>
            </w:r>
          </w:p>
          <w:p>
            <w:pPr>
              <w:pStyle w:val="TableContents"/>
              <w:numPr>
                <w:ilvl w:val="0"/>
                <w:numId w:val="49"/>
              </w:numPr>
              <w:tabs>
                <w:tab w:val="clear" w:pos="1134"/>
                <w:tab w:val="left" w:leader="none" w:pos="707"/>
              </w:tabs>
              <w:bidi w:val="0"/>
              <w:spacing w:before="0" w:after="0"/>
              <w:ind w:start="707" w:hanging="283"/>
              <w:jc w:val="left"/>
              <w:rPr/>
            </w:pPr>
            <w:r>
              <w:rPr/>
              <w:t xml:space="preserve">Matt Shakman </w:t>
            </w:r>
          </w:p>
          <w:p>
            <w:pPr>
              <w:pStyle w:val="TableContents"/>
              <w:numPr>
                <w:ilvl w:val="0"/>
                <w:numId w:val="49"/>
              </w:numPr>
              <w:tabs>
                <w:tab w:val="clear" w:pos="1134"/>
                <w:tab w:val="left" w:leader="none" w:pos="707"/>
              </w:tabs>
              <w:bidi w:val="0"/>
              <w:spacing w:before="0" w:after="0"/>
              <w:ind w:start="707" w:hanging="283"/>
              <w:jc w:val="left"/>
              <w:rPr/>
            </w:pPr>
            <w:r>
              <w:rPr/>
              <w:t xml:space="preserve">Randall Einhorn </w:t>
            </w:r>
          </w:p>
          <w:p>
            <w:pPr>
              <w:pStyle w:val="TableContents"/>
              <w:numPr>
                <w:ilvl w:val="0"/>
                <w:numId w:val="49"/>
              </w:numPr>
              <w:tabs>
                <w:tab w:val="clear" w:pos="1134"/>
                <w:tab w:val="left" w:leader="none" w:pos="707"/>
              </w:tabs>
              <w:bidi w:val="0"/>
              <w:spacing w:before="0" w:after="0"/>
              <w:ind w:start="707" w:hanging="283"/>
              <w:jc w:val="left"/>
              <w:rPr/>
            </w:pPr>
            <w:r>
              <w:rPr/>
              <w:t xml:space="preserve">Dave Chernin </w:t>
            </w:r>
          </w:p>
          <w:p>
            <w:pPr>
              <w:pStyle w:val="TableContents"/>
              <w:numPr>
                <w:ilvl w:val="0"/>
                <w:numId w:val="49"/>
              </w:numPr>
              <w:tabs>
                <w:tab w:val="clear" w:pos="1134"/>
                <w:tab w:val="left" w:leader="none" w:pos="707"/>
              </w:tabs>
              <w:bidi w:val="0"/>
              <w:spacing w:before="0" w:after="0"/>
              <w:ind w:start="707" w:hanging="283"/>
              <w:jc w:val="left"/>
              <w:rPr/>
            </w:pPr>
            <w:r>
              <w:rPr/>
              <w:t xml:space="preserve">John Chernin </w:t>
            </w:r>
          </w:p>
          <w:p>
            <w:pPr>
              <w:pStyle w:val="TableContents"/>
              <w:numPr>
                <w:ilvl w:val="0"/>
                <w:numId w:val="49"/>
              </w:numPr>
              <w:tabs>
                <w:tab w:val="clear" w:pos="1134"/>
                <w:tab w:val="left" w:leader="none" w:pos="707"/>
              </w:tabs>
              <w:bidi w:val="0"/>
              <w:spacing w:before="0" w:after="0"/>
              <w:ind w:start="707" w:hanging="283"/>
              <w:jc w:val="left"/>
              <w:rPr/>
            </w:pPr>
            <w:r>
              <w:rPr/>
              <w:t xml:space="preserve">Hunter Covington </w:t>
            </w:r>
          </w:p>
          <w:p>
            <w:pPr>
              <w:pStyle w:val="TableContents"/>
              <w:numPr>
                <w:ilvl w:val="0"/>
                <w:numId w:val="49"/>
              </w:numPr>
              <w:tabs>
                <w:tab w:val="clear" w:pos="1134"/>
                <w:tab w:val="left" w:leader="none" w:pos="707"/>
              </w:tabs>
              <w:bidi w:val="0"/>
              <w:spacing w:before="0" w:after="283"/>
              <w:ind w:start="707" w:hanging="283"/>
              <w:jc w:val="left"/>
              <w:rPr/>
            </w:pPr>
            <w:r>
              <w:rPr/>
              <w:t xml:space="preserve">Todd Biermann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13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color w:val="A9A9A9"/>
              </w:rPr>
              <w:t xml:space="preserve">Los Angeles, </w:t>
            </w:r>
            <w:r>
              <w:rPr/>
              <w:t xml:space="preserve">Kalifornia </w:t>
            </w:r>
          </w:p>
          <w:p>
            <w:pPr>
              <w:pStyle w:val="TableContents"/>
              <w:numPr>
                <w:ilvl w:val="0"/>
                <w:numId w:val="50"/>
              </w:numPr>
              <w:tabs>
                <w:tab w:val="clear" w:pos="1134"/>
                <w:tab w:val="left" w:leader="none" w:pos="707"/>
              </w:tabs>
              <w:bidi w:val="0"/>
              <w:spacing w:before="0" w:after="283"/>
              <w:ind w:start="707" w:hanging="283"/>
              <w:jc w:val="left"/>
              <w:rPr/>
            </w:pPr>
            <w:r>
              <w:rPr>
                <w:color w:val="DCDCDC"/>
              </w:rPr>
              <w:t xml:space="preserve">Philadelphia, </w:t>
            </w:r>
            <w:r>
              <w:rPr/>
              <w:t xml:space="preserve">Pennsylvania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13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Peter Smokler </w:t>
            </w:r>
          </w:p>
          <w:p>
            <w:pPr>
              <w:pStyle w:val="TableContents"/>
              <w:numPr>
                <w:ilvl w:val="0"/>
                <w:numId w:val="51"/>
              </w:numPr>
              <w:tabs>
                <w:tab w:val="clear" w:pos="1134"/>
                <w:tab w:val="left" w:leader="none" w:pos="707"/>
              </w:tabs>
              <w:bidi w:val="0"/>
              <w:spacing w:before="0" w:after="283"/>
              <w:ind w:start="707" w:hanging="283"/>
              <w:jc w:val="left"/>
              <w:rPr/>
            </w:pPr>
            <w:r>
              <w:rPr/>
              <w:t xml:space="preserve">John Tanzer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13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Josh Drisko </w:t>
            </w:r>
          </w:p>
          <w:p>
            <w:pPr>
              <w:pStyle w:val="TableContents"/>
              <w:numPr>
                <w:ilvl w:val="0"/>
                <w:numId w:val="52"/>
              </w:numPr>
              <w:tabs>
                <w:tab w:val="clear" w:pos="1134"/>
                <w:tab w:val="left" w:leader="none" w:pos="707"/>
              </w:tabs>
              <w:bidi w:val="0"/>
              <w:spacing w:before="0" w:after="0"/>
              <w:ind w:start="707" w:hanging="283"/>
              <w:jc w:val="left"/>
              <w:rPr/>
            </w:pPr>
            <w:r>
              <w:rPr/>
              <w:t xml:space="preserve">Tim Roche </w:t>
            </w:r>
          </w:p>
          <w:p>
            <w:pPr>
              <w:pStyle w:val="TableContents"/>
              <w:numPr>
                <w:ilvl w:val="0"/>
                <w:numId w:val="52"/>
              </w:numPr>
              <w:tabs>
                <w:tab w:val="clear" w:pos="1134"/>
                <w:tab w:val="left" w:leader="none" w:pos="707"/>
              </w:tabs>
              <w:bidi w:val="0"/>
              <w:spacing w:before="0" w:after="283"/>
              <w:ind w:start="707" w:hanging="283"/>
              <w:jc w:val="left"/>
              <w:rPr/>
            </w:pPr>
            <w:r>
              <w:rPr/>
              <w:t xml:space="preserve">Robert Bromwell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13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136" w:type="dxa"/>
            <w:tcBorders/>
            <w:vAlign w:val="center"/>
          </w:tcPr>
          <w:p>
            <w:pPr>
              <w:pStyle w:val="TableContents"/>
              <w:bidi w:val="0"/>
              <w:spacing w:before="0" w:after="283"/>
              <w:jc w:val="left"/>
              <w:rPr/>
            </w:pPr>
            <w:r>
              <w:rPr/>
              <w:t xml:space="preserve">18 -- 25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136"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3 Taide Viihde </w:t>
            </w:r>
          </w:p>
          <w:p>
            <w:pPr>
              <w:pStyle w:val="TableContents"/>
              <w:numPr>
                <w:ilvl w:val="0"/>
                <w:numId w:val="53"/>
              </w:numPr>
              <w:tabs>
                <w:tab w:val="clear" w:pos="1134"/>
                <w:tab w:val="left" w:leader="none" w:pos="707"/>
              </w:tabs>
              <w:bidi w:val="0"/>
              <w:spacing w:before="0" w:after="0"/>
              <w:ind w:start="707" w:hanging="283"/>
              <w:jc w:val="left"/>
              <w:rPr/>
            </w:pPr>
            <w:r>
              <w:rPr/>
              <w:t xml:space="preserve">RCG Productions </w:t>
            </w:r>
          </w:p>
          <w:p>
            <w:pPr>
              <w:pStyle w:val="TableContents"/>
              <w:numPr>
                <w:ilvl w:val="0"/>
                <w:numId w:val="53"/>
              </w:numPr>
              <w:tabs>
                <w:tab w:val="clear" w:pos="1134"/>
                <w:tab w:val="left" w:leader="none" w:pos="707"/>
              </w:tabs>
              <w:bidi w:val="0"/>
              <w:spacing w:before="0" w:after="0"/>
              <w:ind w:start="707" w:hanging="283"/>
              <w:jc w:val="left"/>
              <w:rPr/>
            </w:pPr>
            <w:r>
              <w:rPr/>
              <w:t xml:space="preserve">FX Productions (2007 -- 16) </w:t>
            </w:r>
          </w:p>
          <w:p>
            <w:pPr>
              <w:pStyle w:val="TableContents"/>
              <w:numPr>
                <w:ilvl w:val="0"/>
                <w:numId w:val="53"/>
              </w:numPr>
              <w:tabs>
                <w:tab w:val="clear" w:pos="1134"/>
                <w:tab w:val="left" w:leader="none" w:pos="707"/>
              </w:tabs>
              <w:bidi w:val="0"/>
              <w:spacing w:before="0" w:after="283"/>
              <w:ind w:start="707" w:hanging="283"/>
              <w:jc w:val="left"/>
              <w:rPr/>
            </w:pPr>
            <w:r>
              <w:rPr/>
              <w:t xml:space="preserve">FXP (2017 -- nyt)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136"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FX Networks </w:t>
            </w:r>
          </w:p>
          <w:p>
            <w:pPr>
              <w:pStyle w:val="TableContents"/>
              <w:numPr>
                <w:ilvl w:val="0"/>
                <w:numId w:val="54"/>
              </w:numPr>
              <w:tabs>
                <w:tab w:val="clear" w:pos="1134"/>
                <w:tab w:val="left" w:leader="none" w:pos="707"/>
              </w:tabs>
              <w:bidi w:val="0"/>
              <w:spacing w:before="0" w:after="283"/>
              <w:ind w:start="707" w:hanging="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13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FX (2005 -- 12) </w:t>
            </w:r>
          </w:p>
          <w:p>
            <w:pPr>
              <w:pStyle w:val="TableContents"/>
              <w:numPr>
                <w:ilvl w:val="0"/>
                <w:numId w:val="55"/>
              </w:numPr>
              <w:tabs>
                <w:tab w:val="clear" w:pos="1134"/>
                <w:tab w:val="left" w:leader="none" w:pos="707"/>
              </w:tabs>
              <w:bidi w:val="0"/>
              <w:spacing w:before="0" w:after="283"/>
              <w:ind w:start="707" w:hanging="283"/>
              <w:jc w:val="left"/>
              <w:rPr/>
            </w:pPr>
            <w:r>
              <w:rPr/>
              <w:t xml:space="preserve">FXX (2013 -- nyt)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13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480i (4:3 SDTV) (2005 -- 08) </w:t>
            </w:r>
          </w:p>
          <w:p>
            <w:pPr>
              <w:pStyle w:val="TableContents"/>
              <w:numPr>
                <w:ilvl w:val="0"/>
                <w:numId w:val="56"/>
              </w:numPr>
              <w:tabs>
                <w:tab w:val="clear" w:pos="1134"/>
                <w:tab w:val="left" w:leader="none" w:pos="707"/>
              </w:tabs>
              <w:bidi w:val="0"/>
              <w:spacing w:before="0" w:after="0"/>
              <w:ind w:start="707" w:hanging="283"/>
              <w:jc w:val="left"/>
              <w:rPr/>
            </w:pPr>
            <w:r>
              <w:rPr/>
              <w:t xml:space="preserve">480p (16:9 SDTV) (2009) </w:t>
            </w:r>
          </w:p>
          <w:p>
            <w:pPr>
              <w:pStyle w:val="TableContents"/>
              <w:numPr>
                <w:ilvl w:val="0"/>
                <w:numId w:val="56"/>
              </w:numPr>
              <w:tabs>
                <w:tab w:val="clear" w:pos="1134"/>
                <w:tab w:val="left" w:leader="none" w:pos="707"/>
              </w:tabs>
              <w:bidi w:val="0"/>
              <w:spacing w:before="0" w:after="283"/>
              <w:ind w:start="707" w:hanging="283"/>
              <w:jc w:val="left"/>
              <w:rPr/>
            </w:pPr>
            <w:r>
              <w:rPr/>
              <w:t xml:space="preserve">1080i (16:9 HDTV) (2010 -- nyt)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136" w:type="dxa"/>
            <w:tcBorders/>
            <w:vAlign w:val="center"/>
          </w:tcPr>
          <w:p>
            <w:pPr>
              <w:pStyle w:val="TableContents"/>
              <w:bidi w:val="0"/>
              <w:spacing w:before="0" w:after="283"/>
              <w:jc w:val="left"/>
              <w:rPr/>
            </w:pPr>
            <w:r>
              <w:rPr/>
              <w:t xml:space="preserve">4. elokuuta 2005 (2005-08-04) -- nyt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136" w:type="dxa"/>
            <w:tcBorders/>
            <w:vAlign w:val="center"/>
          </w:tcPr>
          <w:p>
            <w:pPr>
              <w:pStyle w:val="TableContents"/>
              <w:bidi w:val="0"/>
              <w:spacing w:before="0" w:after="283"/>
              <w:jc w:val="left"/>
              <w:rPr/>
            </w:pPr>
            <w:r>
              <w:rPr/>
              <w:t xml:space="preserve">www.fxnetworks.com/shows/its-always-sunny-in-philadelphia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"It's always sunny in philadelphia" -elokuvaa?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 uusittiin kahdellatoista kaudella, joka sai ensi-iltansa 4. tammikuuta 2017. Huhtikuun 1. päivänä 2016 sarja uusittiin kolmastoista ja </w:t>
      </w:r>
      <w:r>
        <w:rPr>
          <w:color w:val="A9A9A9"/>
        </w:rPr>
        <w:t xml:space="preserve">neljästoista </w:t>
      </w:r>
      <w:r>
        <w:rPr/>
        <w:t xml:space="preserve">kaudeksi, mikä tekee siitä yhdessä The Adventures of Ozzie and Harrietin kanssa Amerikan tv-historian pisimpään jatkuneen live-action-sarjakuvan.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aina aurinkoinen Philadelphiassa vuodenaikaa on olemassa?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It's Always Sunny in Philadelphia on yhdysvaltalainen synkkä komediasarja, joka sai ensi-iltansa FX-kanavalla </w:t>
      </w:r>
      <w:r>
        <w:rPr>
          <w:color w:val="A9A9A9"/>
        </w:rPr>
        <w:t xml:space="preserve">4. elokuuta 2005 </w:t>
      </w:r>
      <w:r>
        <w:rPr/>
        <w:t xml:space="preserve">ja on sittemmin siirtynyt FXX-kanavalle yhdeksännestä kaudesta alkaen. Sen on luonut Rob McElhenney, joka kehitti sen yhdessä Glenn Howertonin kanssa. Sen tuottajina ja käsikirjoittajina toimivat McElhenney, Howerton ja Charlie Day, jotka kaikki näyttelevät Kaitlin Olsonin ja Danny DeViton ohella. Sarjassa seurataan ``The Gang'' -ryhmän, joka koostuu irstaista ja itsekeskeistä kaveriporukasta, joka pyörittää irlantilaista Paddy's Pub -baaria Etelä-Philadelphiassa.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on aina aurinkoista Philadelphiassa esitettiin ensimmäisen kerran?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It's Always Sunny in Philadelphia on yhdysvaltalainen musta komediasarja, joka sai ensi-iltansa FX-kanavalla 4. elokuuta 2005. Se siirtyi FXX:lle yhdeksännestä kaudesta alkaen, ja on pysynyt siellä siitä lähtien. Sen on </w:t>
      </w:r>
      <w:r>
        <w:rPr/>
        <w:t xml:space="preserve">luonut </w:t>
      </w:r>
      <w:r>
        <w:rPr>
          <w:color w:val="A9A9A9"/>
        </w:rPr>
        <w:t xml:space="preserve">Rob McElhenney, </w:t>
      </w:r>
      <w:r>
        <w:rPr/>
        <w:t xml:space="preserve">joka kehitti sen yhdessä </w:t>
      </w:r>
      <w:r>
        <w:rPr>
          <w:color w:val="DCDCDC"/>
        </w:rPr>
        <w:t xml:space="preserve">Glenn Howertonin </w:t>
      </w:r>
      <w:r>
        <w:rPr/>
        <w:t xml:space="preserve">kanssa</w:t>
      </w:r>
      <w:r>
        <w:rPr/>
        <w:t xml:space="preserve">. Sen tuottajina ja käsikirjoittajina toimivat McElhenney, Howerton ja Charlie Day, jotka kaikki näyttelevät Kaitlin Olsonin ja Danny DeViton ohella. Sarjassa seurataan ``The Gang'' -ryhmän, joka on joukko itsekeskeisiä ystäviä, jotka pyörittävät irlantilaisbaari Paddy's Pubia Etelä-Philadelphiassa.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"It's always sunny in philadelphia" -elokuvan.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It's Always Sunny in Philadelphia on yhdysvaltalainen musta komediasarja, joka sai ensi-iltansa FX-kanavalla 4. elokuuta 2005. Se siirtyi FXX:lle yhdeksännestä kaudesta alkaen ja on pysynyt siellä siitä lähtien. Sen on </w:t>
      </w:r>
      <w:r>
        <w:rPr/>
        <w:t xml:space="preserve">luonut </w:t>
      </w:r>
      <w:r>
        <w:rPr>
          <w:color w:val="A9A9A9"/>
        </w:rPr>
        <w:t xml:space="preserve">Rob McElhenney</w:t>
      </w:r>
      <w:r>
        <w:rPr/>
        <w:t xml:space="preserve">, joka kehitti sen yhdessä </w:t>
      </w:r>
      <w:r>
        <w:rPr>
          <w:color w:val="DCDCDC"/>
        </w:rPr>
        <w:t xml:space="preserve">Glenn Howertonin </w:t>
      </w:r>
      <w:r>
        <w:rPr/>
        <w:t xml:space="preserve">kanssa</w:t>
      </w:r>
      <w:r>
        <w:rPr/>
        <w:t xml:space="preserve">. </w:t>
      </w:r>
      <w:r>
        <w:rPr/>
        <w:t xml:space="preserve">Sen tuottajina ja käsikirjoittajina toimivat McElhenney, Howerton ja </w:t>
      </w:r>
      <w:r>
        <w:rPr>
          <w:color w:val="2F4F4F"/>
        </w:rPr>
        <w:t xml:space="preserve">Charlie Day, jotka </w:t>
      </w:r>
      <w:r>
        <w:rPr/>
        <w:t xml:space="preserve">kaikki näyttelevät Kaitlin Olsonin ja Danny DeViton ohella. Sarjassa seurataan ``The Gang'' -ryhmän, joka on joukko irstaita ja itsekeskeisiä ystäviä, jotka pyörittävät irlantilaista Paddy's Pub -baaria Etelä-Philadelphiassa.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"It's always sunny in philadelphia" -elokuvan kirjoittaja?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Aina aurinkoista Philadelphiassa </w:t>
      </w:r>
    </w:p>
    <w:tbl>
      <w:tblPr>
        <w:tblW w:w="8747" w:type="dxa"/>
        <w:jc w:val="left"/>
        <w:tblInd w:w="0" w:type="dxa"/>
        <w:tblLayout w:type="fixed"/>
        <w:tblCellMar>
          <w:top w:w="28" w:type="dxa"/>
          <w:left w:w="28" w:type="dxa"/>
          <w:bottom w:w="28" w:type="dxa"/>
          <w:right w:w="28" w:type="dxa"/>
        </w:tblCellMar>
      </w:tblPr>
      <w:tblGrid>
        <w:gridCol w:w="2611"/>
        <w:gridCol w:w="6136"/>
      </w:tblGrid>
      <w:tr>
        <w:trPr/>
        <w:tc>
          <w:tcPr>
            <w:tcW w:w="2611" w:type="dxa"/>
            <w:tcBorders/>
            <w:vAlign w:val="center"/>
          </w:tcPr>
          <w:p>
            <w:pPr>
              <w:pStyle w:val="TableHeading"/>
              <w:suppressLineNumbers/>
              <w:bidi w:val="0"/>
              <w:spacing w:before="0" w:after="283"/>
              <w:jc w:val="center"/>
              <w:rPr/>
            </w:pPr>
            <w:r>
              <w:rPr/>
              <w:t xml:space="preserve">Genre </w:t>
            </w:r>
          </w:p>
        </w:tc>
        <w:tc>
          <w:tcPr>
            <w:tcW w:w="6136" w:type="dxa"/>
            <w:tcBorders/>
            <w:vAlign w:val="center"/>
          </w:tcPr>
          <w:p>
            <w:pPr>
              <w:pStyle w:val="TableContents"/>
              <w:bidi w:val="0"/>
              <w:spacing w:before="0" w:after="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6136" w:type="dxa"/>
            <w:tcBorders/>
            <w:vAlign w:val="center"/>
          </w:tcPr>
          <w:p>
            <w:pPr>
              <w:pStyle w:val="TableContents"/>
              <w:bidi w:val="0"/>
              <w:spacing w:before="0" w:after="283"/>
              <w:jc w:val="left"/>
              <w:rPr/>
            </w:pPr>
            <w:r>
              <w:rPr/>
              <w:t xml:space="preserve">Rob McElhenney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13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Rob McElhenney </w:t>
            </w:r>
          </w:p>
          <w:p>
            <w:pPr>
              <w:pStyle w:val="TableContents"/>
              <w:numPr>
                <w:ilvl w:val="0"/>
                <w:numId w:val="57"/>
              </w:numPr>
              <w:tabs>
                <w:tab w:val="clear" w:pos="1134"/>
                <w:tab w:val="left" w:leader="none" w:pos="707"/>
              </w:tabs>
              <w:bidi w:val="0"/>
              <w:spacing w:before="0" w:after="283"/>
              <w:ind w:start="707" w:hanging="283"/>
              <w:jc w:val="left"/>
              <w:rPr/>
            </w:pPr>
            <w:r>
              <w:rPr/>
              <w:t xml:space="preserve">Glenn Howerton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13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Charlie Day </w:t>
            </w:r>
          </w:p>
          <w:p>
            <w:pPr>
              <w:pStyle w:val="TableContents"/>
              <w:numPr>
                <w:ilvl w:val="0"/>
                <w:numId w:val="58"/>
              </w:numPr>
              <w:tabs>
                <w:tab w:val="clear" w:pos="1134"/>
                <w:tab w:val="left" w:leader="none" w:pos="707"/>
              </w:tabs>
              <w:bidi w:val="0"/>
              <w:spacing w:before="0" w:after="0"/>
              <w:ind w:start="707" w:hanging="283"/>
              <w:jc w:val="left"/>
              <w:rPr/>
            </w:pPr>
            <w:r>
              <w:rPr/>
              <w:t xml:space="preserve">Glenn Howerton </w:t>
            </w:r>
          </w:p>
          <w:p>
            <w:pPr>
              <w:pStyle w:val="TableContents"/>
              <w:numPr>
                <w:ilvl w:val="0"/>
                <w:numId w:val="58"/>
              </w:numPr>
              <w:tabs>
                <w:tab w:val="clear" w:pos="1134"/>
                <w:tab w:val="left" w:leader="none" w:pos="707"/>
              </w:tabs>
              <w:bidi w:val="0"/>
              <w:spacing w:before="0" w:after="0"/>
              <w:ind w:start="707" w:hanging="283"/>
              <w:jc w:val="left"/>
              <w:rPr/>
            </w:pPr>
            <w:r>
              <w:rPr/>
              <w:t xml:space="preserve">Rob McElhenney </w:t>
            </w:r>
          </w:p>
          <w:p>
            <w:pPr>
              <w:pStyle w:val="TableContents"/>
              <w:numPr>
                <w:ilvl w:val="0"/>
                <w:numId w:val="58"/>
              </w:numPr>
              <w:tabs>
                <w:tab w:val="clear" w:pos="1134"/>
                <w:tab w:val="left" w:leader="none" w:pos="707"/>
              </w:tabs>
              <w:bidi w:val="0"/>
              <w:spacing w:before="0" w:after="0"/>
              <w:ind w:start="707" w:hanging="283"/>
              <w:jc w:val="left"/>
              <w:rPr/>
            </w:pPr>
            <w:r>
              <w:rPr/>
              <w:t xml:space="preserve">Kaitlin Olson </w:t>
            </w:r>
          </w:p>
          <w:p>
            <w:pPr>
              <w:pStyle w:val="TableContents"/>
              <w:numPr>
                <w:ilvl w:val="0"/>
                <w:numId w:val="58"/>
              </w:numPr>
              <w:tabs>
                <w:tab w:val="clear" w:pos="1134"/>
                <w:tab w:val="left" w:leader="none" w:pos="707"/>
              </w:tabs>
              <w:bidi w:val="0"/>
              <w:spacing w:before="0" w:after="283"/>
              <w:ind w:start="707" w:hanging="283"/>
              <w:jc w:val="left"/>
              <w:rPr/>
            </w:pPr>
            <w:r>
              <w:rPr/>
              <w:t xml:space="preserve">Danny DeVito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136" w:type="dxa"/>
            <w:tcBorders/>
            <w:vAlign w:val="center"/>
          </w:tcPr>
          <w:p>
            <w:pPr>
              <w:pStyle w:val="TableContents"/>
              <w:bidi w:val="0"/>
              <w:spacing w:before="0" w:after="283"/>
              <w:jc w:val="left"/>
              <w:rPr/>
            </w:pPr>
            <w:r>
              <w:rPr/>
              <w:t xml:space="preserve">``Temptation Sensation'', kirjoittanut Heinz Kiessling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136" w:type="dxa"/>
            <w:tcBorders/>
            <w:vAlign w:val="center"/>
          </w:tcPr>
          <w:p>
            <w:pPr>
              <w:pStyle w:val="TableContents"/>
              <w:bidi w:val="0"/>
              <w:spacing w:before="0" w:after="283"/>
              <w:jc w:val="left"/>
              <w:rPr/>
            </w:pPr>
            <w:r>
              <w:rPr/>
              <w:t xml:space="preserve">Cormac Bluestone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13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13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136" w:type="dxa"/>
            <w:tcBorders/>
            <w:vAlign w:val="center"/>
          </w:tcPr>
          <w:p>
            <w:pPr>
              <w:pStyle w:val="TableContents"/>
              <w:bidi w:val="0"/>
              <w:spacing w:before="0" w:after="283"/>
              <w:jc w:val="left"/>
              <w:rPr/>
            </w:pPr>
            <w:r>
              <w:rPr/>
              <w:t xml:space="preserve">12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136" w:type="dxa"/>
            <w:tcBorders/>
            <w:vAlign w:val="center"/>
          </w:tcPr>
          <w:p>
            <w:pPr>
              <w:pStyle w:val="TableContents"/>
              <w:bidi w:val="0"/>
              <w:spacing w:before="0" w:after="283"/>
              <w:jc w:val="left"/>
              <w:rPr/>
            </w:pPr>
            <w:r>
              <w:rPr/>
              <w:t xml:space="preserve">134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13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Charlie Day </w:t>
            </w:r>
          </w:p>
          <w:p>
            <w:pPr>
              <w:pStyle w:val="TableContents"/>
              <w:numPr>
                <w:ilvl w:val="0"/>
                <w:numId w:val="59"/>
              </w:numPr>
              <w:tabs>
                <w:tab w:val="clear" w:pos="1134"/>
                <w:tab w:val="left" w:leader="none" w:pos="707"/>
              </w:tabs>
              <w:bidi w:val="0"/>
              <w:spacing w:before="0" w:after="0"/>
              <w:ind w:start="707" w:hanging="283"/>
              <w:jc w:val="left"/>
              <w:rPr/>
            </w:pPr>
            <w:r>
              <w:rPr/>
              <w:t xml:space="preserve">Glenn Howerton </w:t>
            </w:r>
          </w:p>
          <w:p>
            <w:pPr>
              <w:pStyle w:val="TableContents"/>
              <w:numPr>
                <w:ilvl w:val="0"/>
                <w:numId w:val="59"/>
              </w:numPr>
              <w:tabs>
                <w:tab w:val="clear" w:pos="1134"/>
                <w:tab w:val="left" w:leader="none" w:pos="707"/>
              </w:tabs>
              <w:bidi w:val="0"/>
              <w:spacing w:before="0" w:after="0"/>
              <w:ind w:start="707" w:hanging="283"/>
              <w:jc w:val="left"/>
              <w:rPr/>
            </w:pPr>
            <w:r>
              <w:rPr/>
              <w:t xml:space="preserve">Rob McElhenney </w:t>
            </w:r>
          </w:p>
          <w:p>
            <w:pPr>
              <w:pStyle w:val="TableContents"/>
              <w:numPr>
                <w:ilvl w:val="0"/>
                <w:numId w:val="59"/>
              </w:numPr>
              <w:tabs>
                <w:tab w:val="clear" w:pos="1134"/>
                <w:tab w:val="left" w:leader="none" w:pos="707"/>
              </w:tabs>
              <w:bidi w:val="0"/>
              <w:spacing w:before="0" w:after="0"/>
              <w:ind w:start="707" w:hanging="283"/>
              <w:jc w:val="left"/>
              <w:rPr/>
            </w:pPr>
            <w:r>
              <w:rPr/>
              <w:t xml:space="preserve">Michael Rotenberg </w:t>
            </w:r>
          </w:p>
          <w:p>
            <w:pPr>
              <w:pStyle w:val="TableContents"/>
              <w:numPr>
                <w:ilvl w:val="0"/>
                <w:numId w:val="59"/>
              </w:numPr>
              <w:tabs>
                <w:tab w:val="clear" w:pos="1134"/>
                <w:tab w:val="left" w:leader="none" w:pos="707"/>
              </w:tabs>
              <w:bidi w:val="0"/>
              <w:spacing w:before="0" w:after="0"/>
              <w:ind w:start="707" w:hanging="283"/>
              <w:jc w:val="left"/>
              <w:rPr/>
            </w:pPr>
            <w:r>
              <w:rPr/>
              <w:t xml:space="preserve">Nick Frenkel </w:t>
            </w:r>
          </w:p>
          <w:p>
            <w:pPr>
              <w:pStyle w:val="TableContents"/>
              <w:numPr>
                <w:ilvl w:val="0"/>
                <w:numId w:val="59"/>
              </w:numPr>
              <w:tabs>
                <w:tab w:val="clear" w:pos="1134"/>
                <w:tab w:val="left" w:leader="none" w:pos="707"/>
              </w:tabs>
              <w:bidi w:val="0"/>
              <w:spacing w:before="0" w:after="0"/>
              <w:ind w:start="707" w:hanging="283"/>
              <w:jc w:val="left"/>
              <w:rPr/>
            </w:pPr>
            <w:r>
              <w:rPr/>
              <w:t xml:space="preserve">Scott Marder </w:t>
            </w:r>
          </w:p>
          <w:p>
            <w:pPr>
              <w:pStyle w:val="TableContents"/>
              <w:numPr>
                <w:ilvl w:val="0"/>
                <w:numId w:val="59"/>
              </w:numPr>
              <w:tabs>
                <w:tab w:val="clear" w:pos="1134"/>
                <w:tab w:val="left" w:leader="none" w:pos="707"/>
              </w:tabs>
              <w:bidi w:val="0"/>
              <w:spacing w:before="0" w:after="0"/>
              <w:ind w:start="707" w:hanging="283"/>
              <w:jc w:val="left"/>
              <w:rPr/>
            </w:pPr>
            <w:r>
              <w:rPr/>
              <w:t xml:space="preserve">Rob Rosell </w:t>
            </w:r>
          </w:p>
          <w:p>
            <w:pPr>
              <w:pStyle w:val="TableContents"/>
              <w:numPr>
                <w:ilvl w:val="0"/>
                <w:numId w:val="59"/>
              </w:numPr>
              <w:tabs>
                <w:tab w:val="clear" w:pos="1134"/>
                <w:tab w:val="left" w:leader="none" w:pos="707"/>
              </w:tabs>
              <w:bidi w:val="0"/>
              <w:spacing w:before="0" w:after="0"/>
              <w:ind w:start="707" w:hanging="283"/>
              <w:jc w:val="left"/>
              <w:rPr/>
            </w:pPr>
            <w:r>
              <w:rPr/>
              <w:t xml:space="preserve">David Hornsby </w:t>
            </w:r>
          </w:p>
          <w:p>
            <w:pPr>
              <w:pStyle w:val="TableContents"/>
              <w:numPr>
                <w:ilvl w:val="0"/>
                <w:numId w:val="59"/>
              </w:numPr>
              <w:tabs>
                <w:tab w:val="clear" w:pos="1134"/>
                <w:tab w:val="left" w:leader="none" w:pos="707"/>
              </w:tabs>
              <w:bidi w:val="0"/>
              <w:spacing w:before="0" w:after="0"/>
              <w:ind w:start="707" w:hanging="283"/>
              <w:jc w:val="left"/>
              <w:rPr/>
            </w:pPr>
            <w:r>
              <w:rPr/>
              <w:t xml:space="preserve">Dan Attias </w:t>
            </w:r>
          </w:p>
          <w:p>
            <w:pPr>
              <w:pStyle w:val="TableContents"/>
              <w:numPr>
                <w:ilvl w:val="0"/>
                <w:numId w:val="59"/>
              </w:numPr>
              <w:tabs>
                <w:tab w:val="clear" w:pos="1134"/>
                <w:tab w:val="left" w:leader="none" w:pos="707"/>
              </w:tabs>
              <w:bidi w:val="0"/>
              <w:spacing w:before="0" w:after="0"/>
              <w:ind w:start="707" w:hanging="283"/>
              <w:jc w:val="left"/>
              <w:rPr/>
            </w:pPr>
            <w:r>
              <w:rPr/>
              <w:t xml:space="preserve">John Fortenberry </w:t>
            </w:r>
          </w:p>
          <w:p>
            <w:pPr>
              <w:pStyle w:val="TableContents"/>
              <w:numPr>
                <w:ilvl w:val="0"/>
                <w:numId w:val="59"/>
              </w:numPr>
              <w:tabs>
                <w:tab w:val="clear" w:pos="1134"/>
                <w:tab w:val="left" w:leader="none" w:pos="707"/>
              </w:tabs>
              <w:bidi w:val="0"/>
              <w:spacing w:before="0" w:after="283"/>
              <w:ind w:start="707" w:hanging="283"/>
              <w:jc w:val="left"/>
              <w:rPr/>
            </w:pPr>
            <w:r>
              <w:rPr/>
              <w:t xml:space="preserve">Matt Shakman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13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Tom Lofaro </w:t>
            </w:r>
          </w:p>
          <w:p>
            <w:pPr>
              <w:pStyle w:val="TableContents"/>
              <w:numPr>
                <w:ilvl w:val="0"/>
                <w:numId w:val="60"/>
              </w:numPr>
              <w:tabs>
                <w:tab w:val="clear" w:pos="1134"/>
                <w:tab w:val="left" w:leader="none" w:pos="707"/>
              </w:tabs>
              <w:bidi w:val="0"/>
              <w:spacing w:before="0" w:after="0"/>
              <w:ind w:start="707" w:hanging="283"/>
              <w:jc w:val="left"/>
              <w:rPr/>
            </w:pPr>
            <w:r>
              <w:rPr/>
              <w:t xml:space="preserve">Fred Savage </w:t>
            </w:r>
          </w:p>
          <w:p>
            <w:pPr>
              <w:pStyle w:val="TableContents"/>
              <w:numPr>
                <w:ilvl w:val="0"/>
                <w:numId w:val="60"/>
              </w:numPr>
              <w:tabs>
                <w:tab w:val="clear" w:pos="1134"/>
                <w:tab w:val="left" w:leader="none" w:pos="707"/>
              </w:tabs>
              <w:bidi w:val="0"/>
              <w:spacing w:before="0" w:after="0"/>
              <w:ind w:start="707" w:hanging="283"/>
              <w:jc w:val="left"/>
              <w:rPr/>
            </w:pPr>
            <w:r>
              <w:rPr/>
              <w:t xml:space="preserve">Matt Shakman </w:t>
            </w:r>
          </w:p>
          <w:p>
            <w:pPr>
              <w:pStyle w:val="TableContents"/>
              <w:numPr>
                <w:ilvl w:val="0"/>
                <w:numId w:val="60"/>
              </w:numPr>
              <w:tabs>
                <w:tab w:val="clear" w:pos="1134"/>
                <w:tab w:val="left" w:leader="none" w:pos="707"/>
              </w:tabs>
              <w:bidi w:val="0"/>
              <w:spacing w:before="0" w:after="0"/>
              <w:ind w:start="707" w:hanging="283"/>
              <w:jc w:val="left"/>
              <w:rPr/>
            </w:pPr>
            <w:r>
              <w:rPr/>
              <w:t xml:space="preserve">Randall Einhorn </w:t>
            </w:r>
          </w:p>
          <w:p>
            <w:pPr>
              <w:pStyle w:val="TableContents"/>
              <w:numPr>
                <w:ilvl w:val="0"/>
                <w:numId w:val="60"/>
              </w:numPr>
              <w:tabs>
                <w:tab w:val="clear" w:pos="1134"/>
                <w:tab w:val="left" w:leader="none" w:pos="707"/>
              </w:tabs>
              <w:bidi w:val="0"/>
              <w:spacing w:before="0" w:after="0"/>
              <w:ind w:start="707" w:hanging="283"/>
              <w:jc w:val="left"/>
              <w:rPr/>
            </w:pPr>
            <w:r>
              <w:rPr/>
              <w:t xml:space="preserve">Dave Chernin </w:t>
            </w:r>
          </w:p>
          <w:p>
            <w:pPr>
              <w:pStyle w:val="TableContents"/>
              <w:numPr>
                <w:ilvl w:val="0"/>
                <w:numId w:val="60"/>
              </w:numPr>
              <w:tabs>
                <w:tab w:val="clear" w:pos="1134"/>
                <w:tab w:val="left" w:leader="none" w:pos="707"/>
              </w:tabs>
              <w:bidi w:val="0"/>
              <w:spacing w:before="0" w:after="0"/>
              <w:ind w:start="707" w:hanging="283"/>
              <w:jc w:val="left"/>
              <w:rPr/>
            </w:pPr>
            <w:r>
              <w:rPr/>
              <w:t xml:space="preserve">John Chernin </w:t>
            </w:r>
          </w:p>
          <w:p>
            <w:pPr>
              <w:pStyle w:val="TableContents"/>
              <w:numPr>
                <w:ilvl w:val="0"/>
                <w:numId w:val="60"/>
              </w:numPr>
              <w:tabs>
                <w:tab w:val="clear" w:pos="1134"/>
                <w:tab w:val="left" w:leader="none" w:pos="707"/>
              </w:tabs>
              <w:bidi w:val="0"/>
              <w:spacing w:before="0" w:after="0"/>
              <w:ind w:start="707" w:hanging="283"/>
              <w:jc w:val="left"/>
              <w:rPr/>
            </w:pPr>
            <w:r>
              <w:rPr/>
              <w:t xml:space="preserve">Hunter Covington </w:t>
            </w:r>
          </w:p>
          <w:p>
            <w:pPr>
              <w:pStyle w:val="TableContents"/>
              <w:numPr>
                <w:ilvl w:val="0"/>
                <w:numId w:val="60"/>
              </w:numPr>
              <w:tabs>
                <w:tab w:val="clear" w:pos="1134"/>
                <w:tab w:val="left" w:leader="none" w:pos="707"/>
              </w:tabs>
              <w:bidi w:val="0"/>
              <w:spacing w:before="0" w:after="283"/>
              <w:ind w:start="707" w:hanging="283"/>
              <w:jc w:val="left"/>
              <w:rPr/>
            </w:pPr>
            <w:r>
              <w:rPr/>
              <w:t xml:space="preserve">Todd Biermann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136"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color w:val="A9A9A9"/>
              </w:rPr>
              <w:t xml:space="preserve">Los Angeles, </w:t>
            </w:r>
            <w:r>
              <w:rPr/>
              <w:t xml:space="preserve">Kalifornia </w:t>
            </w:r>
          </w:p>
          <w:p>
            <w:pPr>
              <w:pStyle w:val="TableContents"/>
              <w:numPr>
                <w:ilvl w:val="0"/>
                <w:numId w:val="61"/>
              </w:numPr>
              <w:tabs>
                <w:tab w:val="clear" w:pos="1134"/>
                <w:tab w:val="left" w:leader="none" w:pos="707"/>
              </w:tabs>
              <w:bidi w:val="0"/>
              <w:spacing w:before="0" w:after="283"/>
              <w:ind w:start="707" w:hanging="283"/>
              <w:jc w:val="left"/>
              <w:rPr/>
            </w:pPr>
            <w:r>
              <w:rPr>
                <w:color w:val="DCDCDC"/>
              </w:rPr>
              <w:t xml:space="preserve">Philadelphia, </w:t>
            </w:r>
            <w:r>
              <w:rPr/>
              <w:t xml:space="preserve">Pennsylvania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13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Peter Smokler </w:t>
            </w:r>
          </w:p>
          <w:p>
            <w:pPr>
              <w:pStyle w:val="TableContents"/>
              <w:numPr>
                <w:ilvl w:val="0"/>
                <w:numId w:val="62"/>
              </w:numPr>
              <w:tabs>
                <w:tab w:val="clear" w:pos="1134"/>
                <w:tab w:val="left" w:leader="none" w:pos="707"/>
              </w:tabs>
              <w:bidi w:val="0"/>
              <w:spacing w:before="0" w:after="283"/>
              <w:ind w:start="707" w:hanging="283"/>
              <w:jc w:val="left"/>
              <w:rPr/>
            </w:pPr>
            <w:r>
              <w:rPr/>
              <w:t xml:space="preserve">John Tanzer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136"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Josh Drisko </w:t>
            </w:r>
          </w:p>
          <w:p>
            <w:pPr>
              <w:pStyle w:val="TableContents"/>
              <w:numPr>
                <w:ilvl w:val="0"/>
                <w:numId w:val="63"/>
              </w:numPr>
              <w:tabs>
                <w:tab w:val="clear" w:pos="1134"/>
                <w:tab w:val="left" w:leader="none" w:pos="707"/>
              </w:tabs>
              <w:bidi w:val="0"/>
              <w:spacing w:before="0" w:after="0"/>
              <w:ind w:start="707" w:hanging="283"/>
              <w:jc w:val="left"/>
              <w:rPr/>
            </w:pPr>
            <w:r>
              <w:rPr/>
              <w:t xml:space="preserve">Tim Roche </w:t>
            </w:r>
          </w:p>
          <w:p>
            <w:pPr>
              <w:pStyle w:val="TableContents"/>
              <w:numPr>
                <w:ilvl w:val="0"/>
                <w:numId w:val="63"/>
              </w:numPr>
              <w:tabs>
                <w:tab w:val="clear" w:pos="1134"/>
                <w:tab w:val="left" w:leader="none" w:pos="707"/>
              </w:tabs>
              <w:bidi w:val="0"/>
              <w:spacing w:before="0" w:after="283"/>
              <w:ind w:start="707" w:hanging="283"/>
              <w:jc w:val="left"/>
              <w:rPr/>
            </w:pPr>
            <w:r>
              <w:rPr/>
              <w:t xml:space="preserve">Robert Bromwell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13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136" w:type="dxa"/>
            <w:tcBorders/>
            <w:vAlign w:val="center"/>
          </w:tcPr>
          <w:p>
            <w:pPr>
              <w:pStyle w:val="TableContents"/>
              <w:bidi w:val="0"/>
              <w:spacing w:before="0" w:after="283"/>
              <w:jc w:val="left"/>
              <w:rPr/>
            </w:pPr>
            <w:r>
              <w:rPr/>
              <w:t xml:space="preserve">18 -- 25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13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3 Taide Viihde </w:t>
            </w:r>
          </w:p>
          <w:p>
            <w:pPr>
              <w:pStyle w:val="TableContents"/>
              <w:numPr>
                <w:ilvl w:val="0"/>
                <w:numId w:val="64"/>
              </w:numPr>
              <w:tabs>
                <w:tab w:val="clear" w:pos="1134"/>
                <w:tab w:val="left" w:leader="none" w:pos="707"/>
              </w:tabs>
              <w:bidi w:val="0"/>
              <w:spacing w:before="0" w:after="0"/>
              <w:ind w:start="707" w:hanging="283"/>
              <w:jc w:val="left"/>
              <w:rPr/>
            </w:pPr>
            <w:r>
              <w:rPr/>
              <w:t xml:space="preserve">RCG Productions </w:t>
            </w:r>
          </w:p>
          <w:p>
            <w:pPr>
              <w:pStyle w:val="TableContents"/>
              <w:numPr>
                <w:ilvl w:val="0"/>
                <w:numId w:val="64"/>
              </w:numPr>
              <w:tabs>
                <w:tab w:val="clear" w:pos="1134"/>
                <w:tab w:val="left" w:leader="none" w:pos="707"/>
              </w:tabs>
              <w:bidi w:val="0"/>
              <w:spacing w:before="0" w:after="0"/>
              <w:ind w:start="707" w:hanging="283"/>
              <w:jc w:val="left"/>
              <w:rPr/>
            </w:pPr>
            <w:r>
              <w:rPr/>
              <w:t xml:space="preserve">FX Productions (2007 -- 16) </w:t>
            </w:r>
          </w:p>
          <w:p>
            <w:pPr>
              <w:pStyle w:val="TableContents"/>
              <w:numPr>
                <w:ilvl w:val="0"/>
                <w:numId w:val="64"/>
              </w:numPr>
              <w:tabs>
                <w:tab w:val="clear" w:pos="1134"/>
                <w:tab w:val="left" w:leader="none" w:pos="707"/>
              </w:tabs>
              <w:bidi w:val="0"/>
              <w:spacing w:before="0" w:after="283"/>
              <w:ind w:start="707" w:hanging="283"/>
              <w:jc w:val="left"/>
              <w:rPr/>
            </w:pPr>
            <w:r>
              <w:rPr/>
              <w:t xml:space="preserve">FXP (2017 -- nyt)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136"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FX Networks </w:t>
            </w:r>
          </w:p>
          <w:p>
            <w:pPr>
              <w:pStyle w:val="TableContents"/>
              <w:numPr>
                <w:ilvl w:val="0"/>
                <w:numId w:val="65"/>
              </w:numPr>
              <w:tabs>
                <w:tab w:val="clear" w:pos="1134"/>
                <w:tab w:val="left" w:leader="none" w:pos="707"/>
              </w:tabs>
              <w:bidi w:val="0"/>
              <w:spacing w:before="0" w:after="283"/>
              <w:ind w:start="707" w:hanging="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136"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FX (2005 -- 12) </w:t>
            </w:r>
          </w:p>
          <w:p>
            <w:pPr>
              <w:pStyle w:val="TableContents"/>
              <w:numPr>
                <w:ilvl w:val="0"/>
                <w:numId w:val="66"/>
              </w:numPr>
              <w:tabs>
                <w:tab w:val="clear" w:pos="1134"/>
                <w:tab w:val="left" w:leader="none" w:pos="707"/>
              </w:tabs>
              <w:bidi w:val="0"/>
              <w:spacing w:before="0" w:after="283"/>
              <w:ind w:start="707" w:hanging="283"/>
              <w:jc w:val="left"/>
              <w:rPr/>
            </w:pPr>
            <w:r>
              <w:rPr/>
              <w:t xml:space="preserve">FXX (2013 -- nyt)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136"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480i (4:3 SDTV) (2005 -- 08) </w:t>
            </w:r>
          </w:p>
          <w:p>
            <w:pPr>
              <w:pStyle w:val="TableContents"/>
              <w:numPr>
                <w:ilvl w:val="0"/>
                <w:numId w:val="67"/>
              </w:numPr>
              <w:tabs>
                <w:tab w:val="clear" w:pos="1134"/>
                <w:tab w:val="left" w:leader="none" w:pos="707"/>
              </w:tabs>
              <w:bidi w:val="0"/>
              <w:spacing w:before="0" w:after="0"/>
              <w:ind w:start="707" w:hanging="283"/>
              <w:jc w:val="left"/>
              <w:rPr/>
            </w:pPr>
            <w:r>
              <w:rPr/>
              <w:t xml:space="preserve">480i (16:9 SDTV) (2009) </w:t>
            </w:r>
          </w:p>
          <w:p>
            <w:pPr>
              <w:pStyle w:val="TableContents"/>
              <w:numPr>
                <w:ilvl w:val="0"/>
                <w:numId w:val="67"/>
              </w:numPr>
              <w:tabs>
                <w:tab w:val="clear" w:pos="1134"/>
                <w:tab w:val="left" w:leader="none" w:pos="707"/>
              </w:tabs>
              <w:bidi w:val="0"/>
              <w:spacing w:before="0" w:after="283"/>
              <w:ind w:start="707" w:hanging="283"/>
              <w:jc w:val="left"/>
              <w:rPr/>
            </w:pPr>
            <w:r>
              <w:rPr/>
              <w:t xml:space="preserve">1080i (16:9 HDTV) (2010 -- nyt)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136" w:type="dxa"/>
            <w:tcBorders/>
            <w:vAlign w:val="center"/>
          </w:tcPr>
          <w:p>
            <w:pPr>
              <w:pStyle w:val="TableContents"/>
              <w:bidi w:val="0"/>
              <w:spacing w:before="0" w:after="283"/>
              <w:jc w:val="left"/>
              <w:rPr/>
            </w:pPr>
            <w:r>
              <w:rPr/>
              <w:t xml:space="preserve">4. elokuuta 2005 (2005-08-04) -- nyt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136" w:type="dxa"/>
            <w:tcBorders/>
            <w:vAlign w:val="center"/>
          </w:tcPr>
          <w:p>
            <w:pPr>
              <w:pStyle w:val="TableContents"/>
              <w:bidi w:val="0"/>
              <w:spacing w:before="0" w:after="283"/>
              <w:jc w:val="left"/>
              <w:rPr/>
            </w:pPr>
            <w:r>
              <w:rPr/>
              <w:t xml:space="preserve">www.fxnetworks.com/shows/its-always-sunny-in-philadelphia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aina aurinkoista Philadelphiassa kuvattiin</w:t>
      </w:r>
    </w:p>
    <w:p>
      <w:pPr>
        <w:pStyle w:val="TextBody"/>
        <w:bidi w:val="0"/>
        <w:jc w:val="left"/>
        <w:rPr>
          <w:b/>
          <w:u w:val="single"/>
          <w:shd w:val="clear" w:fill="FFFF00"/>
        </w:rPr>
      </w:pPr>
      <w:r>
        <w:rPr>
          <w:b/>
          <w:u w:val="single"/>
          <w:shd w:val="clear" w:fill="FFFF00"/>
        </w:rPr>
        <w:t xml:space="preserve">Asiakirjan numero 6936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Lentävä hollantilainen on fiktiivinen alus Disneyn Pirates of the Caribbean -elokuvassa. Alus esiintyi ensimmäisen kerran elokuvassa Kuolleen miehen arkku kuvitteellisen kapteeni </w:t>
      </w:r>
      <w:r>
        <w:rPr>
          <w:color w:val="A9A9A9"/>
        </w:rPr>
        <w:t xml:space="preserve">Davy Jonesin </w:t>
      </w:r>
      <w:r>
        <w:rPr/>
        <w:t xml:space="preserve">komennossa</w:t>
      </w:r>
      <w:r>
        <w:rPr/>
        <w:t xml:space="preserve">. Aluksen tarina ja ominaisuudet ovat saaneet vaikutteita merenkulkutarinoiden todellisesta Lentävästä hollantilaisesta.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lentävän hollantilaisaluksen kapteeni.</w:t>
      </w:r>
    </w:p>
    <w:p>
      <w:pPr>
        <w:pStyle w:val="TextBody"/>
        <w:bidi w:val="0"/>
        <w:jc w:val="left"/>
        <w:rPr>
          <w:b/>
          <w:u w:val="single"/>
          <w:shd w:val="clear" w:fill="FFFF00"/>
        </w:rPr>
      </w:pPr>
      <w:r>
        <w:rPr>
          <w:b/>
          <w:u w:val="single"/>
          <w:shd w:val="clear" w:fill="FFFF00"/>
        </w:rPr>
        <w:t xml:space="preserve">Asiakirjan numero 6937</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t xml:space="preserve">91 - 1 -- </w:t>
      </w:r>
      <w:r>
        <w:rPr>
          <w:color w:val="A9A9A9"/>
        </w:rPr>
        <w:t xml:space="preserve">Donerail (1913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pisin mahdollisuus voittaa Kentucky Derby...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Kentucky Derby / ˈdɜːrbi / presented by Woodford Reserve on hevoskilpailu, joka järjestetään vuosittain Louisvillessä, Kentuckyssa, Yhdysvalloissa, toukokuun ensimmäisenä lauantaina, ja se päättää kaksi viikkoa kestävän Kentucky Derby Festivalin. Kisa on kolmevuotiaille </w:t>
      </w:r>
      <w:r>
        <w:rPr>
          <w:color w:val="A9A9A9"/>
        </w:rPr>
        <w:t xml:space="preserve">täysverisille </w:t>
      </w:r>
      <w:r>
        <w:rPr/>
        <w:t xml:space="preserve">tarkoitettu Grade I -luokan osakilpailu, joka ajetaan </w:t>
      </w:r>
      <w:r>
        <w:rPr/>
        <w:t xml:space="preserve">Churchill Downsilla yhden ja neljänneksen mailin (2 km) matkalla. Hevoset ja oriit kantavat 126 kiloa (57 kiloa) ja tammat 121 kiloa (55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hevosrotuja kilpailee Kentuckyn derbyssä?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Kentucky Derby / ˈdɜːrbi /, on hevoskilpailu, joka järjestetään vuosittain toukokuun ensimmäisenä lauantaina Louisvillessä, Kentuckyssa, Yhdysvalloissa, ja se päättää kaksi viikkoa kestävän Kentucky Derby -festivaalin. Kisa on </w:t>
      </w:r>
      <w:r>
        <w:rPr>
          <w:color w:val="A9A9A9"/>
        </w:rPr>
        <w:t xml:space="preserve">kolmevuotiaille </w:t>
      </w:r>
      <w:r>
        <w:rPr>
          <w:color w:val="DCDCDC"/>
        </w:rPr>
        <w:t xml:space="preserve">täysiverisille </w:t>
      </w:r>
      <w:r>
        <w:rPr/>
        <w:t xml:space="preserve">tarkoitettu Grade I -luokan osakilpailu, jonka </w:t>
      </w:r>
      <w:r>
        <w:rPr/>
        <w:t xml:space="preserve">pituus on Churchill Downsilla yksi ja neljännesmaili (2 km). Hevoset ja oriit kantavat 126 kiloa (57 kiloa) ja tammat 121 kiloa (55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hevoskilpailuja Kentuckyn derbyissä on tarjolla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ikäinen hevonen juoksee Kentucky Derbyssä?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Kentucky Derby Grade I -kilpailu Urheilun jännittävimmät kaksi minuuttia; The Run for the Roses -kilpailu </w:t>
      </w:r>
    </w:p>
    <w:tbl>
      <w:tblPr>
        <w:tblW w:w="6752" w:type="dxa"/>
        <w:jc w:val="left"/>
        <w:tblInd w:w="0" w:type="dxa"/>
        <w:tblLayout w:type="fixed"/>
        <w:tblCellMar>
          <w:top w:w="28" w:type="dxa"/>
          <w:left w:w="28" w:type="dxa"/>
          <w:bottom w:w="28" w:type="dxa"/>
          <w:right w:w="28" w:type="dxa"/>
        </w:tblCellMar>
      </w:tblPr>
      <w:tblGrid>
        <w:gridCol w:w="1486"/>
        <w:gridCol w:w="5266"/>
      </w:tblGrid>
      <w:tr>
        <w:trPr/>
        <w:tc>
          <w:tcPr>
            <w:tcW w:w="1486" w:type="dxa"/>
            <w:tcBorders/>
            <w:vAlign w:val="center"/>
          </w:tcPr>
          <w:p>
            <w:pPr>
              <w:pStyle w:val="TableHeading"/>
              <w:suppressLineNumbers/>
              <w:bidi w:val="0"/>
              <w:spacing w:before="0" w:after="283"/>
              <w:jc w:val="center"/>
              <w:rPr/>
            </w:pPr>
            <w:r>
              <w:rPr/>
              <w:t xml:space="preserve">Sijainti </w:t>
            </w:r>
          </w:p>
        </w:tc>
        <w:tc>
          <w:tcPr>
            <w:tcW w:w="5266" w:type="dxa"/>
            <w:tcBorders/>
            <w:vAlign w:val="center"/>
          </w:tcPr>
          <w:p>
            <w:pPr>
              <w:pStyle w:val="TableContents"/>
              <w:bidi w:val="0"/>
              <w:spacing w:before="0" w:after="283"/>
              <w:jc w:val="left"/>
              <w:rPr/>
            </w:pPr>
            <w:r>
              <w:rPr/>
              <w:t xml:space="preserve">Churchill Downs Louisville, Kentucky, Yhdysvallat. </w:t>
            </w:r>
          </w:p>
        </w:tc>
      </w:tr>
      <w:tr>
        <w:trPr/>
        <w:tc>
          <w:tcPr>
            <w:tcW w:w="1486" w:type="dxa"/>
            <w:tcBorders/>
            <w:vAlign w:val="center"/>
          </w:tcPr>
          <w:p>
            <w:pPr>
              <w:pStyle w:val="TableHeading"/>
              <w:suppressLineNumbers/>
              <w:bidi w:val="0"/>
              <w:spacing w:before="0" w:after="283"/>
              <w:jc w:val="center"/>
              <w:rPr/>
            </w:pPr>
            <w:r>
              <w:rPr/>
              <w:t xml:space="preserve">Vihittiin käyttöön </w:t>
            </w:r>
          </w:p>
        </w:tc>
        <w:tc>
          <w:tcPr>
            <w:tcW w:w="5266" w:type="dxa"/>
            <w:tcBorders/>
            <w:vAlign w:val="center"/>
          </w:tcPr>
          <w:p>
            <w:pPr>
              <w:pStyle w:val="TableContents"/>
              <w:bidi w:val="0"/>
              <w:spacing w:before="0" w:after="283"/>
              <w:jc w:val="left"/>
              <w:rPr/>
            </w:pPr>
            <w:r>
              <w:rPr/>
              <w:t xml:space="preserve">1875 </w:t>
            </w:r>
          </w:p>
        </w:tc>
      </w:tr>
      <w:tr>
        <w:trPr/>
        <w:tc>
          <w:tcPr>
            <w:tcW w:w="1486" w:type="dxa"/>
            <w:tcBorders/>
            <w:vAlign w:val="center"/>
          </w:tcPr>
          <w:p>
            <w:pPr>
              <w:pStyle w:val="TableHeading"/>
              <w:suppressLineNumbers/>
              <w:bidi w:val="0"/>
              <w:spacing w:before="0" w:after="283"/>
              <w:jc w:val="center"/>
              <w:rPr/>
            </w:pPr>
            <w:r>
              <w:rPr/>
              <w:t xml:space="preserve">Rotutyyppi </w:t>
            </w:r>
          </w:p>
        </w:tc>
        <w:tc>
          <w:tcPr>
            <w:tcW w:w="5266" w:type="dxa"/>
            <w:tcBorders/>
            <w:vAlign w:val="center"/>
          </w:tcPr>
          <w:p>
            <w:pPr>
              <w:pStyle w:val="TableContents"/>
              <w:bidi w:val="0"/>
              <w:spacing w:before="0" w:after="283"/>
              <w:jc w:val="left"/>
              <w:rPr/>
            </w:pPr>
            <w:r>
              <w:rPr/>
              <w:t xml:space="preserve">Täysiverinen </w:t>
            </w:r>
          </w:p>
        </w:tc>
      </w:tr>
      <w:tr>
        <w:trPr/>
        <w:tc>
          <w:tcPr>
            <w:tcW w:w="1486" w:type="dxa"/>
            <w:tcBorders/>
            <w:vAlign w:val="center"/>
          </w:tcPr>
          <w:p>
            <w:pPr>
              <w:pStyle w:val="TableHeading"/>
              <w:suppressLineNumbers/>
              <w:bidi w:val="0"/>
              <w:spacing w:before="0" w:after="283"/>
              <w:jc w:val="center"/>
              <w:rPr/>
            </w:pPr>
            <w:r>
              <w:rPr/>
              <w:t xml:space="preserve">Verkkosivusto </w:t>
            </w:r>
          </w:p>
        </w:tc>
        <w:tc>
          <w:tcPr>
            <w:tcW w:w="5266" w:type="dxa"/>
            <w:tcBorders/>
            <w:vAlign w:val="center"/>
          </w:tcPr>
          <w:p>
            <w:pPr>
              <w:pStyle w:val="TableContents"/>
              <w:bidi w:val="0"/>
              <w:spacing w:before="0" w:after="283"/>
              <w:jc w:val="left"/>
              <w:rPr/>
            </w:pPr>
            <w:r>
              <w:rPr/>
              <w:t xml:space="preserve">www.kentuckyderby.com Kilpailun tiedot </w:t>
            </w:r>
          </w:p>
        </w:tc>
      </w:tr>
      <w:tr>
        <w:trPr/>
        <w:tc>
          <w:tcPr>
            <w:tcW w:w="1486" w:type="dxa"/>
            <w:tcBorders/>
            <w:vAlign w:val="center"/>
          </w:tcPr>
          <w:p>
            <w:pPr>
              <w:pStyle w:val="TableHeading"/>
              <w:suppressLineNumbers/>
              <w:bidi w:val="0"/>
              <w:spacing w:before="0" w:after="283"/>
              <w:jc w:val="center"/>
              <w:rPr/>
            </w:pPr>
            <w:r>
              <w:rPr/>
              <w:t xml:space="preserve">Etäisyys </w:t>
            </w:r>
          </w:p>
        </w:tc>
        <w:tc>
          <w:tcPr>
            <w:tcW w:w="5266" w:type="dxa"/>
            <w:tcBorders/>
            <w:vAlign w:val="center"/>
          </w:tcPr>
          <w:p>
            <w:pPr>
              <w:pStyle w:val="TableContents"/>
              <w:bidi w:val="0"/>
              <w:spacing w:before="0" w:after="283"/>
              <w:jc w:val="left"/>
              <w:rPr/>
            </w:pPr>
            <w:r>
              <w:rPr/>
              <w:t xml:space="preserve">1 ⁄ maili (10 furlongia; 2,012 m). </w:t>
            </w:r>
          </w:p>
        </w:tc>
      </w:tr>
      <w:tr>
        <w:trPr/>
        <w:tc>
          <w:tcPr>
            <w:tcW w:w="1486" w:type="dxa"/>
            <w:tcBorders/>
            <w:vAlign w:val="center"/>
          </w:tcPr>
          <w:p>
            <w:pPr>
              <w:pStyle w:val="TableHeading"/>
              <w:suppressLineNumbers/>
              <w:bidi w:val="0"/>
              <w:spacing w:before="0" w:after="283"/>
              <w:jc w:val="center"/>
              <w:rPr/>
            </w:pPr>
            <w:r>
              <w:rPr/>
              <w:t xml:space="preserve">Record </w:t>
            </w:r>
          </w:p>
        </w:tc>
        <w:tc>
          <w:tcPr>
            <w:tcW w:w="5266" w:type="dxa"/>
            <w:tcBorders/>
            <w:vAlign w:val="center"/>
          </w:tcPr>
          <w:p>
            <w:pPr>
              <w:pStyle w:val="TableContents"/>
              <w:bidi w:val="0"/>
              <w:spacing w:before="0" w:after="283"/>
              <w:jc w:val="left"/>
              <w:rPr/>
            </w:pPr>
            <w:r>
              <w:rPr>
                <w:color w:val="A9A9A9"/>
              </w:rPr>
              <w:t xml:space="preserve">1: 59 ⁄, </w:t>
            </w:r>
            <w:r>
              <w:rPr>
                <w:color w:val="DCDCDC"/>
              </w:rPr>
              <w:t xml:space="preserve">sihteeristö </w:t>
            </w:r>
            <w:r>
              <w:rPr>
                <w:color w:val="2F4F4F"/>
              </w:rPr>
              <w:t xml:space="preserve">(1973</w:t>
            </w:r>
            <w:r>
              <w:rPr/>
              <w:t xml:space="preserve">) </w:t>
            </w:r>
          </w:p>
        </w:tc>
      </w:tr>
      <w:tr>
        <w:trPr/>
        <w:tc>
          <w:tcPr>
            <w:tcW w:w="1486" w:type="dxa"/>
            <w:tcBorders/>
            <w:vAlign w:val="center"/>
          </w:tcPr>
          <w:p>
            <w:pPr>
              <w:pStyle w:val="TableHeading"/>
              <w:suppressLineNumbers/>
              <w:bidi w:val="0"/>
              <w:spacing w:before="0" w:after="283"/>
              <w:jc w:val="center"/>
              <w:rPr/>
            </w:pPr>
            <w:r>
              <w:rPr/>
              <w:t xml:space="preserve">Pinta </w:t>
            </w:r>
          </w:p>
        </w:tc>
        <w:tc>
          <w:tcPr>
            <w:tcW w:w="5266" w:type="dxa"/>
            <w:tcBorders/>
            <w:vAlign w:val="center"/>
          </w:tcPr>
          <w:p>
            <w:pPr>
              <w:pStyle w:val="TableContents"/>
              <w:bidi w:val="0"/>
              <w:spacing w:before="0" w:after="283"/>
              <w:jc w:val="left"/>
              <w:rPr/>
            </w:pPr>
            <w:r>
              <w:rPr/>
              <w:t xml:space="preserve">Dirt </w:t>
            </w:r>
          </w:p>
        </w:tc>
      </w:tr>
      <w:tr>
        <w:trPr/>
        <w:tc>
          <w:tcPr>
            <w:tcW w:w="1486" w:type="dxa"/>
            <w:tcBorders/>
            <w:vAlign w:val="center"/>
          </w:tcPr>
          <w:p>
            <w:pPr>
              <w:pStyle w:val="TableHeading"/>
              <w:suppressLineNumbers/>
              <w:bidi w:val="0"/>
              <w:spacing w:before="0" w:after="283"/>
              <w:jc w:val="center"/>
              <w:rPr/>
            </w:pPr>
            <w:r>
              <w:rPr/>
              <w:t xml:space="preserve">Seuraa </w:t>
            </w:r>
          </w:p>
        </w:tc>
        <w:tc>
          <w:tcPr>
            <w:tcW w:w="5266" w:type="dxa"/>
            <w:tcBorders/>
            <w:vAlign w:val="center"/>
          </w:tcPr>
          <w:p>
            <w:pPr>
              <w:pStyle w:val="TableContents"/>
              <w:bidi w:val="0"/>
              <w:spacing w:before="0" w:after="283"/>
              <w:jc w:val="left"/>
              <w:rPr/>
            </w:pPr>
            <w:r>
              <w:rPr/>
              <w:t xml:space="preserve">Vasenkätinen </w:t>
            </w:r>
          </w:p>
        </w:tc>
      </w:tr>
      <w:tr>
        <w:trPr/>
        <w:tc>
          <w:tcPr>
            <w:tcW w:w="1486" w:type="dxa"/>
            <w:tcBorders/>
            <w:vAlign w:val="center"/>
          </w:tcPr>
          <w:p>
            <w:pPr>
              <w:pStyle w:val="TableHeading"/>
              <w:suppressLineNumbers/>
              <w:bidi w:val="0"/>
              <w:spacing w:before="0" w:after="283"/>
              <w:jc w:val="center"/>
              <w:rPr/>
            </w:pPr>
            <w:r>
              <w:rPr/>
              <w:t xml:space="preserve">Pätevyys </w:t>
            </w:r>
          </w:p>
        </w:tc>
        <w:tc>
          <w:tcPr>
            <w:tcW w:w="5266" w:type="dxa"/>
            <w:tcBorders/>
            <w:vAlign w:val="center"/>
          </w:tcPr>
          <w:p>
            <w:pPr>
              <w:pStyle w:val="TableContents"/>
              <w:bidi w:val="0"/>
              <w:spacing w:before="0" w:after="283"/>
              <w:jc w:val="left"/>
              <w:rPr/>
            </w:pPr>
            <w:r>
              <w:rPr/>
              <w:t xml:space="preserve">3-vuotias </w:t>
            </w:r>
          </w:p>
        </w:tc>
      </w:tr>
      <w:tr>
        <w:trPr/>
        <w:tc>
          <w:tcPr>
            <w:tcW w:w="1486" w:type="dxa"/>
            <w:tcBorders/>
            <w:vAlign w:val="center"/>
          </w:tcPr>
          <w:p>
            <w:pPr>
              <w:pStyle w:val="TableHeading"/>
              <w:suppressLineNumbers/>
              <w:bidi w:val="0"/>
              <w:spacing w:before="0" w:after="283"/>
              <w:jc w:val="center"/>
              <w:rPr/>
            </w:pPr>
            <w:r>
              <w:rPr/>
              <w:t xml:space="preserve">Paino </w:t>
            </w:r>
          </w:p>
        </w:tc>
        <w:tc>
          <w:tcPr>
            <w:tcW w:w="5266" w:type="dxa"/>
            <w:tcBorders/>
            <w:vAlign w:val="center"/>
          </w:tcPr>
          <w:p>
            <w:pPr>
              <w:pStyle w:val="TableContents"/>
              <w:bidi w:val="0"/>
              <w:spacing w:before="0" w:after="283"/>
              <w:jc w:val="left"/>
              <w:rPr/>
            </w:pPr>
            <w:r>
              <w:rPr/>
              <w:t xml:space="preserve">Varsa / ori: (57,2 kg) Tammatamma: 55 kg) </w:t>
            </w:r>
          </w:p>
        </w:tc>
      </w:tr>
      <w:tr>
        <w:trPr/>
        <w:tc>
          <w:tcPr>
            <w:tcW w:w="1486" w:type="dxa"/>
            <w:tcBorders/>
            <w:vAlign w:val="center"/>
          </w:tcPr>
          <w:p>
            <w:pPr>
              <w:pStyle w:val="TableHeading"/>
              <w:suppressLineNumbers/>
              <w:bidi w:val="0"/>
              <w:spacing w:before="0" w:after="283"/>
              <w:jc w:val="center"/>
              <w:rPr/>
            </w:pPr>
            <w:r>
              <w:rPr/>
              <w:t xml:space="preserve">Kukkaro </w:t>
            </w:r>
          </w:p>
        </w:tc>
        <w:tc>
          <w:tcPr>
            <w:tcW w:w="5266" w:type="dxa"/>
            <w:tcBorders/>
            <w:vAlign w:val="center"/>
          </w:tcPr>
          <w:p>
            <w:pPr>
              <w:pStyle w:val="TableContents"/>
              <w:bidi w:val="0"/>
              <w:spacing w:before="0" w:after="283"/>
              <w:jc w:val="left"/>
              <w:rPr/>
            </w:pPr>
            <w:r>
              <w:rPr/>
              <w:t xml:space="preserve">2 miljoonaa dollaria 1.: 1 425 000 dollaria </w:t>
            </w:r>
          </w:p>
        </w:tc>
      </w:tr>
      <w:tr>
        <w:trPr/>
        <w:tc>
          <w:tcPr>
            <w:tcW w:w="1486" w:type="dxa"/>
            <w:tcBorders/>
            <w:vAlign w:val="center"/>
          </w:tcPr>
          <w:p>
            <w:pPr>
              <w:pStyle w:val="TableHeading"/>
              <w:suppressLineNumbers/>
              <w:bidi w:val="0"/>
              <w:spacing w:before="0" w:after="283"/>
              <w:jc w:val="center"/>
              <w:rPr/>
            </w:pPr>
            <w:r>
              <w:rPr/>
              <w:t xml:space="preserve">Bonukset </w:t>
            </w:r>
          </w:p>
        </w:tc>
        <w:tc>
          <w:tcPr>
            <w:tcW w:w="5266" w:type="dxa"/>
            <w:tcBorders/>
            <w:vAlign w:val="center"/>
          </w:tcPr>
          <w:p>
            <w:pPr>
              <w:pStyle w:val="TableContents"/>
              <w:bidi w:val="0"/>
              <w:spacing w:before="0" w:after="283"/>
              <w:jc w:val="left"/>
              <w:rPr/>
            </w:pPr>
            <w:r>
              <w:rPr/>
              <w:t xml:space="preserve">US $ 200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Kentucky Derbyn alle kahdessa minuutissa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Kentuckyn derbyn maailmanennätys?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nopeimman Kentucky Derbyn ennätys...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Nopein koskaan Derbyssä juostu aika oli vuonna 1973, jolloin </w:t>
      </w:r>
      <w:r>
        <w:rPr>
          <w:color w:val="A9A9A9"/>
        </w:rPr>
        <w:t xml:space="preserve">Secretariat </w:t>
      </w:r>
      <w:r>
        <w:rPr/>
        <w:t xml:space="preserve">rikkoi Northern Dancerin vuonna 1964 tekemän ennätyksen </w:t>
      </w:r>
      <w:r>
        <w:rPr/>
        <w:t xml:space="preserve">1:59,4 minuutilla.</w:t>
      </w:r>
      <w:r>
        <w:rPr/>
        <w:t xml:space="preserve"> Sen lisäksi, että Secretariatin ennätysaikaa ei ole vielä ylitetty, se teki itse kilpailussa jotain ainutlaatuista Triple Crown -kilpailuissa: sen ajat olivat nopeampia joka neljännellä neljänneksellä. Vaikka ei-voittajien aikoja ei kirjattu, vuonna 1973 Sham sijoittui samassa kilpailussa toiseksi, kaksi ja puoli pituutta Secretariatia jäljessä. Kun Shamin aikaa laskettaessa käytetään täysiveristen kilpaurheilukäytäntöä, jonka mukaan yksi pituus vastaa sekunnin viidesosaa, myös Sham jäi alle kahteen minuuttiin. Toinen alle kahden minuutin tulos, vasta kolmas, syntyi vuonna 2001 Monarchosin ajalla 1:59,97.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hevonen, joka on voittanut Kentucky Derbyn?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Kentucky Derby / ˈdɜːrbi /, on hevoskilpailu, joka järjestetään vuosittain toukokuun ensimmäisenä lauantaina Louisvillessä, Kentuckyssa, Yhdysvalloissa, ja se päättää kaksi viikkoa kestävän Kentucky Derby -festivaalin. Kisa on </w:t>
      </w:r>
      <w:r>
        <w:rPr>
          <w:color w:val="A9A9A9"/>
        </w:rPr>
        <w:t xml:space="preserve">kolmevuotiaille </w:t>
      </w:r>
      <w:r>
        <w:rPr/>
        <w:t xml:space="preserve">täysiverisille </w:t>
      </w:r>
      <w:r>
        <w:rPr/>
        <w:t xml:space="preserve">tarkoitettu Grade I -luokan osakilpailu, jonka </w:t>
      </w:r>
      <w:r>
        <w:rPr/>
        <w:t xml:space="preserve">pituus on 1,25 mailia (2,0 km) Churchill Downsilla. Varsat ja oriit kantavat 126 kiloa (57 kiloa) ja tammat 121 kiloa (55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ikäisiä hevoset ovat Kentuckyn derbyssä?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Derbyyn viitataan usein nimellä "Run for the Roses", koska </w:t>
      </w:r>
      <w:r>
        <w:rPr/>
        <w:t xml:space="preserve">Kentucky Derbyn voittaja saa joka vuosi </w:t>
      </w:r>
      <w:r>
        <w:rPr>
          <w:color w:val="A9A9A9"/>
        </w:rPr>
        <w:t xml:space="preserve">554 </w:t>
      </w:r>
      <w:r>
        <w:rPr/>
        <w:t xml:space="preserve">punaisen ruusun </w:t>
      </w:r>
      <w:r>
        <w:rPr/>
        <w:t xml:space="preserve">peiton.</w:t>
      </w:r>
      <w:r>
        <w:rPr/>
        <w:t xml:space="preserve"> Perinne sai alkunsa vuonna 1883, kun newyorkilainen seurapiirikaunotar E. Berry Wall lahjoitti ruusuja naisille Derbyn jälkeisissä juhlissa, joihin osallistui Churchill Downsin perustaja ja presidentti, eversti M. Lewis Clark. Tämän eleen uskotaan johtaneen Clarkin ajatukseen tehdä ruususta kilpailun virallinen kukka. Kuitenkin vasta vuonna 1896 on kirjattu, että Derbyn voittajalle on ripustettu ruusuja. Kentuckyn kuvernööri myöntää seppeleen ja Kentucky Derby -pokaalin. Poplaulaja Dan Fogelberg sävelsi kappaleen ``Run for the Roses'', joka julkaistiin ajoissa ennen vuoden 1980 kilpailua.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ruusua on Kentucky Derbyn huovassa?</w:t>
      </w:r>
    </w:p>
    <w:p>
      <w:pPr>
        <w:pStyle w:val="TextBody"/>
        <w:bidi w:val="0"/>
        <w:jc w:val="left"/>
        <w:rPr>
          <w:b/>
          <w:u w:val="single"/>
          <w:shd w:val="clear" w:fill="FFFF00"/>
        </w:rPr>
      </w:pPr>
      <w:r>
        <w:rPr>
          <w:b/>
          <w:u w:val="single"/>
          <w:shd w:val="clear" w:fill="FFFF00"/>
        </w:rPr>
        <w:t xml:space="preserve">Asiakirjan numero 6938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Hirsch määritteli kymmenen eniten siteerattua tiedemiestä biotieteiden alalla vuosina 1983-2002 (järjestyksessä h): </w:t>
      </w:r>
      <w:r>
        <w:rPr>
          <w:color w:val="A9A9A9"/>
        </w:rPr>
        <w:t xml:space="preserve">Solomon H. Snyder</w:t>
      </w:r>
      <w:r>
        <w:rPr/>
        <w:t xml:space="preserve">, h = 191; David Baltimore, h = 160; Robert C. Gallo, h = 154; Pierre Chambon, h = 153; Bert Vogelstein, h = 151; Salvador Moncada, h = 143; Charles A. Dinarello, h = 138; Tadamitsu Kishimoto, h = 134; Ronald M. Evans, h = 127; ja Axel Ullrich, h = 120. Kansallisen tiedeakatemian 36 uuden biologisten ja biolääketieteellisten tieteiden jäseneksi vuonna 2005 valitun henkilön h-indeksin mediaani oli 57. Hän huomauttaa kuitenkin, että h:n arvot vaihtelevat eri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h-indeksi lääketieteessä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Thomson Reutersin Essential Science Indicators Citation Thresholds -julkaisussa luetelluista 22 tieteenalasta (eli ilman muita kuin luonnontieteiden tutkijoita) fysiikkaan on viitattu toiseksi eniten viittauksia avaruustieteen jälkeen. Ajanjaksolla 1. tammikuuta 2000 - 28. helmikuuta 2010 fyysikon oli saatava 2073 viittausta, jotta hän kuuluisi maailman eniten siteerattujen 1 prosentin fysiikantutkijoiden joukkoon. </w:t>
      </w:r>
      <w:r>
        <w:rPr>
          <w:color w:val="A9A9A9"/>
        </w:rPr>
        <w:t xml:space="preserve">Avaruustutkimuksen </w:t>
      </w:r>
      <w:r>
        <w:rPr/>
        <w:t xml:space="preserve">kynnys </w:t>
      </w:r>
      <w:r>
        <w:rPr/>
        <w:t xml:space="preserve">on korkein (2236 viittausta), ja fysiikan jälkeen tulevat kliininen lääketiede (1390) sekä molekyylibiologia ja genetiikka (1229). Useimmilla tieteenaloilla, kuten ympäristö/ekologia (390), on vähemmän tutkijoita, vähemmän julkaisuja ja vähemmän viittauksia. Siksi näillä tieteenaloilla on alhaisemmat viittauskynnykset keskeisissä tiedeindikaattoreissa, ja alhaisimmat viittauskynnykset havaittiin yhteiskuntatieteissä (154), tietojenkäsittelytieteissä (149) ja monitieteellisissä tieteissä (147).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korkein h-indeksi</w:t>
      </w:r>
    </w:p>
    <w:p>
      <w:pPr>
        <w:pStyle w:val="TextBody"/>
        <w:bidi w:val="0"/>
        <w:jc w:val="left"/>
        <w:rPr>
          <w:b/>
          <w:u w:val="single"/>
          <w:shd w:val="clear" w:fill="FFFF00"/>
        </w:rPr>
      </w:pPr>
      <w:r>
        <w:rPr>
          <w:b/>
          <w:u w:val="single"/>
          <w:shd w:val="clear" w:fill="FFFF00"/>
        </w:rPr>
        <w:t xml:space="preserve">Asiakirjan numero 6939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Dragon Ball Super (jap.: </w:t>
      </w:r>
      <w:r>
        <w:rPr/>
        <w:t xml:space="preserve">ドラゴンボール 超 </w:t>
      </w:r>
      <w:r>
        <w:rPr/>
        <w:t xml:space="preserve">(スーパー</w:t>
      </w:r>
      <w:r>
        <w:rPr/>
        <w:t xml:space="preserve">), Hepburn: Doragon Bōru Sūpā) on Toei Animationin tuottama japanilainen anime-televisiosarja, jonka esittäminen alkoi </w:t>
      </w:r>
      <w:r>
        <w:rPr>
          <w:color w:val="A9A9A9"/>
        </w:rPr>
        <w:t xml:space="preserve">5. heinäkuuta 2015 </w:t>
      </w:r>
      <w:r>
        <w:rPr/>
        <w:t xml:space="preserve">ja päättyi 25. maaliskuuta 2018. Sen yleisen juonikuvion kirjoitti Dragon Ball -sarjan luoja </w:t>
      </w:r>
      <w:r>
        <w:rPr>
          <w:color w:val="DCDCDC"/>
        </w:rPr>
        <w:t xml:space="preserve">Akira Toriyama</w:t>
      </w:r>
      <w:r>
        <w:rPr/>
        <w:t xml:space="preserve">, kun taas yksittäiset jaksot ovat eri käsikirjoittajien käsialaa.</w:t>
      </w:r>
      <w:r>
        <w:rPr/>
        <w:t xml:space="preserve"> Se on myös Toyotaroun kuvittama mangasarja, joka ilmestyy sarjana Shueishan shōnen-mangalehti V Jumpissa. Anime on jatkoa Toriyaman alkuperäiselle Dragon Ball -mangalle ja Dragon Ball Z -televisiosarjalle, jossa on ensimmäinen uusi juoni 18 vuoteen. Se esitettiin sunnuntaisin klo 9:00 Fuji 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Z Super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dragon ball superin käsikirjoittaja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Bandai on ilmoittanut, että Dragon Ball Super -lelusarja tulee myyntiin Yhdysvalloissa kesällä 2017. Bandai on myös julkistanut päivitetyn Dragon Ball Super -korttipelin, joka sisältää aluksi yhden aloituspakan, yhden erikoispaketin, joka sisältää 4 booster-pakkausta ja mainoskortin Vegetalle, sekä booster-laatikon, jossa on 24 pakkausta. Se julkaistaan </w:t>
      </w:r>
      <w:r>
        <w:rPr>
          <w:color w:val="A9A9A9"/>
        </w:rPr>
        <w:t xml:space="preserve">28. heinäkuuta 2017</w:t>
      </w:r>
      <w:r>
        <w:rPr/>
        <w:t xml:space="preserve">. Kuuden Dragon Ball Super Happy Meal -lelun sarja tuli saataville japanilaisiin McDonald's-ravintoloihin toukokuussa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dragon ball z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Marraskuun 4. päivänä 2016 </w:t>
      </w:r>
      <w:r>
        <w:rPr>
          <w:color w:val="A9A9A9"/>
        </w:rPr>
        <w:t xml:space="preserve">Funimation </w:t>
      </w:r>
      <w:r>
        <w:rPr/>
        <w:t xml:space="preserve">ilmoitti, että yhtiö on hankkinut oikeudet Dragon Ball Superiin ja tuottaisi englanninkielisen dubbauksen, jossa monet aiempien englanninkielisten Dragon Ball -julkaisujensa näyttelijät palaisivat omiin rooleihinsa.Dubbauksen virallisen julkistamisen lisäksi ilmoitettiin myös, että sarjaa lähetettäisiin simulcasting-ohjelmana suoratoistoalustallaan FunimationNow. Joulukuun 7. päivänä 2016 IGN kertoi, että Funimationin englanninkielinen Dragon Ball Super -dubbaus lähetettäisiin Adult Swim -ohjelmassa lauantaisin klo 20.00, ja se näytettäisiin myöhemmin samana iltana klo 23.30 Tammikuun 7. päivästä 2017 alkaen Toonami-lohkossaan. Tämä vahvistettiin myöhemmin Toonamin virallisella Facebook-sivulla. Dragon Ball Superin Yhdysvaltain ensi-ilta sai 1 063 000 katsojaa kello 20.00 Adult Swimillä.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dragon ball superiin?</w:t>
      </w:r>
    </w:p>
    <w:p>
      <w:pPr>
        <w:pStyle w:val="TextBody"/>
        <w:bidi w:val="0"/>
        <w:jc w:val="left"/>
        <w:rPr>
          <w:b/>
          <w:u w:val="single"/>
          <w:shd w:val="clear" w:fill="FFFF00"/>
        </w:rPr>
      </w:pPr>
      <w:r>
        <w:rPr>
          <w:b/>
          <w:u w:val="single"/>
          <w:shd w:val="clear" w:fill="FFFF00"/>
        </w:rPr>
        <w:t xml:space="preserve">Asiakirjan numero 6940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Painovoiman aiheuttama kiihtyvyys Kuun pinnalla on </w:t>
      </w:r>
      <w:r>
        <w:rPr>
          <w:color w:val="DCDCDC"/>
        </w:rPr>
        <w:t xml:space="preserve">noin </w:t>
      </w:r>
      <w:r>
        <w:rPr>
          <w:color w:val="2F4F4F"/>
        </w:rPr>
        <w:t xml:space="preserve">1,625 m / s, noin 16,6 % Maan pinnan </w:t>
      </w:r>
      <w:r>
        <w:rPr>
          <w:color w:val="2F4F4F"/>
        </w:rPr>
        <w:t xml:space="preserve">kiihtyvyydestä </w:t>
      </w:r>
      <w:r>
        <w:rPr>
          <w:color w:val="556B2F"/>
        </w:rPr>
        <w:t xml:space="preserve">tai </w:t>
      </w:r>
      <w:r>
        <w:rPr>
          <w:color w:val="6B8E23"/>
        </w:rPr>
        <w:t xml:space="preserve">0,16 </w:t>
      </w:r>
      <w:r>
        <w:rPr/>
        <w:t xml:space="preserve">ɡ. Koko pinnalla painovoiman kiihtyvyyden vaihtelu on noin 0,0253 m / s (1,6 % painovoiman aiheuttamasta kiihtyvyydestä). Koska paino on suoraan riippuvainen painovoiman kiihtyvyydestä, Kuun tavarat painavat vain 16,6 % siitä, mitä ne painavat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painovoiman kiihtyvyys kuussa?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maan painovoima vertautuu kuuhun?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painovoiman ero maan ja kuun välillä?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g:n arvo kuun pinnalla?</w:t>
      </w:r>
    </w:p>
    <w:p>
      <w:pPr>
        <w:pStyle w:val="TextBody"/>
        <w:bidi w:val="0"/>
        <w:jc w:val="left"/>
        <w:rPr>
          <w:b/>
          <w:u w:val="single"/>
          <w:shd w:val="clear" w:fill="FFFF00"/>
        </w:rPr>
      </w:pPr>
      <w:r>
        <w:rPr>
          <w:b/>
          <w:u w:val="single"/>
          <w:shd w:val="clear" w:fill="FFFF00"/>
        </w:rPr>
        <w:t xml:space="preserve">Asiakirjan numero 6941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Stop-loss-vakuutus on vakuutus, joka suojaa vakuutuksenantajia suurilta korvausvaatimuksilta. Stop-loss-vakuutukset astuvat voimaan</w:t>
      </w:r>
      <w:r>
        <w:rPr>
          <w:color w:val="A9A9A9"/>
        </w:rPr>
        <w:t xml:space="preserve">, kun tietty korvauskynnys on ylitetty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vakuutettu on oikeutettu stop-loss-turvaan?</w:t>
      </w:r>
    </w:p>
    <w:p>
      <w:pPr>
        <w:pStyle w:val="TextBody"/>
        <w:bidi w:val="0"/>
        <w:jc w:val="left"/>
        <w:rPr>
          <w:b/>
          <w:u w:val="single"/>
          <w:shd w:val="clear" w:fill="FFFF00"/>
        </w:rPr>
      </w:pPr>
      <w:r>
        <w:rPr>
          <w:b/>
          <w:u w:val="single"/>
          <w:shd w:val="clear" w:fill="FFFF00"/>
        </w:rPr>
        <w:t xml:space="preserve">Asiakirjan numero 6942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7794" w:type="dxa"/>
        <w:jc w:val="left"/>
        <w:tblInd w:w="0" w:type="dxa"/>
        <w:tblLayout w:type="fixed"/>
        <w:tblCellMar>
          <w:top w:w="28" w:type="dxa"/>
          <w:left w:w="28" w:type="dxa"/>
          <w:bottom w:w="28" w:type="dxa"/>
          <w:right w:w="28" w:type="dxa"/>
        </w:tblCellMar>
      </w:tblPr>
      <w:tblGrid>
        <w:gridCol w:w="2941"/>
        <w:gridCol w:w="1441"/>
        <w:gridCol w:w="976"/>
        <w:gridCol w:w="511"/>
        <w:gridCol w:w="286"/>
        <w:gridCol w:w="286"/>
        <w:gridCol w:w="286"/>
        <w:gridCol w:w="496"/>
        <w:gridCol w:w="571"/>
      </w:tblGrid>
      <w:tr>
        <w:trPr/>
        <w:tc>
          <w:tcPr>
            <w:tcW w:w="2941" w:type="dxa"/>
            <w:tcBorders/>
            <w:vAlign w:val="center"/>
          </w:tcPr>
          <w:p>
            <w:pPr>
              <w:pStyle w:val="TableHeading"/>
              <w:suppressLineNumbers/>
              <w:bidi w:val="0"/>
              <w:spacing w:before="0" w:after="283"/>
              <w:jc w:val="center"/>
              <w:rPr/>
            </w:pPr>
            <w:r>
              <w:rPr/>
              <w:t xml:space="preserve">Vuosi </w:t>
            </w:r>
          </w:p>
        </w:tc>
        <w:tc>
          <w:tcPr>
            <w:tcW w:w="144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941" w:type="dxa"/>
            <w:tcBorders/>
            <w:vAlign w:val="center"/>
          </w:tcPr>
          <w:p>
            <w:pPr>
              <w:pStyle w:val="TableContents"/>
              <w:bidi w:val="0"/>
              <w:spacing w:before="0" w:after="283"/>
              <w:jc w:val="left"/>
              <w:rPr/>
            </w:pPr>
            <w:r>
              <w:rPr/>
              <w:t xml:space="preserve">1930-1958 Ei merkitty </w:t>
            </w:r>
          </w:p>
        </w:tc>
        <w:tc>
          <w:tcPr>
            <w:tcW w:w="485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1962 Ei kelpuutettu </w:t>
            </w:r>
          </w:p>
        </w:tc>
        <w:tc>
          <w:tcPr>
            <w:tcW w:w="485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1966 Peruutettiin </w:t>
            </w:r>
          </w:p>
        </w:tc>
        <w:tc>
          <w:tcPr>
            <w:tcW w:w="485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1970-1978 Ei täyttänyt vaatimuksia </w:t>
            </w:r>
          </w:p>
        </w:tc>
        <w:tc>
          <w:tcPr>
            <w:tcW w:w="485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1982 Peruutettu </w:t>
            </w:r>
          </w:p>
        </w:tc>
        <w:tc>
          <w:tcPr>
            <w:tcW w:w="485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1986-2002 Ei täyttänyt vaatimuksia </w:t>
            </w:r>
          </w:p>
        </w:tc>
        <w:tc>
          <w:tcPr>
            <w:tcW w:w="485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9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Neljännesfinaali </w:t>
            </w:r>
          </w:p>
        </w:tc>
        <w:tc>
          <w:tcPr>
            <w:tcW w:w="976" w:type="dxa"/>
            <w:tcBorders/>
            <w:vAlign w:val="center"/>
          </w:tcPr>
          <w:p>
            <w:pPr>
              <w:pStyle w:val="TableContents"/>
              <w:bidi w:val="0"/>
              <w:spacing w:before="0" w:after="283"/>
              <w:jc w:val="left"/>
              <w:rPr/>
            </w:pPr>
            <w:r>
              <w:rPr/>
              <w:t xml:space="preserve">Seitsemäs </w:t>
            </w:r>
          </w:p>
        </w:tc>
        <w:tc>
          <w:tcPr>
            <w:tcW w:w="511"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25. päivä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941" w:type="dxa"/>
            <w:tcBorders/>
            <w:vAlign w:val="center"/>
          </w:tcPr>
          <w:p>
            <w:pPr>
              <w:pStyle w:val="TableContents"/>
              <w:bidi w:val="0"/>
              <w:spacing w:before="0" w:after="283"/>
              <w:jc w:val="left"/>
              <w:rPr/>
            </w:pPr>
            <w:r>
              <w:rPr/>
              <w:t xml:space="preserve">2018 </w:t>
            </w:r>
            <w:r>
              <w:rPr>
                <w:color w:val="A9A9A9"/>
              </w:rPr>
              <w:t xml:space="preserve">Ei täyttänyt kelpoisuusehtoja</w:t>
            </w:r>
          </w:p>
        </w:tc>
        <w:tc>
          <w:tcPr>
            <w:tcW w:w="485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2022 Määritellään myöhemmin </w:t>
            </w:r>
          </w:p>
        </w:tc>
        <w:tc>
          <w:tcPr>
            <w:tcW w:w="485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Yhteensä </w:t>
            </w:r>
          </w:p>
        </w:tc>
        <w:tc>
          <w:tcPr>
            <w:tcW w:w="1441" w:type="dxa"/>
            <w:tcBorders/>
            <w:vAlign w:val="center"/>
          </w:tcPr>
          <w:p>
            <w:pPr>
              <w:pStyle w:val="TableContents"/>
              <w:bidi w:val="0"/>
              <w:spacing w:before="0" w:after="283"/>
              <w:jc w:val="left"/>
              <w:rPr/>
            </w:pPr>
            <w:r>
              <w:rPr/>
              <w:t xml:space="preserve">Neljännesfinaali </w:t>
            </w:r>
          </w:p>
        </w:tc>
        <w:tc>
          <w:tcPr>
            <w:tcW w:w="976" w:type="dxa"/>
            <w:tcBorders/>
            <w:vAlign w:val="center"/>
          </w:tcPr>
          <w:p>
            <w:pPr>
              <w:pStyle w:val="TableContents"/>
              <w:bidi w:val="0"/>
              <w:spacing w:before="0" w:after="283"/>
              <w:jc w:val="left"/>
              <w:rPr/>
            </w:pPr>
            <w:r>
              <w:rPr/>
              <w:t xml:space="preserve">3 / 21 </w:t>
            </w:r>
          </w:p>
        </w:tc>
        <w:tc>
          <w:tcPr>
            <w:tcW w:w="511"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13 </w:t>
            </w:r>
          </w:p>
        </w:tc>
        <w:tc>
          <w:tcPr>
            <w:tcW w:w="571"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ghana pelaa maailmanmestaruuskilpailut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joukkue pääsi ensimmäistä kertaa A-maajoukkueiden maailmanmestaruuskilpailuihin vuonna 2006, se oli päässyt neljään olympialaisten jalkapalloturnaukseen jo silloin, kun turnaus oli vielä täysi A-maajoukkuekilpailu; sen paras saavutus oli kolmas sija vuoden 1992 kesäolympialaisissa. Joukkue on voittanut Afrikan kansojen cupin neljä kertaa (vuosina 1963, 1965, 1978 ja </w:t>
      </w:r>
      <w:r>
        <w:rPr>
          <w:color w:val="A9A9A9"/>
        </w:rPr>
        <w:t xml:space="preserve">1982) ja sijoittunut </w:t>
      </w:r>
      <w:r>
        <w:rPr/>
        <w:t xml:space="preserve">viidesti toiseksi (vuosina 1968, 1970, 1992, 2010 ja 2015). Kuljettuaan läpi vuoden 2005 tappiottomana Ghanan jalkapallomaajoukkue voitti FIFA:n vuoden parhaana liikkujana -palkinnon ja pääsi toiselle kierrokselle vuoden 2006 jalkapallon maailmanmestaruuskilpailuissa. Vuoden 2010 jalkapallon maailmanmestaruuskilpailuissa Etelä-Afrikassa siitä tuli vasta kolmas afrikkalainen joukkue, joka pääsi MM-kisojen puolivälieriin, ja vuonna 2014 se osallistui kolmansiin peräkkäisiin MM-kisoihinsa.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Ghana voitti viimeksi afconin?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joukkue pääsi ensimmäistä kertaa A-maajoukkueiden maailmanmestaruuskilpailuihin vuonna 2006, se oli päässyt neljään olympialaisten jalkapalloturnaukseen jo silloin, kun turnaus oli vielä täysi A-maajoukkuekilpailu; sen paras saavutus oli kolmas sija vuoden 1992 kesäolympialaisissa. Joukkue on voittanut Afrikan mestaruuskilpailut neljä kertaa (vuosina 1963, 1965, 1978 ja 1982) ja sijoittunut viidesti toiseksi (vuosina 1968, 1970, 1992, 2010 ja 2015). Kuljettuaan läpi vuoden 2005 tappiottomana Ghanan jalkapallomaajoukkue voitti FIFA:n vuoden parhaana liikkujana -palkinnon ja pääsi toiselle kierrokselle vuoden 2006 jalkapallon maailmanmestaruuskilpailuissa. Vuoden 2010 jalkapallon maailmanmestaruuskilpailuissa Etelä-Afrikassa siitä tuli vasta kolmas afrikkalainen joukkue, joka pääsi MM-kisojen puolivälieriin, ja vuonna </w:t>
      </w:r>
      <w:r>
        <w:rPr>
          <w:color w:val="A9A9A9"/>
        </w:rPr>
        <w:t xml:space="preserve">2014 </w:t>
      </w:r>
      <w:r>
        <w:rPr/>
        <w:t xml:space="preserve">se osallistui kolmansiin peräkkäisiin MM-kisoihinsa.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Ghana oli viimeksi MM-kisoissa?</w:t>
      </w:r>
    </w:p>
    <w:p>
      <w:pPr>
        <w:pStyle w:val="TextBody"/>
        <w:bidi w:val="0"/>
        <w:jc w:val="left"/>
        <w:rPr>
          <w:b/>
          <w:u w:val="single"/>
          <w:shd w:val="clear" w:fill="FFFF00"/>
        </w:rPr>
      </w:pPr>
      <w:r>
        <w:rPr>
          <w:b/>
          <w:u w:val="single"/>
          <w:shd w:val="clear" w:fill="FFFF00"/>
        </w:rPr>
        <w:t xml:space="preserve">Asiakirjan numero 6943</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t xml:space="preserve">Agentti Olive (Dalila Bela, kausi 1): Olive oli sarjan 1. kauden alussa sopeutumassa työskentelyyn uuden kumppaninsa Otton kanssa ja tämän kouluttamiseen. Olive on yleensä rauhallinen, reipas ja vakava. Hänellä on sairaalloinen piirakkakammo, jonka hän sai pelastettuaan organisaationsa rakennuksen piirakkaan liittyvältä katastrofilta, jonka aiheutti hänen edellinen kumppaninsa, erittäin lahjakas agentti nimeltä Todd, joka sai potkut organisaatiosta väärinkäytösten vuoksi ja jatkoi roistomaisuuttaan. Ensimmäisen kauden finaalissa Olive lähtee sarjasta yhdessä kumppaninsa Otton kanssa </w:t>
      </w:r>
      <w:r>
        <w:rPr>
          <w:color w:val="A9A9A9"/>
        </w:rPr>
        <w:t xml:space="preserve">johtamaan eri Odd Squadin piiriä </w:t>
      </w:r>
      <w:r>
        <w:rPr/>
        <w:t xml:space="preserve">Ms 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olive ja otto lähtivät parittomasta joukkueesta?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oliivi ja otto lähtivät?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Odd Squad Odd Squadin logo </w:t>
      </w:r>
    </w:p>
    <w:tbl>
      <w:tblPr>
        <w:tblW w:w="10205" w:type="dxa"/>
        <w:jc w:val="left"/>
        <w:tblInd w:w="0" w:type="dxa"/>
        <w:tblLayout w:type="fixed"/>
        <w:tblCellMar>
          <w:top w:w="28" w:type="dxa"/>
          <w:left w:w="28" w:type="dxa"/>
          <w:bottom w:w="28" w:type="dxa"/>
          <w:right w:w="28" w:type="dxa"/>
        </w:tblCellMar>
      </w:tblPr>
      <w:tblGrid>
        <w:gridCol w:w="2452"/>
        <w:gridCol w:w="7753"/>
      </w:tblGrid>
      <w:tr>
        <w:trPr/>
        <w:tc>
          <w:tcPr>
            <w:tcW w:w="2452" w:type="dxa"/>
            <w:tcBorders/>
            <w:vAlign w:val="center"/>
          </w:tcPr>
          <w:p>
            <w:pPr>
              <w:pStyle w:val="TableHeading"/>
              <w:suppressLineNumbers/>
              <w:bidi w:val="0"/>
              <w:spacing w:before="0" w:after="283"/>
              <w:jc w:val="center"/>
              <w:rPr/>
            </w:pPr>
            <w:r>
              <w:rPr/>
              <w:t xml:space="preserve">Genre </w:t>
            </w:r>
          </w:p>
        </w:tc>
        <w:tc>
          <w:tcPr>
            <w:tcW w:w="7753" w:type="dxa"/>
            <w:tcBorders/>
            <w:vAlign w:val="center"/>
          </w:tcPr>
          <w:p>
            <w:pPr>
              <w:pStyle w:val="TableContents"/>
              <w:bidi w:val="0"/>
              <w:spacing w:before="0" w:after="283"/>
              <w:jc w:val="left"/>
              <w:rPr/>
            </w:pPr>
            <w:r>
              <w:rPr/>
              <w:t xml:space="preserve">Kasvatuksellinen, Komedia </w:t>
            </w:r>
          </w:p>
        </w:tc>
      </w:tr>
      <w:tr>
        <w:trPr/>
        <w:tc>
          <w:tcPr>
            <w:tcW w:w="2452" w:type="dxa"/>
            <w:tcBorders/>
            <w:vAlign w:val="center"/>
          </w:tcPr>
          <w:p>
            <w:pPr>
              <w:pStyle w:val="TableHeading"/>
              <w:suppressLineNumbers/>
              <w:bidi w:val="0"/>
              <w:spacing w:before="0" w:after="283"/>
              <w:jc w:val="center"/>
              <w:rPr/>
            </w:pPr>
            <w:r>
              <w:rPr/>
              <w:t xml:space="preserve">Luonut </w:t>
            </w:r>
          </w:p>
        </w:tc>
        <w:tc>
          <w:tcPr>
            <w:tcW w:w="7753" w:type="dxa"/>
            <w:tcBorders/>
            <w:vAlign w:val="center"/>
          </w:tcPr>
          <w:p>
            <w:pPr>
              <w:pStyle w:val="TableContents"/>
              <w:bidi w:val="0"/>
              <w:spacing w:before="0" w:after="283"/>
              <w:jc w:val="left"/>
              <w:rPr/>
            </w:pPr>
            <w:r>
              <w:rPr/>
              <w:t xml:space="preserve">Tim McKeon Adam Peltzman </w:t>
            </w:r>
          </w:p>
        </w:tc>
      </w:tr>
      <w:tr>
        <w:trPr/>
        <w:tc>
          <w:tcPr>
            <w:tcW w:w="2452" w:type="dxa"/>
            <w:tcBorders/>
            <w:vAlign w:val="center"/>
          </w:tcPr>
          <w:p>
            <w:pPr>
              <w:pStyle w:val="TableHeading"/>
              <w:suppressLineNumbers/>
              <w:bidi w:val="0"/>
              <w:spacing w:before="0" w:after="283"/>
              <w:jc w:val="center"/>
              <w:rPr/>
            </w:pPr>
            <w:r>
              <w:rPr/>
              <w:t xml:space="preserve">Kirjoittanut </w:t>
            </w:r>
          </w:p>
        </w:tc>
        <w:tc>
          <w:tcPr>
            <w:tcW w:w="7753" w:type="dxa"/>
            <w:tcBorders/>
            <w:vAlign w:val="center"/>
          </w:tcPr>
          <w:p>
            <w:pPr>
              <w:pStyle w:val="TableContents"/>
              <w:bidi w:val="0"/>
              <w:spacing w:before="0" w:after="283"/>
              <w:jc w:val="left"/>
              <w:rPr/>
            </w:pPr>
            <w:r>
              <w:rPr/>
              <w:t xml:space="preserve">Tim McKeon </w:t>
            </w:r>
          </w:p>
        </w:tc>
      </w:tr>
      <w:tr>
        <w:trPr/>
        <w:tc>
          <w:tcPr>
            <w:tcW w:w="2452" w:type="dxa"/>
            <w:tcBorders/>
            <w:vAlign w:val="center"/>
          </w:tcPr>
          <w:p>
            <w:pPr>
              <w:pStyle w:val="TableHeading"/>
              <w:suppressLineNumbers/>
              <w:bidi w:val="0"/>
              <w:spacing w:before="0" w:after="283"/>
              <w:jc w:val="center"/>
              <w:rPr/>
            </w:pPr>
            <w:r>
              <w:rPr/>
              <w:t xml:space="preserve">Ohjaaja </w:t>
            </w:r>
          </w:p>
        </w:tc>
        <w:tc>
          <w:tcPr>
            <w:tcW w:w="7753" w:type="dxa"/>
            <w:tcBorders/>
            <w:vAlign w:val="center"/>
          </w:tcPr>
          <w:p>
            <w:pPr>
              <w:pStyle w:val="TableContents"/>
              <w:bidi w:val="0"/>
              <w:spacing w:before="0" w:after="283"/>
              <w:jc w:val="left"/>
              <w:rPr/>
            </w:pPr>
            <w:r>
              <w:rPr/>
              <w:t xml:space="preserve">Eri </w:t>
            </w:r>
          </w:p>
        </w:tc>
      </w:tr>
      <w:tr>
        <w:trPr/>
        <w:tc>
          <w:tcPr>
            <w:tcW w:w="2452" w:type="dxa"/>
            <w:tcBorders/>
            <w:vAlign w:val="center"/>
          </w:tcPr>
          <w:p>
            <w:pPr>
              <w:pStyle w:val="TableHeading"/>
              <w:suppressLineNumbers/>
              <w:bidi w:val="0"/>
              <w:spacing w:before="0" w:after="283"/>
              <w:jc w:val="center"/>
              <w:rPr/>
            </w:pPr>
            <w:r>
              <w:rPr/>
              <w:t xml:space="preserve">Luova johtaja (s) </w:t>
            </w:r>
          </w:p>
        </w:tc>
        <w:tc>
          <w:tcPr>
            <w:tcW w:w="7753" w:type="dxa"/>
            <w:tcBorders/>
            <w:vAlign w:val="center"/>
          </w:tcPr>
          <w:p>
            <w:pPr>
              <w:pStyle w:val="TableContents"/>
              <w:bidi w:val="0"/>
              <w:spacing w:before="0" w:after="283"/>
              <w:jc w:val="left"/>
              <w:rPr/>
            </w:pPr>
            <w:r>
              <w:rPr/>
              <w:t xml:space="preserve">Jim Foundic </w:t>
            </w:r>
          </w:p>
        </w:tc>
      </w:tr>
      <w:tr>
        <w:trPr/>
        <w:tc>
          <w:tcPr>
            <w:tcW w:w="2452" w:type="dxa"/>
            <w:tcBorders/>
            <w:vAlign w:val="center"/>
          </w:tcPr>
          <w:p>
            <w:pPr>
              <w:pStyle w:val="TableHeading"/>
              <w:suppressLineNumbers/>
              <w:bidi w:val="0"/>
              <w:spacing w:before="0" w:after="283"/>
              <w:jc w:val="center"/>
              <w:rPr/>
            </w:pPr>
            <w:r>
              <w:rPr/>
              <w:t xml:space="preserve">Pääosissa </w:t>
            </w:r>
          </w:p>
        </w:tc>
        <w:tc>
          <w:tcPr>
            <w:tcW w:w="775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Dalila Bela </w:t>
            </w:r>
          </w:p>
          <w:p>
            <w:pPr>
              <w:pStyle w:val="TableContents"/>
              <w:numPr>
                <w:ilvl w:val="0"/>
                <w:numId w:val="70"/>
              </w:numPr>
              <w:tabs>
                <w:tab w:val="clear" w:pos="1134"/>
                <w:tab w:val="left" w:leader="none" w:pos="707"/>
              </w:tabs>
              <w:bidi w:val="0"/>
              <w:spacing w:before="0" w:after="0"/>
              <w:ind w:start="707" w:hanging="283"/>
              <w:jc w:val="left"/>
              <w:rPr/>
            </w:pPr>
            <w:r>
              <w:rPr/>
              <w:t xml:space="preserve">Filip Geljo </w:t>
            </w:r>
          </w:p>
          <w:p>
            <w:pPr>
              <w:pStyle w:val="TableContents"/>
              <w:numPr>
                <w:ilvl w:val="0"/>
                <w:numId w:val="70"/>
              </w:numPr>
              <w:tabs>
                <w:tab w:val="clear" w:pos="1134"/>
                <w:tab w:val="left" w:leader="none" w:pos="707"/>
              </w:tabs>
              <w:bidi w:val="0"/>
              <w:spacing w:before="0" w:after="0"/>
              <w:ind w:start="707" w:hanging="283"/>
              <w:jc w:val="left"/>
              <w:rPr/>
            </w:pPr>
            <w:r>
              <w:rPr/>
              <w:t xml:space="preserve">Millie Davis </w:t>
            </w:r>
          </w:p>
          <w:p>
            <w:pPr>
              <w:pStyle w:val="TableContents"/>
              <w:numPr>
                <w:ilvl w:val="0"/>
                <w:numId w:val="70"/>
              </w:numPr>
              <w:tabs>
                <w:tab w:val="clear" w:pos="1134"/>
                <w:tab w:val="left" w:leader="none" w:pos="707"/>
              </w:tabs>
              <w:bidi w:val="0"/>
              <w:spacing w:before="0" w:after="0"/>
              <w:ind w:start="707" w:hanging="283"/>
              <w:jc w:val="left"/>
              <w:rPr/>
            </w:pPr>
            <w:r>
              <w:rPr/>
              <w:t xml:space="preserve">Sean Michael Kyer </w:t>
            </w:r>
          </w:p>
          <w:p>
            <w:pPr>
              <w:pStyle w:val="TableContents"/>
              <w:numPr>
                <w:ilvl w:val="0"/>
                <w:numId w:val="70"/>
              </w:numPr>
              <w:tabs>
                <w:tab w:val="clear" w:pos="1134"/>
                <w:tab w:val="left" w:leader="none" w:pos="707"/>
              </w:tabs>
              <w:bidi w:val="0"/>
              <w:spacing w:before="0" w:after="0"/>
              <w:ind w:start="707" w:hanging="283"/>
              <w:jc w:val="left"/>
              <w:rPr/>
            </w:pPr>
            <w:r>
              <w:rPr/>
              <w:t xml:space="preserve">Anna Cathcart </w:t>
            </w:r>
          </w:p>
          <w:p>
            <w:pPr>
              <w:pStyle w:val="TableContents"/>
              <w:numPr>
                <w:ilvl w:val="0"/>
                <w:numId w:val="70"/>
              </w:numPr>
              <w:tabs>
                <w:tab w:val="clear" w:pos="1134"/>
                <w:tab w:val="left" w:leader="none" w:pos="707"/>
              </w:tabs>
              <w:bidi w:val="0"/>
              <w:spacing w:before="0" w:after="0"/>
              <w:ind w:start="707" w:hanging="283"/>
              <w:jc w:val="left"/>
              <w:rPr/>
            </w:pPr>
            <w:r>
              <w:rPr/>
              <w:t xml:space="preserve">Isaac Kragten </w:t>
            </w:r>
          </w:p>
          <w:p>
            <w:pPr>
              <w:pStyle w:val="TableContents"/>
              <w:numPr>
                <w:ilvl w:val="0"/>
                <w:numId w:val="70"/>
              </w:numPr>
              <w:tabs>
                <w:tab w:val="clear" w:pos="1134"/>
                <w:tab w:val="left" w:leader="none" w:pos="707"/>
              </w:tabs>
              <w:bidi w:val="0"/>
              <w:spacing w:before="0" w:after="283"/>
              <w:ind w:start="707" w:hanging="283"/>
              <w:jc w:val="left"/>
              <w:rPr/>
            </w:pPr>
            <w:r>
              <w:rPr/>
              <w:t xml:space="preserve">Olivia Presti </w:t>
            </w:r>
          </w:p>
        </w:tc>
      </w:tr>
      <w:tr>
        <w:trPr/>
        <w:tc>
          <w:tcPr>
            <w:tcW w:w="2452" w:type="dxa"/>
            <w:tcBorders/>
            <w:vAlign w:val="center"/>
          </w:tcPr>
          <w:p>
            <w:pPr>
              <w:pStyle w:val="TableHeading"/>
              <w:suppressLineNumbers/>
              <w:bidi w:val="0"/>
              <w:spacing w:before="0" w:after="283"/>
              <w:jc w:val="center"/>
              <w:rPr/>
            </w:pPr>
            <w:r>
              <w:rPr/>
              <w:t xml:space="preserve">Säveltäjä (s) </w:t>
            </w:r>
          </w:p>
        </w:tc>
        <w:tc>
          <w:tcPr>
            <w:tcW w:w="7753" w:type="dxa"/>
            <w:tcBorders/>
            <w:vAlign w:val="center"/>
          </w:tcPr>
          <w:p>
            <w:pPr>
              <w:pStyle w:val="TableContents"/>
              <w:bidi w:val="0"/>
              <w:spacing w:before="0" w:after="283"/>
              <w:jc w:val="left"/>
              <w:rPr/>
            </w:pPr>
            <w:r>
              <w:rPr/>
              <w:t xml:space="preserve">Paul Buckley </w:t>
            </w:r>
          </w:p>
        </w:tc>
      </w:tr>
      <w:tr>
        <w:trPr/>
        <w:tc>
          <w:tcPr>
            <w:tcW w:w="2452" w:type="dxa"/>
            <w:tcBorders/>
            <w:vAlign w:val="center"/>
          </w:tcPr>
          <w:p>
            <w:pPr>
              <w:pStyle w:val="TableHeading"/>
              <w:suppressLineNumbers/>
              <w:bidi w:val="0"/>
              <w:spacing w:before="0" w:after="283"/>
              <w:jc w:val="center"/>
              <w:rPr/>
            </w:pPr>
            <w:r>
              <w:rPr/>
              <w:t xml:space="preserve">Alkuperämaa </w:t>
            </w:r>
          </w:p>
        </w:tc>
        <w:tc>
          <w:tcPr>
            <w:tcW w:w="7753" w:type="dxa"/>
            <w:tcBorders/>
            <w:vAlign w:val="center"/>
          </w:tcPr>
          <w:p>
            <w:pPr>
              <w:pStyle w:val="TableContents"/>
              <w:bidi w:val="0"/>
              <w:spacing w:before="0" w:after="283"/>
              <w:jc w:val="left"/>
              <w:rPr/>
            </w:pPr>
            <w:r>
              <w:rPr/>
              <w:t xml:space="preserve">Kanada Yhdysvallat </w:t>
            </w:r>
          </w:p>
        </w:tc>
      </w:tr>
      <w:tr>
        <w:trPr/>
        <w:tc>
          <w:tcPr>
            <w:tcW w:w="2452" w:type="dxa"/>
            <w:tcBorders/>
            <w:vAlign w:val="center"/>
          </w:tcPr>
          <w:p>
            <w:pPr>
              <w:pStyle w:val="TableHeading"/>
              <w:suppressLineNumbers/>
              <w:bidi w:val="0"/>
              <w:spacing w:before="0" w:after="283"/>
              <w:jc w:val="center"/>
              <w:rPr/>
            </w:pPr>
            <w:r>
              <w:rPr/>
              <w:t xml:space="preserve">Alkuperäinen kieli (kielet) </w:t>
            </w:r>
          </w:p>
        </w:tc>
        <w:tc>
          <w:tcPr>
            <w:tcW w:w="7753" w:type="dxa"/>
            <w:tcBorders/>
            <w:vAlign w:val="center"/>
          </w:tcPr>
          <w:p>
            <w:pPr>
              <w:pStyle w:val="TableContents"/>
              <w:bidi w:val="0"/>
              <w:spacing w:before="0" w:after="283"/>
              <w:jc w:val="left"/>
              <w:rPr/>
            </w:pPr>
            <w:r>
              <w:rPr/>
              <w:t xml:space="preserve">Englanti </w:t>
            </w:r>
          </w:p>
        </w:tc>
      </w:tr>
      <w:tr>
        <w:trPr/>
        <w:tc>
          <w:tcPr>
            <w:tcW w:w="2452" w:type="dxa"/>
            <w:tcBorders/>
            <w:vAlign w:val="center"/>
          </w:tcPr>
          <w:p>
            <w:pPr>
              <w:pStyle w:val="TableHeading"/>
              <w:suppressLineNumbers/>
              <w:bidi w:val="0"/>
              <w:spacing w:before="0" w:after="283"/>
              <w:jc w:val="center"/>
              <w:rPr/>
            </w:pPr>
            <w:r>
              <w:rPr/>
              <w:t xml:space="preserve">Kausien lukumäärä </w:t>
            </w:r>
          </w:p>
        </w:tc>
        <w:tc>
          <w:tcPr>
            <w:tcW w:w="7753" w:type="dxa"/>
            <w:tcBorders/>
            <w:vAlign w:val="center"/>
          </w:tcPr>
          <w:p>
            <w:pPr>
              <w:pStyle w:val="TableContents"/>
              <w:bidi w:val="0"/>
              <w:spacing w:before="0" w:after="283"/>
              <w:jc w:val="left"/>
              <w:rPr>
                <w:sz w:val="4"/>
                <w:szCs w:val="4"/>
              </w:rPr>
            </w:pPr>
            <w:r>
              <w:rPr>
                <w:sz w:val="4"/>
                <w:szCs w:val="4"/>
              </w:rPr>
            </w:r>
          </w:p>
        </w:tc>
      </w:tr>
      <w:tr>
        <w:trPr/>
        <w:tc>
          <w:tcPr>
            <w:tcW w:w="2452" w:type="dxa"/>
            <w:tcBorders/>
            <w:vAlign w:val="center"/>
          </w:tcPr>
          <w:p>
            <w:pPr>
              <w:pStyle w:val="TableHeading"/>
              <w:suppressLineNumbers/>
              <w:bidi w:val="0"/>
              <w:spacing w:before="0" w:after="283"/>
              <w:jc w:val="center"/>
              <w:rPr/>
            </w:pPr>
            <w:r>
              <w:rPr/>
              <w:t xml:space="preserve">Jaksojen lukumäärä </w:t>
            </w:r>
          </w:p>
        </w:tc>
        <w:tc>
          <w:tcPr>
            <w:tcW w:w="7753" w:type="dxa"/>
            <w:tcBorders/>
            <w:vAlign w:val="center"/>
          </w:tcPr>
          <w:p>
            <w:pPr>
              <w:pStyle w:val="TableContents"/>
              <w:bidi w:val="0"/>
              <w:spacing w:before="0" w:after="283"/>
              <w:jc w:val="left"/>
              <w:rPr/>
            </w:pPr>
            <w:r>
              <w:rPr/>
              <w:t xml:space="preserve">71 (jaksoluettelo) Tuotanto </w:t>
            </w:r>
          </w:p>
        </w:tc>
      </w:tr>
      <w:tr>
        <w:trPr/>
        <w:tc>
          <w:tcPr>
            <w:tcW w:w="2452" w:type="dxa"/>
            <w:tcBorders/>
            <w:vAlign w:val="center"/>
          </w:tcPr>
          <w:p>
            <w:pPr>
              <w:pStyle w:val="TableHeading"/>
              <w:suppressLineNumbers/>
              <w:bidi w:val="0"/>
              <w:spacing w:before="0" w:after="283"/>
              <w:jc w:val="center"/>
              <w:rPr/>
            </w:pPr>
            <w:r>
              <w:rPr/>
              <w:t xml:space="preserve">Vastaava tuottaja (s) </w:t>
            </w:r>
          </w:p>
        </w:tc>
        <w:tc>
          <w:tcPr>
            <w:tcW w:w="7753" w:type="dxa"/>
            <w:tcBorders/>
            <w:vAlign w:val="center"/>
          </w:tcPr>
          <w:p>
            <w:pPr>
              <w:pStyle w:val="TableContents"/>
              <w:bidi w:val="0"/>
              <w:spacing w:before="0" w:after="283"/>
              <w:jc w:val="left"/>
              <w:rPr/>
            </w:pPr>
            <w:r>
              <w:rPr/>
              <w:t xml:space="preserve">J.J. Johnson Tim McKeon Blair Powers Paul Siefken Paul Siefken </w:t>
            </w:r>
          </w:p>
        </w:tc>
      </w:tr>
      <w:tr>
        <w:trPr/>
        <w:tc>
          <w:tcPr>
            <w:tcW w:w="2452" w:type="dxa"/>
            <w:tcBorders/>
            <w:vAlign w:val="center"/>
          </w:tcPr>
          <w:p>
            <w:pPr>
              <w:pStyle w:val="TableHeading"/>
              <w:suppressLineNumbers/>
              <w:bidi w:val="0"/>
              <w:spacing w:before="0" w:after="283"/>
              <w:jc w:val="center"/>
              <w:rPr/>
            </w:pPr>
            <w:r>
              <w:rPr/>
              <w:t xml:space="preserve">Tuottaja (s) </w:t>
            </w:r>
          </w:p>
        </w:tc>
        <w:tc>
          <w:tcPr>
            <w:tcW w:w="7753" w:type="dxa"/>
            <w:tcBorders/>
            <w:vAlign w:val="center"/>
          </w:tcPr>
          <w:p>
            <w:pPr>
              <w:pStyle w:val="TableContents"/>
              <w:bidi w:val="0"/>
              <w:spacing w:before="0" w:after="283"/>
              <w:jc w:val="left"/>
              <w:rPr/>
            </w:pPr>
            <w:r>
              <w:rPr/>
              <w:t xml:space="preserve">Matthew J.R. Bishop Georgina Lopez </w:t>
            </w:r>
          </w:p>
        </w:tc>
      </w:tr>
      <w:tr>
        <w:trPr/>
        <w:tc>
          <w:tcPr>
            <w:tcW w:w="2452" w:type="dxa"/>
            <w:tcBorders/>
            <w:vAlign w:val="center"/>
          </w:tcPr>
          <w:p>
            <w:pPr>
              <w:pStyle w:val="TableHeading"/>
              <w:suppressLineNumbers/>
              <w:bidi w:val="0"/>
              <w:spacing w:before="0" w:after="283"/>
              <w:jc w:val="center"/>
              <w:rPr/>
            </w:pPr>
            <w:r>
              <w:rPr/>
              <w:t xml:space="preserve">Tuotantopaikka (s) </w:t>
            </w:r>
          </w:p>
        </w:tc>
        <w:tc>
          <w:tcPr>
            <w:tcW w:w="7753" w:type="dxa"/>
            <w:tcBorders/>
            <w:vAlign w:val="center"/>
          </w:tcPr>
          <w:p>
            <w:pPr>
              <w:pStyle w:val="TableContents"/>
              <w:bidi w:val="0"/>
              <w:spacing w:before="0" w:after="283"/>
              <w:jc w:val="left"/>
              <w:rPr/>
            </w:pPr>
            <w:r>
              <w:rPr>
                <w:color w:val="A9A9A9"/>
              </w:rPr>
              <w:t xml:space="preserve">Toronto, </w:t>
            </w:r>
            <w:r>
              <w:rPr/>
              <w:t xml:space="preserve">Ontario </w:t>
            </w:r>
          </w:p>
        </w:tc>
      </w:tr>
      <w:tr>
        <w:trPr/>
        <w:tc>
          <w:tcPr>
            <w:tcW w:w="2452" w:type="dxa"/>
            <w:tcBorders/>
            <w:vAlign w:val="center"/>
          </w:tcPr>
          <w:p>
            <w:pPr>
              <w:pStyle w:val="TableHeading"/>
              <w:suppressLineNumbers/>
              <w:bidi w:val="0"/>
              <w:spacing w:before="0" w:after="283"/>
              <w:jc w:val="center"/>
              <w:rPr/>
            </w:pPr>
            <w:r>
              <w:rPr/>
              <w:t xml:space="preserve">Toimittaja (t) </w:t>
            </w:r>
          </w:p>
        </w:tc>
        <w:tc>
          <w:tcPr>
            <w:tcW w:w="7753" w:type="dxa"/>
            <w:tcBorders/>
            <w:vAlign w:val="center"/>
          </w:tcPr>
          <w:p>
            <w:pPr>
              <w:pStyle w:val="TableContents"/>
              <w:bidi w:val="0"/>
              <w:spacing w:before="0" w:after="283"/>
              <w:jc w:val="left"/>
              <w:rPr/>
            </w:pPr>
            <w:r>
              <w:rPr/>
              <w:t xml:space="preserve">Jennifer Essex-Chew Courtney Goldman Christopher Minns Laura Bower Laura Bower </w:t>
            </w:r>
          </w:p>
        </w:tc>
      </w:tr>
      <w:tr>
        <w:trPr/>
        <w:tc>
          <w:tcPr>
            <w:tcW w:w="2452" w:type="dxa"/>
            <w:tcBorders/>
            <w:vAlign w:val="center"/>
          </w:tcPr>
          <w:p>
            <w:pPr>
              <w:pStyle w:val="TableHeading"/>
              <w:suppressLineNumbers/>
              <w:bidi w:val="0"/>
              <w:spacing w:before="0" w:after="283"/>
              <w:jc w:val="center"/>
              <w:rPr/>
            </w:pPr>
            <w:r>
              <w:rPr/>
              <w:t xml:space="preserve">Juoksuaika </w:t>
            </w:r>
          </w:p>
        </w:tc>
        <w:tc>
          <w:tcPr>
            <w:tcW w:w="7753" w:type="dxa"/>
            <w:tcBorders/>
            <w:vAlign w:val="center"/>
          </w:tcPr>
          <w:p>
            <w:pPr>
              <w:pStyle w:val="TableContents"/>
              <w:bidi w:val="0"/>
              <w:spacing w:before="0" w:after="283"/>
              <w:jc w:val="left"/>
              <w:rPr/>
            </w:pPr>
            <w:r>
              <w:rPr/>
              <w:t xml:space="preserve">10-12 minuuttia; kaksi jaksoa pareittain puolen tunnin ohjelmaksi. </w:t>
            </w:r>
          </w:p>
        </w:tc>
      </w:tr>
      <w:tr>
        <w:trPr/>
        <w:tc>
          <w:tcPr>
            <w:tcW w:w="2452" w:type="dxa"/>
            <w:tcBorders/>
            <w:vAlign w:val="center"/>
          </w:tcPr>
          <w:p>
            <w:pPr>
              <w:pStyle w:val="TableHeading"/>
              <w:suppressLineNumbers/>
              <w:bidi w:val="0"/>
              <w:spacing w:before="0" w:after="283"/>
              <w:jc w:val="center"/>
              <w:rPr/>
            </w:pPr>
            <w:r>
              <w:rPr/>
              <w:t xml:space="preserve">Tuotantoyhtiö(t) </w:t>
            </w:r>
          </w:p>
        </w:tc>
        <w:tc>
          <w:tcPr>
            <w:tcW w:w="7753" w:type="dxa"/>
            <w:tcBorders/>
            <w:vAlign w:val="center"/>
          </w:tcPr>
          <w:p>
            <w:pPr>
              <w:pStyle w:val="TableContents"/>
              <w:bidi w:val="0"/>
              <w:spacing w:before="0" w:after="283"/>
              <w:jc w:val="left"/>
              <w:rPr/>
            </w:pPr>
            <w:r>
              <w:rPr/>
              <w:t xml:space="preserve">Fred Rogers Productions Uppoava laiva Viihdeohjelmat </w:t>
            </w:r>
          </w:p>
        </w:tc>
      </w:tr>
      <w:tr>
        <w:trPr/>
        <w:tc>
          <w:tcPr>
            <w:tcW w:w="2452" w:type="dxa"/>
            <w:tcBorders/>
            <w:vAlign w:val="center"/>
          </w:tcPr>
          <w:p>
            <w:pPr>
              <w:pStyle w:val="TableHeading"/>
              <w:suppressLineNumbers/>
              <w:bidi w:val="0"/>
              <w:spacing w:before="0" w:after="283"/>
              <w:jc w:val="center"/>
              <w:rPr/>
            </w:pPr>
            <w:r>
              <w:rPr/>
              <w:t xml:space="preserve">Jakelija </w:t>
            </w:r>
          </w:p>
        </w:tc>
        <w:tc>
          <w:tcPr>
            <w:tcW w:w="7753" w:type="dxa"/>
            <w:tcBorders/>
            <w:vAlign w:val="center"/>
          </w:tcPr>
          <w:p>
            <w:pPr>
              <w:pStyle w:val="TableContents"/>
              <w:bidi w:val="0"/>
              <w:spacing w:before="0" w:after="283"/>
              <w:jc w:val="left"/>
              <w:rPr/>
            </w:pPr>
            <w:r>
              <w:rPr/>
              <w:t xml:space="preserve">PBS Release </w:t>
            </w:r>
          </w:p>
        </w:tc>
      </w:tr>
      <w:tr>
        <w:trPr/>
        <w:tc>
          <w:tcPr>
            <w:tcW w:w="2452" w:type="dxa"/>
            <w:tcBorders/>
            <w:vAlign w:val="center"/>
          </w:tcPr>
          <w:p>
            <w:pPr>
              <w:pStyle w:val="TableHeading"/>
              <w:suppressLineNumbers/>
              <w:bidi w:val="0"/>
              <w:spacing w:before="0" w:after="283"/>
              <w:jc w:val="center"/>
              <w:rPr/>
            </w:pPr>
            <w:r>
              <w:rPr/>
              <w:t xml:space="preserve">Alkuperäinen verkko </w:t>
            </w:r>
          </w:p>
        </w:tc>
        <w:tc>
          <w:tcPr>
            <w:tcW w:w="7753" w:type="dxa"/>
            <w:tcBorders/>
            <w:vAlign w:val="center"/>
          </w:tcPr>
          <w:p>
            <w:pPr>
              <w:pStyle w:val="TableContents"/>
              <w:bidi w:val="0"/>
              <w:spacing w:before="0" w:after="283"/>
              <w:jc w:val="left"/>
              <w:rPr/>
            </w:pPr>
            <w:r>
              <w:rPr/>
              <w:t xml:space="preserve">TVO (Kanada) Ici Radio-Canada Télé (Kanada) PBS Kids (Yhdysvallat) </w:t>
            </w:r>
          </w:p>
        </w:tc>
      </w:tr>
      <w:tr>
        <w:trPr/>
        <w:tc>
          <w:tcPr>
            <w:tcW w:w="2452" w:type="dxa"/>
            <w:tcBorders/>
            <w:vAlign w:val="center"/>
          </w:tcPr>
          <w:p>
            <w:pPr>
              <w:pStyle w:val="TableHeading"/>
              <w:suppressLineNumbers/>
              <w:bidi w:val="0"/>
              <w:spacing w:before="0" w:after="283"/>
              <w:jc w:val="center"/>
              <w:rPr/>
            </w:pPr>
            <w:r>
              <w:rPr/>
              <w:t xml:space="preserve">Kuvaformaatti </w:t>
            </w:r>
          </w:p>
        </w:tc>
        <w:tc>
          <w:tcPr>
            <w:tcW w:w="7753" w:type="dxa"/>
            <w:tcBorders/>
            <w:vAlign w:val="center"/>
          </w:tcPr>
          <w:p>
            <w:pPr>
              <w:pStyle w:val="TableContents"/>
              <w:bidi w:val="0"/>
              <w:spacing w:before="0" w:after="283"/>
              <w:jc w:val="left"/>
              <w:rPr/>
            </w:pPr>
            <w:r>
              <w:rPr/>
              <w:t xml:space="preserve">720p (HDTV) </w:t>
            </w:r>
          </w:p>
        </w:tc>
      </w:tr>
      <w:tr>
        <w:trPr/>
        <w:tc>
          <w:tcPr>
            <w:tcW w:w="2452" w:type="dxa"/>
            <w:tcBorders/>
            <w:vAlign w:val="center"/>
          </w:tcPr>
          <w:p>
            <w:pPr>
              <w:pStyle w:val="TableHeading"/>
              <w:suppressLineNumbers/>
              <w:bidi w:val="0"/>
              <w:spacing w:before="0" w:after="283"/>
              <w:jc w:val="center"/>
              <w:rPr/>
            </w:pPr>
            <w:r>
              <w:rPr/>
              <w:t xml:space="preserve">Audioformaatti </w:t>
            </w:r>
          </w:p>
        </w:tc>
        <w:tc>
          <w:tcPr>
            <w:tcW w:w="7753" w:type="dxa"/>
            <w:tcBorders/>
            <w:vAlign w:val="center"/>
          </w:tcPr>
          <w:p>
            <w:pPr>
              <w:pStyle w:val="TableContents"/>
              <w:bidi w:val="0"/>
              <w:spacing w:before="0" w:after="283"/>
              <w:jc w:val="left"/>
              <w:rPr/>
            </w:pPr>
            <w:r>
              <w:rPr/>
              <w:t xml:space="preserve">5.1 Surround </w:t>
            </w:r>
          </w:p>
        </w:tc>
      </w:tr>
      <w:tr>
        <w:trPr/>
        <w:tc>
          <w:tcPr>
            <w:tcW w:w="2452" w:type="dxa"/>
            <w:tcBorders/>
            <w:vAlign w:val="center"/>
          </w:tcPr>
          <w:p>
            <w:pPr>
              <w:pStyle w:val="TableHeading"/>
              <w:suppressLineNumbers/>
              <w:bidi w:val="0"/>
              <w:spacing w:before="0" w:after="283"/>
              <w:jc w:val="center"/>
              <w:rPr/>
            </w:pPr>
            <w:r>
              <w:rPr/>
              <w:t xml:space="preserve">Alkuperäinen julkaisu </w:t>
            </w:r>
          </w:p>
        </w:tc>
        <w:tc>
          <w:tcPr>
            <w:tcW w:w="7753" w:type="dxa"/>
            <w:tcBorders/>
            <w:vAlign w:val="center"/>
          </w:tcPr>
          <w:p>
            <w:pPr>
              <w:pStyle w:val="TableContents"/>
              <w:bidi w:val="0"/>
              <w:spacing w:before="0" w:after="283"/>
              <w:jc w:val="left"/>
              <w:rPr/>
            </w:pPr>
            <w:r>
              <w:rPr/>
              <w:t xml:space="preserve">26. marraskuuta 2014 (2014-11-26) -- esillä Ulkoiset linkit Odd Squad PBS Kids -sivustolla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outojen joukkojen tv-ohjelma on kuvattu?</w:t>
      </w:r>
    </w:p>
    <w:p>
      <w:pPr>
        <w:pStyle w:val="TextBody"/>
        <w:bidi w:val="0"/>
        <w:jc w:val="left"/>
        <w:rPr>
          <w:b/>
          <w:u w:val="single"/>
          <w:shd w:val="clear" w:fill="FFFF00"/>
        </w:rPr>
      </w:pPr>
      <w:r>
        <w:rPr>
          <w:b/>
          <w:u w:val="single"/>
          <w:shd w:val="clear" w:fill="FFFF00"/>
        </w:rPr>
        <w:t xml:space="preserve">Asiakirjan numero 6944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Super Mario Bros. on Nintendon kehittämä ja julkaisema tasohyppelyvideopeli Nintendo DS:lle vuodelta 2006. Super Mario -sarjaan kuuluva peli julkaistiin Pohjois-Amerikassa ja Japanissa </w:t>
      </w:r>
      <w:r>
        <w:rPr>
          <w:color w:val="A9A9A9"/>
        </w:rPr>
        <w:t xml:space="preserve">toukokuussa 2006 </w:t>
      </w:r>
      <w:r>
        <w:rPr/>
        <w:t xml:space="preserve">ja PAL-alueilla seuraavassa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Super Mario Bros ilmestyi?</w:t>
      </w:r>
    </w:p>
    <w:p>
      <w:pPr>
        <w:pStyle w:val="TextBody"/>
        <w:bidi w:val="0"/>
        <w:jc w:val="left"/>
        <w:rPr>
          <w:b/>
          <w:u w:val="single"/>
          <w:shd w:val="clear" w:fill="FFFF00"/>
        </w:rPr>
      </w:pPr>
      <w:r>
        <w:rPr>
          <w:b/>
          <w:u w:val="single"/>
          <w:shd w:val="clear" w:fill="FFFF00"/>
        </w:rPr>
        <w:t xml:space="preserve">Asiakirjan numero 6945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Hengitys (tai hengitys tai ventilaatio) on prosessi, jossa </w:t>
      </w:r>
      <w:r>
        <w:rPr>
          <w:color w:val="A9A9A9"/>
        </w:rPr>
        <w:t xml:space="preserve">ilmaa siirretään keuhkoihin ja keuhkoista ulos kaasujen vaihtamiseksi sisäisen ympäristön kanssa, </w:t>
      </w:r>
      <w:r>
        <w:rPr/>
        <w:t xml:space="preserve">pääasiassa tuomalla happea sisään ja poistamalla hiilidioksidia.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Hengitys on esimerkki siitä, minkälainen prosessi -</w:t>
      </w:r>
    </w:p>
    <w:p>
      <w:pPr>
        <w:pStyle w:val="TextBody"/>
        <w:bidi w:val="0"/>
        <w:jc w:val="left"/>
        <w:rPr>
          <w:b/>
          <w:u w:val="single"/>
          <w:shd w:val="clear" w:fill="FFFF00"/>
        </w:rPr>
      </w:pPr>
      <w:r>
        <w:rPr>
          <w:b/>
          <w:u w:val="single"/>
          <w:shd w:val="clear" w:fill="FFFF00"/>
        </w:rPr>
        <w:t xml:space="preserve">Asiakirjan numero 6946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1989 lähtien </w:t>
      </w:r>
      <w:r>
        <w:rPr>
          <w:color w:val="A9A9A9"/>
        </w:rPr>
        <w:t xml:space="preserve">yritysten </w:t>
      </w:r>
      <w:r>
        <w:rPr>
          <w:color w:val="DCDCDC"/>
        </w:rPr>
        <w:t xml:space="preserve">sponsorointi </w:t>
      </w:r>
      <w:r>
        <w:rPr/>
        <w:t xml:space="preserve">on kattanut ilma- ja vesinäytöksen tuotantokustannukset. Tapahtumaa on hallinnoinut pormestarin erityistapahtumien toimisto vuodesta 1994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Chicagon ilma- ja vesinäyttelyn?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maksaa ilma- ja vesinäytöksen</w:t>
      </w:r>
    </w:p>
    <w:p>
      <w:pPr>
        <w:pStyle w:val="TextBody"/>
        <w:bidi w:val="0"/>
        <w:jc w:val="left"/>
        <w:rPr>
          <w:b/>
          <w:u w:val="single"/>
          <w:shd w:val="clear" w:fill="FFFF00"/>
        </w:rPr>
      </w:pPr>
      <w:r>
        <w:rPr>
          <w:b/>
          <w:u w:val="single"/>
          <w:shd w:val="clear" w:fill="FFFF00"/>
        </w:rPr>
        <w:t xml:space="preserve">Asiakirjan numero 6947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Brooke Smith </w:t>
      </w:r>
      <w:r>
        <w:rPr/>
        <w:t xml:space="preserve">(s. 22. toukokuuta 1967) on yhdysvaltalainen näyttelijä, joka tunnetaan roolistaan tohtori Erica Hahnina ABC:n lääketieteellisessä draamasarjassa Greyn anatomia ja roolistaan Catherine Martinina vuoden 1991 kauhuelokuvassa Karitsojen hiljaisuus. Smith näytteli sheriffi Jane Greeneä A&amp;E:n kauhusarjassa Bates Motel.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kidnapattua tyttöä Karitsojen hiljaisuudessa...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Erica Hahnia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Erica Hahnia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tohtori Hahnia Greyn anatomiassa...</w:t>
      </w:r>
    </w:p>
    <w:p>
      <w:pPr>
        <w:pStyle w:val="TextBody"/>
        <w:bidi w:val="0"/>
        <w:jc w:val="left"/>
        <w:rPr>
          <w:b/>
          <w:u w:val="single"/>
          <w:shd w:val="clear" w:fill="FFFF00"/>
        </w:rPr>
      </w:pPr>
      <w:r>
        <w:rPr>
          <w:b/>
          <w:u w:val="single"/>
          <w:shd w:val="clear" w:fill="FFFF00"/>
        </w:rPr>
        <w:t xml:space="preserve">Asiakirjan numero 6948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Hävittyään heittokilpailun Intiaa pyydettiin lyömään ensimmäisenä </w:t>
      </w:r>
      <w:r>
        <w:rPr>
          <w:color w:val="A9A9A9"/>
        </w:rPr>
        <w:t xml:space="preserve">Länsi-Intian </w:t>
      </w:r>
      <w:r>
        <w:rPr/>
        <w:t xml:space="preserve">joukkuetta </w:t>
      </w:r>
      <w:r>
        <w:rPr/>
        <w:t xml:space="preserve">vastaan</w:t>
      </w:r>
      <w:r>
        <w:rPr/>
        <w:t xml:space="preserve">, jolla oli kiistatta maailman paras keilahyökkäys. Vain </w:t>
      </w:r>
      <w:r>
        <w:rPr>
          <w:color w:val="DCDCDC"/>
        </w:rPr>
        <w:t xml:space="preserve">Mohinder Amarnath </w:t>
      </w:r>
      <w:r>
        <w:rPr/>
        <w:t xml:space="preserve">(26 palloa 80:stä) ja Kris Srikkanth (38 palloa 57:stä) osoittivat merkittävää vastarintaa, kun Andy Roberts, Malcolm Marshall, Joel Garner ja Michael Holding repivät intialaiset lyöjät läpi Gomesin tukemana. Yllättävä vastarinta antoi Intialle mahdollisuuden saavuttaa 183 pisteen tuloksen (all out, 54,4 overs). Intian sisävuorossa lyötiin vain kolme kuutosta, yksi Srikkanthilta, yksi Sandeep Patililta (27, 29 palloa) ja yksi Madan Lalilta (17, 27 palloa). Intian keilailu kuitenkin hyödynsi sää- ja kenttäolosuhteet täydellisesti ja keilasi aikakauden parhaan lyöntikokoonpanon 140 pisteeseen 52 ylitöissä, voitti 43 juoksulla ja teki yhden krikettihistorian upeimmista yllätyksistä kukistamalla aiemmin voittamattoman Länsi-Intian. Amarnath ja Madan Lal (3 -- 31) ottivat kumpikin kolme lippua, ja yksi mieleenpainuva hetki oli Kapil Devin juoksu pitkän matkan (noin 18 -- 20 metriä), kun hän otti kiinni ja pudotti Richardsin, Länsi-Intian parhaan pistemiehen, joka teki 33 pistettä 28 pallolla. </w:t>
      </w:r>
      <w:r>
        <w:rPr>
          <w:color w:val="2F4F4F"/>
        </w:rPr>
        <w:t xml:space="preserve">Amarnath </w:t>
      </w:r>
      <w:r>
        <w:rPr/>
        <w:t xml:space="preserve">oli taloudellisin keilaaja, joka antoi vain 12 juoksua seitsemällä ylitöillään ja otti kolme wickettiä, ja hänelle myönnettiin jälleen kerran ottelun paras pelaaja (Man of the Match) palkinto monipuolisesta suorituksestaan. Vuonna 1983 ei ollut sarjan parhaan pelaajan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ottelun parhaana pelaajana vuoden 1983 MM-loppuottelussa.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ottelun parhaan pelaajan palkinnon kriketin maailmanmestaruuskilpailujen finaalissa vuonna 1983.</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heittopallon vuoden 1983 MM-finaalissa?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"ottelun paras mies" Intian voittaessa maailmanmestaruuden finaalissa 1983.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Hävittyään heittokilpailun Intiaa pyydettiin lyömään ensimmäisenä Länsi-Intian joukkuetta vastaan, jolla oli kiistatta maailman paras keilahyökkäys. Vain </w:t>
      </w:r>
      <w:r>
        <w:rPr>
          <w:color w:val="A9A9A9"/>
        </w:rPr>
        <w:t xml:space="preserve">Mohinder Amarnath </w:t>
      </w:r>
      <w:r>
        <w:rPr/>
        <w:t xml:space="preserve">(26 palloa 80:stä) ja Kris Srikkanth (38 palloa 57:stä) osoittivat merkittävää vastarintaa, kun Andy Roberts, Malcolm Marshall, Joel Garner ja Michael Holding repivät intialaiset lyöjät läpi Gomesin tukemana. Yllättävä vastarinta antoi Intialle mahdollisuuden saavuttaa 183 pisteen tuloksen (all out, 54,4 overs). Intian sisävuorossa lyötiin vain kolme kuutosta, yksi Srikkanthilta, yksi Sandeep Patililta (27, 29 palloa) ja yksi Madan Lalilta (17, 27 palloa). Intian keilailu kuitenkin hyödynsi sää- ja kenttäolosuhteet täydellisesti ja keilasi aikakauden parhaan lyöntikokoonpanon 140 pisteeseen 52 ylitöissä, voitti 43 juoksulla ja teki yhden krikettihistorian upeimmista yllätyksistä kukistamalla aiemmin voittamattoman Länsi-Intian. Amarnath ja Madan Lal (3 -- 31) ottivat kumpikin kolme lippua, ja yksi mieleenpainuva hetki oli, kun kapteeni Kapil Dev juoksi pitkän matkan (noin 18 -- 20 metriä) ottaakseen kiinni ja pudottaakseen Richardsin, Länsi-Intian parhaan pistemiehen, joka teki 33 pistettä 28 pallolla. Amarnath oli taloudellisin keilaaja, joka antoi vain 12 juoksua seitsemällä ylitöillään ja otti kolme wicketiä, ja hänelle myönnettiin jälleen kerran ottelun paras pelaaja (Man of the Match) palkinto monipuolisesta suorituksestaan. Vuonna 1983 ei ollut sarjan parhaan pelaajan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ottelun paras pelaaja vuoden 1983 kriketin maailmanmestaruuskilpailujen loppuottelussa.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1983 Prudential Cupin loppuottelu pelattiin </w:t>
      </w:r>
      <w:r>
        <w:rPr>
          <w:color w:val="A9A9A9"/>
        </w:rPr>
        <w:t xml:space="preserve">Intian ja Länsi-Intian </w:t>
      </w:r>
      <w:r>
        <w:rPr/>
        <w:t xml:space="preserve">välillä </w:t>
      </w:r>
      <w:r>
        <w:rPr/>
        <w:t xml:space="preserve">Lord's Cricket Groundilla 25. kesäkuuta 1983. Tämä oli Länsi-Intian kolmas peräkkäinen MM-finaalipaikka. Ensimmäistä kertaa finaalissa pelaava Intia voitti Länsi-Intian ja vei mestaruuden. Se oli Intian ensimmäinen maailmanmestaruuskilpailuvoitto.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vuoden 1983 MM-finaalin ottelun paras pelaaja...</w:t>
      </w:r>
    </w:p>
    <w:p>
      <w:pPr>
        <w:pStyle w:val="TextBody"/>
        <w:bidi w:val="0"/>
        <w:jc w:val="left"/>
        <w:rPr>
          <w:b/>
          <w:u w:val="single"/>
          <w:shd w:val="clear" w:fill="FFFF00"/>
        </w:rPr>
      </w:pPr>
      <w:r>
        <w:rPr>
          <w:b/>
          <w:u w:val="single"/>
          <w:shd w:val="clear" w:fill="FFFF00"/>
        </w:rPr>
        <w:t xml:space="preserve">Asiakirjan numero 6949</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t xml:space="preserve">1937 </w:t>
      </w:r>
      <w:r>
        <w:rPr>
          <w:color w:val="A9A9A9"/>
        </w:rPr>
        <w:t xml:space="preserve">Make Way for Tomorrow - Victor Moore laulaa </w:t>
      </w:r>
      <w:r>
        <w:rPr/>
        <w:t xml:space="preserve">laulun Beulah Bondille. </w:t>
      </w:r>
    </w:p>
    <w:p>
      <w:pPr>
        <w:pStyle w:val="TextBody"/>
        <w:numPr>
          <w:ilvl w:val="0"/>
          <w:numId w:val="71"/>
        </w:numPr>
        <w:tabs>
          <w:tab w:val="clear" w:pos="1134"/>
          <w:tab w:val="left" w:leader="none" w:pos="707"/>
        </w:tabs>
        <w:bidi w:val="0"/>
        <w:spacing w:before="0" w:after="0"/>
        <w:ind w:start="707" w:hanging="283"/>
        <w:jc w:val="left"/>
        <w:rPr/>
      </w:pPr>
      <w:r>
        <w:rPr/>
        <w:t xml:space="preserve">1938 </w:t>
      </w:r>
      <w:r>
        <w:rPr>
          <w:color w:val="DCDCDC"/>
        </w:rPr>
        <w:t xml:space="preserve">Swiss Miss - laulaa </w:t>
      </w:r>
      <w:r>
        <w:rPr/>
        <w:t xml:space="preserve">Oliver Hardy. </w:t>
      </w:r>
    </w:p>
    <w:p>
      <w:pPr>
        <w:pStyle w:val="TextBody"/>
        <w:numPr>
          <w:ilvl w:val="0"/>
          <w:numId w:val="71"/>
        </w:numPr>
        <w:tabs>
          <w:tab w:val="clear" w:pos="1134"/>
          <w:tab w:val="left" w:leader="none" w:pos="707"/>
        </w:tabs>
        <w:bidi w:val="0"/>
        <w:spacing w:before="0" w:after="0"/>
        <w:ind w:start="707" w:hanging="283"/>
        <w:jc w:val="left"/>
        <w:rPr/>
      </w:pPr>
      <w:r>
        <w:rPr/>
        <w:t xml:space="preserve">1943 </w:t>
      </w:r>
      <w:r>
        <w:rPr>
          <w:color w:val="2F4F4F"/>
        </w:rPr>
        <w:t xml:space="preserve">Thousands Cheer - laulaa </w:t>
      </w:r>
      <w:r>
        <w:rPr/>
        <w:t xml:space="preserve">Gene Kelly tanssiessaan mopin kanssa. </w:t>
      </w:r>
    </w:p>
    <w:p>
      <w:pPr>
        <w:pStyle w:val="TextBody"/>
        <w:numPr>
          <w:ilvl w:val="0"/>
          <w:numId w:val="71"/>
        </w:numPr>
        <w:tabs>
          <w:tab w:val="clear" w:pos="1134"/>
          <w:tab w:val="left" w:leader="none" w:pos="707"/>
        </w:tabs>
        <w:bidi w:val="0"/>
        <w:spacing w:before="0" w:after="0"/>
        <w:ind w:start="707" w:hanging="283"/>
        <w:jc w:val="left"/>
        <w:rPr/>
      </w:pPr>
      <w:r>
        <w:rPr/>
        <w:t xml:space="preserve">1945 </w:t>
      </w:r>
      <w:r>
        <w:rPr>
          <w:color w:val="556B2F"/>
        </w:rPr>
        <w:t xml:space="preserve">Timanttihevosenkenkä - </w:t>
      </w:r>
      <w:r>
        <w:rPr/>
        <w:t xml:space="preserve">Beatrice Kayn </w:t>
      </w:r>
      <w:r>
        <w:rPr>
          <w:color w:val="556B2F"/>
        </w:rPr>
        <w:t xml:space="preserve">esittämä </w:t>
      </w:r>
    </w:p>
    <w:p>
      <w:pPr>
        <w:pStyle w:val="TextBody"/>
        <w:numPr>
          <w:ilvl w:val="0"/>
          <w:numId w:val="71"/>
        </w:numPr>
        <w:tabs>
          <w:tab w:val="clear" w:pos="1134"/>
          <w:tab w:val="left" w:leader="none" w:pos="707"/>
        </w:tabs>
        <w:bidi w:val="0"/>
        <w:spacing w:before="0" w:after="0"/>
        <w:ind w:start="707" w:hanging="283"/>
        <w:jc w:val="left"/>
        <w:rPr/>
      </w:pPr>
      <w:r>
        <w:rPr/>
        <w:t xml:space="preserve">1948 </w:t>
      </w:r>
      <w:r>
        <w:rPr/>
        <w:t xml:space="preserve">Marian</w:t>
      </w:r>
      <w:r>
        <w:rPr>
          <w:color w:val="6B8E23"/>
        </w:rPr>
        <w:t xml:space="preserve"> rakkaudesta </w:t>
      </w:r>
    </w:p>
    <w:p>
      <w:pPr>
        <w:pStyle w:val="TextBody"/>
        <w:numPr>
          <w:ilvl w:val="0"/>
          <w:numId w:val="71"/>
        </w:numPr>
        <w:tabs>
          <w:tab w:val="clear" w:pos="1134"/>
          <w:tab w:val="left" w:leader="none" w:pos="707"/>
        </w:tabs>
        <w:bidi w:val="0"/>
        <w:spacing w:before="0" w:after="0"/>
        <w:ind w:start="707" w:hanging="283"/>
        <w:jc w:val="left"/>
        <w:rPr/>
      </w:pPr>
      <w:r>
        <w:rPr/>
        <w:t xml:space="preserve">1966 </w:t>
      </w:r>
      <w:r>
        <w:rPr>
          <w:color w:val="A0522D"/>
        </w:rPr>
        <w:t xml:space="preserve">Seuratkaa minua, pojat! </w:t>
      </w:r>
      <w:r>
        <w:rPr/>
        <w:t xml:space="preserve">-laulaa joukko partiolaisia </w:t>
      </w:r>
    </w:p>
    <w:p>
      <w:pPr>
        <w:pStyle w:val="TextBody"/>
        <w:numPr>
          <w:ilvl w:val="0"/>
          <w:numId w:val="71"/>
        </w:numPr>
        <w:tabs>
          <w:tab w:val="clear" w:pos="1134"/>
          <w:tab w:val="left" w:leader="none" w:pos="707"/>
        </w:tabs>
        <w:bidi w:val="0"/>
        <w:spacing w:before="0" w:after="0"/>
        <w:ind w:start="707" w:hanging="283"/>
        <w:jc w:val="left"/>
        <w:rPr/>
      </w:pPr>
      <w:r>
        <w:rPr/>
        <w:t xml:space="preserve">1979 </w:t>
      </w:r>
      <w:r>
        <w:rPr>
          <w:color w:val="228B22"/>
        </w:rPr>
        <w:t xml:space="preserve">The Rose - laulaa </w:t>
      </w:r>
      <w:r>
        <w:rPr/>
        <w:t xml:space="preserve">Bette Midler. </w:t>
      </w:r>
    </w:p>
    <w:p>
      <w:pPr>
        <w:pStyle w:val="TextBody"/>
        <w:numPr>
          <w:ilvl w:val="0"/>
          <w:numId w:val="71"/>
        </w:numPr>
        <w:tabs>
          <w:tab w:val="clear" w:pos="1134"/>
          <w:tab w:val="left" w:leader="none" w:pos="707"/>
        </w:tabs>
        <w:bidi w:val="0"/>
        <w:spacing w:before="0" w:after="0"/>
        <w:ind w:start="707" w:hanging="283"/>
        <w:jc w:val="left"/>
        <w:rPr/>
      </w:pPr>
      <w:r>
        <w:rPr/>
        <w:t xml:space="preserve">1998 </w:t>
      </w:r>
      <w:r>
        <w:rPr>
          <w:color w:val="191970"/>
        </w:rPr>
        <w:t xml:space="preserve">Barneyn suuri seikkailu - </w:t>
      </w:r>
      <w:r>
        <w:rPr/>
        <w:t xml:space="preserve">esittäjä George Hearn </w:t>
      </w:r>
    </w:p>
    <w:p>
      <w:pPr>
        <w:pStyle w:val="TextBody"/>
        <w:numPr>
          <w:ilvl w:val="0"/>
          <w:numId w:val="71"/>
        </w:numPr>
        <w:tabs>
          <w:tab w:val="clear" w:pos="1134"/>
          <w:tab w:val="left" w:leader="none" w:pos="707"/>
        </w:tabs>
        <w:bidi w:val="0"/>
        <w:spacing w:before="0" w:after="0"/>
        <w:ind w:start="707" w:hanging="283"/>
        <w:jc w:val="left"/>
        <w:rPr/>
      </w:pPr>
      <w:r>
        <w:rPr/>
        <w:t xml:space="preserve">2005 </w:t>
      </w:r>
      <w:r>
        <w:rPr>
          <w:color w:val="8B0000"/>
        </w:rPr>
        <w:t xml:space="preserve">The Greatest Game Ever Played - </w:t>
      </w:r>
      <w:r>
        <w:rPr/>
        <w:t xml:space="preserve">soundtrackilla kuullaan erään bändin instrumentaaliversio. </w:t>
      </w:r>
    </w:p>
    <w:p>
      <w:pPr>
        <w:pStyle w:val="TextBody"/>
        <w:numPr>
          <w:ilvl w:val="0"/>
          <w:numId w:val="71"/>
        </w:numPr>
        <w:tabs>
          <w:tab w:val="clear" w:pos="1134"/>
          <w:tab w:val="left" w:leader="none" w:pos="707"/>
        </w:tabs>
        <w:bidi w:val="0"/>
        <w:ind w:start="707" w:hanging="283"/>
        <w:jc w:val="left"/>
        <w:rPr/>
      </w:pPr>
      <w:r>
        <w:rPr/>
        <w:t xml:space="preserve">2014 </w:t>
      </w:r>
      <w:r>
        <w:rPr>
          <w:color w:val="483D8B"/>
        </w:rPr>
        <w:t xml:space="preserve">52 tiistaita - käytetään </w:t>
      </w:r>
      <w:r>
        <w:rPr/>
        <w:t xml:space="preserve">lopputeksteissä tässä australialaisessa elokuvassa, joka kertoo transsukupuolisesta isästä ja hänen tyttärestään Billiestä.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laulu "Let me call you sweetheart"?</w:t>
      </w:r>
    </w:p>
    <w:p>
      <w:pPr>
        <w:pStyle w:val="TextBody"/>
        <w:bidi w:val="0"/>
        <w:jc w:val="left"/>
        <w:rPr>
          <w:b/>
          <w:u w:val="single"/>
          <w:shd w:val="clear" w:fill="FFFF00"/>
        </w:rPr>
      </w:pPr>
      <w:r>
        <w:rPr>
          <w:b/>
          <w:u w:val="single"/>
          <w:shd w:val="clear" w:fill="FFFF00"/>
        </w:rPr>
        <w:t xml:space="preserve">Asiakirjan numero 6950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 valon aallonpituuksien erilaista vaikutusta ihmisen sarveiskalvoon ja ihoon kutsutaan joskus "eryteemiseksi vaikutusspektriksi". Vaikutusspektri osoittaa, että UVA ei aiheuta välitöntä reaktiota, vaan UV alkaa pikemminkin aiheuttaa valokeratiittia ja ihon punoitusta (valkoihoiset ovat herkempiä) aallonpituuksilla, jotka </w:t>
      </w:r>
      <w:r>
        <w:rPr>
          <w:color w:val="A9A9A9"/>
        </w:rPr>
        <w:t xml:space="preserve">alkavat lähellä UVB-kaistan alkua 315 nm:ssä ja kasvavat nopeasti 300 nm:iin</w:t>
      </w:r>
      <w:r>
        <w:rPr/>
        <w:t xml:space="preserve">. Iho ja silmät ovat herkimpiä UV-säteilyn aiheuttamille vaurioille 265-275 nm:n alemmalla UVC-kaistalla. Vielä lyhyemmillä aallonpituuksilla UV-säteilyä vaurioituu edelleen, mutta vaikutukset eivät ole yhtä suuria, koska ilmakehään tunkeutuu niin vähän UV-säteilyä. WHO:n standardoitu ultravioletti-indeksi on laajalti julkistettu mittaustapa, jolla mitataan ihmisen iholla auringonpolttamia aiheuttavien UV-aallonpituuksien kokonaisvoimakkuutta painottamalla UV-altistumista tietyn ajan ja paikan toimintaspektrin vaikutusten mukaan. Tämä standardi osoittaa, että suurin osa auringonpolttamisesta johtuu UV-aallonpituuksista, jotka ovat lähellä UVA- ja UVB-kaistojen 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säteilyn aallonpituudet todennäköisesti aiheuttavat fotokeratiittia.</w:t>
      </w:r>
    </w:p>
    <w:p>
      <w:pPr>
        <w:pStyle w:val="TextBody"/>
        <w:bidi w:val="0"/>
        <w:jc w:val="left"/>
        <w:rPr>
          <w:b/>
          <w:u w:val="single"/>
          <w:shd w:val="clear" w:fill="FFFF00"/>
        </w:rPr>
      </w:pPr>
      <w:r>
        <w:rPr>
          <w:b/>
          <w:u w:val="single"/>
          <w:shd w:val="clear" w:fill="FFFF00"/>
        </w:rPr>
        <w:t xml:space="preserve">Asiakirjan numero 6951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Entrée (/ ˈɒ̃treɪ /, US myös / ɒnˈtreɪ /; ransk: (ɑ̃tʁe)) </w:t>
      </w:r>
      <w:r>
        <w:rPr/>
        <w:t xml:space="preserve">on </w:t>
      </w:r>
      <w:r>
        <w:rPr>
          <w:color w:val="A9A9A9"/>
        </w:rPr>
        <w:t xml:space="preserve">nykyaikaisessa ranskalaisessa pöytäpalvelussa ja suuressa osassa englanninkielistä maailmaa (Yhdysvaltoja ja osaa Kanadaa lukuun ottamatta) </w:t>
      </w:r>
      <w:r>
        <w:rPr/>
        <w:t xml:space="preserve">ennen aterian pääruokaa tarjoiltu ruokalaji; se voi olla ensimmäinen tarjoiltu ruokalaji tai se voi seurata keittoa tai muuta pientä ruokalajia tai ruokalajeja. Yhdysvalloissa ja osassa Kanadaa sekä rajoitetusti Ranskassa ja muilla ranskankielisillä alueilla termi entrée viittaa aterian pääruokaan tai ainoaan ruokalajiin.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alkupalaa (meillä alkupalaa) kutsutaan alkuruoaksi (entrée)?</w:t>
      </w:r>
    </w:p>
    <w:p>
      <w:pPr>
        <w:pStyle w:val="TextBody"/>
        <w:bidi w:val="0"/>
        <w:jc w:val="left"/>
        <w:rPr>
          <w:b/>
          <w:u w:val="single"/>
          <w:shd w:val="clear" w:fill="FFFF00"/>
        </w:rPr>
      </w:pPr>
      <w:r>
        <w:rPr>
          <w:b/>
          <w:u w:val="single"/>
          <w:shd w:val="clear" w:fill="FFFF00"/>
        </w:rPr>
        <w:t xml:space="preserve">Asiakirjan numero 6952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Food Wars!, joka tunnetaan Japanissa nimellä Shokugeki no Soma (jap. </w:t>
      </w:r>
      <w:r>
        <w:rPr/>
        <w:t xml:space="preserve">食 戟 の ソー</w:t>
      </w:r>
      <w:r>
        <w:rPr/>
        <w:t xml:space="preserve">マ), on </w:t>
      </w:r>
      <w:r>
        <w:rPr/>
        <w:t xml:space="preserve">animesarja, joka on sovitettu Yūto Tsukudan ja Shun Saekin samannimisestä mangasta. J.C. Staffin tuottama ja Yoshitomo Yonetanin ohjaama sarja julkistettiin ensimmäisen kerran lokakuussa 2014 Shueishan toimesta. Sarja esitettiin Japanissa MBS:n Animeism-ohjelmalohkossa 3. huhtikuuta - 25. syyskuuta 2015, ja Crunchyroll esitti sen simulcastina. Sentai Filmworks lisensoi sarjan digitaaliseen ja kotivideolevitykseen Pohjois-Amerikassa. Toinen kausi nimeltä Food Wars! The Second Plate esitettiin 2. heinäkuuta - 24. syyskuuta 2016. Kolmannen kauden ensimmäinen kurssi esitettiin 4. lokakuuta - 20. joulukuuta 2017. Toinen osa sai ensi-iltansa </w:t>
      </w:r>
      <w:r>
        <w:rPr>
          <w:color w:val="A9A9A9"/>
        </w:rPr>
        <w:t xml:space="preserve">9.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food wars -jaksot ilmestyvät?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7"/>
        <w:gridCol w:w="797"/>
        <w:gridCol w:w="1868"/>
        <w:gridCol w:w="6833"/>
      </w:tblGrid>
      <w:tr>
        <w:trPr/>
        <w:tc>
          <w:tcPr>
            <w:tcW w:w="707" w:type="dxa"/>
            <w:tcBorders/>
            <w:vAlign w:val="center"/>
          </w:tcPr>
          <w:p>
            <w:pPr>
              <w:pStyle w:val="TableHeading"/>
              <w:suppressLineNumbers/>
              <w:bidi w:val="0"/>
              <w:spacing w:before="0" w:after="283"/>
              <w:jc w:val="center"/>
              <w:rPr/>
            </w:pPr>
            <w:r>
              <w:rPr/>
              <w:t xml:space="preserve">Nro sarjassa </w:t>
            </w:r>
          </w:p>
        </w:tc>
        <w:tc>
          <w:tcPr>
            <w:tcW w:w="797" w:type="dxa"/>
            <w:tcBorders/>
            <w:vAlign w:val="center"/>
          </w:tcPr>
          <w:p>
            <w:pPr>
              <w:pStyle w:val="TableHeading"/>
              <w:suppressLineNumbers/>
              <w:bidi w:val="0"/>
              <w:spacing w:before="0" w:after="283"/>
              <w:jc w:val="center"/>
              <w:rPr/>
            </w:pPr>
            <w:r>
              <w:rPr/>
              <w:t xml:space="preserve">Nro kauden aikana </w:t>
            </w:r>
          </w:p>
        </w:tc>
        <w:tc>
          <w:tcPr>
            <w:tcW w:w="1868" w:type="dxa"/>
            <w:tcBorders/>
            <w:vAlign w:val="center"/>
          </w:tcPr>
          <w:p>
            <w:pPr>
              <w:pStyle w:val="TableHeading"/>
              <w:suppressLineNumbers/>
              <w:bidi w:val="0"/>
              <w:spacing w:before="0" w:after="283"/>
              <w:jc w:val="center"/>
              <w:rPr/>
            </w:pPr>
            <w:r>
              <w:rPr/>
              <w:t xml:space="preserve">Otsikko </w:t>
            </w:r>
          </w:p>
        </w:tc>
        <w:tc>
          <w:tcPr>
            <w:tcW w:w="6833" w:type="dxa"/>
            <w:tcBorders/>
            <w:vAlign w:val="center"/>
          </w:tcPr>
          <w:p>
            <w:pPr>
              <w:pStyle w:val="TableHeading"/>
              <w:suppressLineNumbers/>
              <w:bidi w:val="0"/>
              <w:spacing w:before="0" w:after="283"/>
              <w:jc w:val="center"/>
              <w:rPr/>
            </w:pPr>
            <w:r>
              <w:rPr/>
              <w:t xml:space="preserve">Alkuperäinen lähetyspäivä </w:t>
            </w:r>
          </w:p>
        </w:tc>
      </w:tr>
      <w:tr>
        <w:trPr/>
        <w:tc>
          <w:tcPr>
            <w:tcW w:w="707" w:type="dxa"/>
            <w:tcBorders/>
            <w:vAlign w:val="center"/>
          </w:tcPr>
          <w:p>
            <w:pPr>
              <w:pStyle w:val="TableHeading"/>
              <w:suppressLineNumbers/>
              <w:bidi w:val="0"/>
              <w:spacing w:before="0" w:after="283"/>
              <w:jc w:val="center"/>
              <w:rPr/>
            </w:pPr>
            <w:r>
              <w:rPr/>
              <w:t xml:space="preserve">38 </w:t>
            </w:r>
          </w:p>
        </w:tc>
        <w:tc>
          <w:tcPr>
            <w:tcW w:w="797"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``Challenging the Elite Ten'' ``Jukketsu ni idomu'' </w:t>
            </w:r>
            <w:r>
              <w:rPr/>
              <w:t xml:space="preserve">(十 傑 に </w:t>
            </w:r>
            <w:r>
              <w:rPr/>
              <w:t xml:space="preserve">挑む) </w:t>
            </w:r>
          </w:p>
        </w:tc>
        <w:tc>
          <w:tcPr>
            <w:tcW w:w="6833" w:type="dxa"/>
            <w:tcBorders/>
            <w:vAlign w:val="center"/>
          </w:tcPr>
          <w:p>
            <w:pPr>
              <w:pStyle w:val="TableContents"/>
              <w:bidi w:val="0"/>
              <w:spacing w:before="0" w:after="283"/>
              <w:jc w:val="left"/>
              <w:rPr/>
            </w:pPr>
            <w:r>
              <w:rPr/>
              <w:t xml:space="preserve">4. lokakuuta 2017 Vastauksena Kugan alentuvaan provokaatioon Syksyn lehtien katselussa Soma päättää esitellä ruoanlaittotaitojaan tulevassa Kuufestivaalissa, jossa ryhmät tai yksilöt pystyttävät kojuja koulun alueelle. Soma päättää taistella suoraan Kugaa vastaan ja lähestyy Miyoko Hojoa, joka on myös erikoistunut kiinalaiseen keittiöön kuten Kuga. Miyoko selittää, että vaikka hän on erikoistunut kaikenlaiseen kiinalaiseen keittiöön, Kuga keskittyy Sichuanin mausteiseen keittiöön, ja vie hänet tämän tärkeimmän tukikohdan, kiinalaisen keittiön tutkimusyhdistyksen luo. Soma on järkyttynyt nähdessään monia kokkeja, jotka työskentelevät täydellisessä yhteisymmärryksessä ja tarkasti ja jotka kaikki ovat Kugan itsensä kouluttamia. Maistettuaan kymmentä samanlaista mapo-tofu-erikoisruokaa Soma on päättäväisempi kuin koskaan päihittämään Kugan ja lähtee häntä vastaan valtaamalla suoraan hänen edessään olevan kojualueen ja tarjoilemalla myös kiinalaista ruokaa. Juuri kun Soma jättää hakemuslomakkeensa, Erina paljastaa hänelle, että hänet erotetaan, jos hänen kojunsa menettää rahaa, mikä herättää Somassa suurta epäuskoa. </w:t>
            </w:r>
          </w:p>
        </w:tc>
      </w:tr>
      <w:tr>
        <w:trPr/>
        <w:tc>
          <w:tcPr>
            <w:tcW w:w="707" w:type="dxa"/>
            <w:tcBorders/>
            <w:vAlign w:val="center"/>
          </w:tcPr>
          <w:p>
            <w:pPr>
              <w:pStyle w:val="TableHeading"/>
              <w:suppressLineNumbers/>
              <w:bidi w:val="0"/>
              <w:spacing w:before="0" w:after="283"/>
              <w:jc w:val="center"/>
              <w:rPr/>
            </w:pPr>
            <w:r>
              <w:rPr/>
              <w:t xml:space="preserve">39 </w:t>
            </w:r>
          </w:p>
        </w:tc>
        <w:tc>
          <w:tcPr>
            <w:tcW w:w="797"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``Má ja Là'' ``Mā to Rā'' </w:t>
            </w:r>
            <w:r>
              <w:rPr/>
              <w:t xml:space="preserve">(『 麻 』 と 『 辣 </w:t>
            </w:r>
            <w:r>
              <w:rPr/>
              <w:t xml:space="preserve">』) </w:t>
            </w:r>
          </w:p>
        </w:tc>
        <w:tc>
          <w:tcPr>
            <w:tcW w:w="6833" w:type="dxa"/>
            <w:tcBorders/>
            <w:vAlign w:val="center"/>
          </w:tcPr>
          <w:p>
            <w:pPr>
              <w:pStyle w:val="TableContents"/>
              <w:bidi w:val="0"/>
              <w:spacing w:before="0" w:after="283"/>
              <w:jc w:val="left"/>
              <w:rPr/>
            </w:pPr>
            <w:r>
              <w:rPr/>
              <w:t xml:space="preserve">11. lokakuuta 2017 Kuufestivaaliin valmistautuminen on vauhdissa, kun Soma julistaa epäsuorasti sotaa Kugalle. Tämä saa aluksi apaattisen Alicen liittymään festivaaliin hyödyntämällä Junin äidinvaistoa ja ottamalla hänet ja Ryon mukaan Shiomi-seminaarin pitämään koppiin, Hayaman harmiksi. Maistettuaan tahattomasti Soman versiota mapo-tofusta Erina selittää hänelle ylimielisesti </w:t>
            </w:r>
            <w:r>
              <w:rPr/>
              <w:t xml:space="preserve">Sichuanin keittiön </w:t>
            </w:r>
            <w:r>
              <w:rPr/>
              <w:t xml:space="preserve">käsitteet "Má" </w:t>
            </w:r>
            <w:r>
              <w:rPr/>
              <w:t xml:space="preserve">(</w:t>
            </w:r>
            <w:r>
              <w:rPr/>
              <w:t xml:space="preserve">麻, kirjaimellisesti kuuma) ja "là" </w:t>
            </w:r>
            <w:r>
              <w:rPr/>
              <w:t xml:space="preserve">(</w:t>
            </w:r>
            <w:r>
              <w:rPr/>
              <w:t xml:space="preserve">辣, kirjaimellisesti mausteisuus) ja antaa näin tahattomasti Somalle hyödyllistä tietoa, kun taas Liisa ja Hisako selittävät, että mausteisuus vaikuttaa makuaistista poikkeaviin vanilloidireseptoreihin, pikemminkin kivun aistimukseen, millä on riippuvuutta aiheuttavia ja lääketieteellisiä vaikutuksia. Takaisin asuntolassa Soma alkaa kokeilla Megumin kanssa saavuttaakseen Kugan tason, mutta päätyy tekemään vain liian mausteisia ruokia. Seuraavana päivänä Hojo lainaa heille kiinalaisen osaston avointa savipatauunia, ja he aikovat valmistaa Hujiao bingiä houkutellakseen asiakkaita ainutlaatuisella ruoanlaittomenetelmällään. </w:t>
            </w:r>
          </w:p>
        </w:tc>
      </w:tr>
      <w:tr>
        <w:trPr/>
        <w:tc>
          <w:tcPr>
            <w:tcW w:w="707" w:type="dxa"/>
            <w:tcBorders/>
            <w:vAlign w:val="center"/>
          </w:tcPr>
          <w:p>
            <w:pPr>
              <w:pStyle w:val="TableHeading"/>
              <w:suppressLineNumbers/>
              <w:bidi w:val="0"/>
              <w:spacing w:before="0" w:after="283"/>
              <w:jc w:val="center"/>
              <w:rPr/>
            </w:pPr>
            <w:r>
              <w:rPr/>
              <w:t xml:space="preserve">40 </w:t>
            </w:r>
          </w:p>
        </w:tc>
        <w:tc>
          <w:tcPr>
            <w:tcW w:w="797"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"Kuun festivaali" "Gekkyōsai" </w:t>
            </w:r>
            <w:r>
              <w:rPr/>
              <w:t xml:space="preserve">(月 饗 </w:t>
            </w:r>
            <w:r>
              <w:rPr/>
              <w:t xml:space="preserve">祭) </w:t>
            </w:r>
          </w:p>
        </w:tc>
        <w:tc>
          <w:tcPr>
            <w:tcW w:w="6833" w:type="dxa"/>
            <w:tcBorders/>
            <w:vAlign w:val="center"/>
          </w:tcPr>
          <w:p>
            <w:pPr>
              <w:pStyle w:val="TableContents"/>
              <w:bidi w:val="0"/>
              <w:spacing w:before="0" w:after="283"/>
              <w:jc w:val="left"/>
              <w:rPr/>
            </w:pPr>
            <w:r>
              <w:rPr/>
              <w:t xml:space="preserve">18. lokakuuta 2017 Kuujuhlan ensimmäinen päivä alkaa, ja Kugan ravintola saa heti pitkän jonon asiakkaita, kun taas Soma onnistuu tekemään vaikutuksen niihin harvoihin, jotka hän saa. Isshikin ja Polar Star Dormitoryn ylläpitämät kojut, Ikumin Don RS ja Aldinin veljesten pop-up Trattoria Aldini näyttävät sujuvan hyvin. Päivän päätteeksi Kugan ravintola on saavuttanut myynnin osalta ykkössijan keskusta-alueella, ja ainoat kaksi kojua, jotka menettivät rahaa, olivat Soman ja Shiomi-seminaarin kojut, mikä saa Erinan kauhistumaan, sillä he kaikki olivat kilpailijoita, jotka pääsivät syksyn vaalien pääturnaukseen. Päivä 2 kuluu, ja Kugan ravintola vie jälleen ykkössijan, kun taas Soma onnistuu nousemaan viisi pykälää viimeiseltä sijalta esittelemällä uuden nuudeliannoksen, joka on luotu viipaloimalla Hujiao bingin taikina nuudeleiksi ja yhdistämällä ne valkosipuliin, katkarapuliemeen ja jauhetun sianlihatäytteeseen, improvisoimalla ta-a-nuudeleista. Samaan aikaan Alice päättää aloittaa alusta ja tehdä yhteistyötä Hayaman kanssa tehdäkseen ruokalajin, joka tyydyttää asiakkaat. </w:t>
            </w:r>
          </w:p>
        </w:tc>
      </w:tr>
      <w:tr>
        <w:trPr/>
        <w:tc>
          <w:tcPr>
            <w:tcW w:w="707" w:type="dxa"/>
            <w:tcBorders/>
            <w:vAlign w:val="center"/>
          </w:tcPr>
          <w:p>
            <w:pPr>
              <w:pStyle w:val="TableHeading"/>
              <w:suppressLineNumbers/>
              <w:bidi w:val="0"/>
              <w:spacing w:before="0" w:after="283"/>
              <w:jc w:val="center"/>
              <w:rPr/>
            </w:pPr>
            <w:r>
              <w:rPr/>
              <w:t xml:space="preserve">41 </w:t>
            </w:r>
          </w:p>
        </w:tc>
        <w:tc>
          <w:tcPr>
            <w:tcW w:w="797"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Nuorten leijonien ylpeys'' Wakaki Shishi-tachi no Mure'' </w:t>
            </w:r>
            <w:r>
              <w:rPr/>
              <w:t xml:space="preserve">(若き 獅子 たち の </w:t>
            </w:r>
            <w:r>
              <w:rPr/>
              <w:t xml:space="preserve">群れ) </w:t>
            </w:r>
          </w:p>
        </w:tc>
        <w:tc>
          <w:tcPr>
            <w:tcW w:w="6833" w:type="dxa"/>
            <w:tcBorders/>
            <w:vAlign w:val="center"/>
          </w:tcPr>
          <w:p>
            <w:pPr>
              <w:pStyle w:val="TableContents"/>
              <w:bidi w:val="0"/>
              <w:spacing w:before="0" w:after="283"/>
              <w:jc w:val="left"/>
              <w:rPr/>
            </w:pPr>
            <w:r>
              <w:rPr/>
              <w:t xml:space="preserve">25. lokakuuta 2017 Kolmas päivä kuluu ilman suurempia parannuksia, ja Soma huomaa, että vaikka Kuga saa tasaisesti asiakkaita, pitkät odotusajat ja vaatimus nopeasta syömisestä ruuhka-aikoina turhauttavat ruokailijoita. Tomitan avustuksella neljäntenä päivänä Soma lisää pöytiä ja tuoleja koppiinsa. Soma lisää Yukihira-versionsa mapo tofusta uusitun version lisäämällä siihen nuudeleita ja jättimäisen mystisen lihapullan, jossa on currya. Sen aromi ja kiehtova ulkonäkö vetoavat Kugan turhautuneisiin asiakkaisiin, ja hitaasti mutta varmasti he alkavat loikata hänen kojulleen. Juuri kun asiakasmäärät alkavat riistäytyä käsistä, Mimasaka tulee apuun saatuaan imagokoulutusta Soman ravintolassa. Kun Megumi hoitaa asiakaspalvelua ja ilta laskeutuu, heidän ystävänsä muista kojuista ja Megumin alueellisen keittiön RS:n jäsenet saapuvat auttamaan ruoanlaitossa ja houkuttelemaan lisää asiakkaita. Yhdessä he läpäisevät päivän 4 ja päihittävät Kugan ravintolan kyseisen alueen myynnin osalta, mikä tuo heille ensimmäisen sijan. Myös Shiomi-seminaarin kojulla onnistutaan vihdoin houkuttelemaan asiakkaita ja kuromaan tappiot umpeen. </w:t>
            </w:r>
          </w:p>
        </w:tc>
      </w:tr>
      <w:tr>
        <w:trPr/>
        <w:tc>
          <w:tcPr>
            <w:tcW w:w="707" w:type="dxa"/>
            <w:tcBorders/>
            <w:vAlign w:val="center"/>
          </w:tcPr>
          <w:p>
            <w:pPr>
              <w:pStyle w:val="TableHeading"/>
              <w:suppressLineNumbers/>
              <w:bidi w:val="0"/>
              <w:spacing w:before="0" w:after="283"/>
              <w:jc w:val="center"/>
              <w:rPr/>
            </w:pPr>
            <w:r>
              <w:rPr/>
              <w:t xml:space="preserve">42 </w:t>
            </w:r>
          </w:p>
        </w:tc>
        <w:tc>
          <w:tcPr>
            <w:tcW w:w="797" w:type="dxa"/>
            <w:tcBorders/>
            <w:vAlign w:val="center"/>
          </w:tcPr>
          <w:p>
            <w:pPr>
              <w:pStyle w:val="TableContents"/>
              <w:bidi w:val="0"/>
              <w:spacing w:before="0" w:after="283"/>
              <w:jc w:val="left"/>
              <w:rPr/>
            </w:pPr>
            <w:r>
              <w:rPr/>
              <w:t xml:space="preserve">5 </w:t>
            </w:r>
          </w:p>
        </w:tc>
        <w:tc>
          <w:tcPr>
            <w:tcW w:w="1868" w:type="dxa"/>
            <w:tcBorders/>
            <w:vAlign w:val="center"/>
          </w:tcPr>
          <w:p>
            <w:pPr>
              <w:pStyle w:val="TableContents"/>
              <w:bidi w:val="0"/>
              <w:spacing w:before="0" w:after="283"/>
              <w:jc w:val="left"/>
              <w:rPr/>
            </w:pPr>
            <w:r>
              <w:rPr/>
              <w:t xml:space="preserve">``The Darkening Dinner Table'' ``Kageri yuku shokutaku'' </w:t>
            </w:r>
            <w:r>
              <w:rPr/>
              <w:t xml:space="preserve">(翳り ゆく </w:t>
            </w:r>
            <w:r>
              <w:rPr/>
              <w:t xml:space="preserve">食卓) </w:t>
            </w:r>
          </w:p>
        </w:tc>
        <w:tc>
          <w:tcPr>
            <w:tcW w:w="6833" w:type="dxa"/>
            <w:tcBorders/>
            <w:vAlign w:val="center"/>
          </w:tcPr>
          <w:p>
            <w:pPr>
              <w:pStyle w:val="TableContents"/>
              <w:bidi w:val="0"/>
              <w:spacing w:before="0" w:after="283"/>
              <w:jc w:val="left"/>
              <w:rPr/>
            </w:pPr>
            <w:r>
              <w:rPr/>
              <w:t xml:space="preserve">1. marraskuuta 2017 Kuga päihittää Soman jälleen Kuun juhlan viidentenä ja viimeisenä päivänä, mutta tämä ei ole tyytyväinen. Välähdys paljastaa, kuinka Kuga oli myös haastanut Elite Tenin ensimmäisenä vuotena edellisessä Syyslehtien katselmuksessa, ja Tsukasa Eishi oli yllättäen hyväksynyt sen. Vaikka Kuga hävisi, hän teki Tsukasan kanssa sopimuksen: jos Kuga saisi kuunjuhlan jokaisena päivänä myynnin ykkössijan keskialueella, kuten Tsukasa teki edellisenä vuonna, he saisivat ottaa uusintaottelun. Molemmat osapuolet hävisivät, sillä Soma ei myöskään saavuttanut tavoitettaan, jonka mukaan hän olisi voittanut Kugan kokonaismyynnissä. Lohdutukseksi 2. istuntopaikka Rindou Kobayashi varaa Somalle ja Megumille pöydän Tsukasan kojulla, johon kuuluu yhdeksän ruokalajin ateria, jonka Tsukasa on valmistanut itse. Soma on kiinnostunut siitä, miten eritasoista ruokailua uptown-alueella on tarjolla, ja hän vierailee huvikseen Erinan kojulla, mutta huomaa Erinan vapisevan pelosta ja ruokailijoiden järkyttyvän hänen elitistisen isänsä Azami Nakirin yllättävästä ilmestymisestä. Soma ja Megumi todistavat, kuinka Azami pilkkaa Erinan ruokaa maistamaan tulleita herkkusuita ja julistautuu Totsukin uudeksi rehtoriksi syrjäyttäen Senzaemon paljastettuaan, että hänellä on kuuden eliittikymmenikön jäsenen tuki. </w:t>
            </w:r>
          </w:p>
        </w:tc>
      </w:tr>
      <w:tr>
        <w:trPr/>
        <w:tc>
          <w:tcPr>
            <w:tcW w:w="707" w:type="dxa"/>
            <w:tcBorders/>
            <w:vAlign w:val="center"/>
          </w:tcPr>
          <w:p>
            <w:pPr>
              <w:pStyle w:val="TableHeading"/>
              <w:suppressLineNumbers/>
              <w:bidi w:val="0"/>
              <w:spacing w:before="0" w:after="283"/>
              <w:jc w:val="center"/>
              <w:rPr/>
            </w:pPr>
            <w:r>
              <w:rPr/>
              <w:t xml:space="preserve">43 </w:t>
            </w:r>
          </w:p>
        </w:tc>
        <w:tc>
          <w:tcPr>
            <w:tcW w:w="797" w:type="dxa"/>
            <w:tcBorders/>
            <w:vAlign w:val="center"/>
          </w:tcPr>
          <w:p>
            <w:pPr>
              <w:pStyle w:val="TableContents"/>
              <w:bidi w:val="0"/>
              <w:spacing w:before="0" w:after="283"/>
              <w:jc w:val="left"/>
              <w:rPr/>
            </w:pPr>
            <w:r>
              <w:rPr/>
              <w:t xml:space="preserve">6 </w:t>
            </w:r>
          </w:p>
        </w:tc>
        <w:tc>
          <w:tcPr>
            <w:tcW w:w="1868" w:type="dxa"/>
            <w:tcBorders/>
            <w:vAlign w:val="center"/>
          </w:tcPr>
          <w:p>
            <w:pPr>
              <w:pStyle w:val="TableContents"/>
              <w:bidi w:val="0"/>
              <w:spacing w:before="0" w:after="283"/>
              <w:jc w:val="left"/>
              <w:rPr/>
            </w:pPr>
            <w:r>
              <w:rPr/>
              <w:t xml:space="preserve">"Vangittu kuningatar" "Toraware no Joō" "Toraware no Joō </w:t>
            </w:r>
            <w:r>
              <w:rPr/>
              <w:t xml:space="preserve">(囚われ の </w:t>
            </w:r>
            <w:r>
              <w:rPr/>
              <w:t xml:space="preserve">女王) </w:t>
            </w:r>
          </w:p>
        </w:tc>
        <w:tc>
          <w:tcPr>
            <w:tcW w:w="6833" w:type="dxa"/>
            <w:tcBorders/>
            <w:vAlign w:val="center"/>
          </w:tcPr>
          <w:p>
            <w:pPr>
              <w:pStyle w:val="TableContents"/>
              <w:bidi w:val="0"/>
              <w:spacing w:before="0" w:after="283"/>
              <w:jc w:val="left"/>
              <w:rPr/>
            </w:pPr>
            <w:r>
              <w:rPr/>
              <w:t xml:space="preserve">8. marraskuuta 2017 Gin ja Joichiro tapaavat sattumalta monen vuoden jälkeen, ja kesken heidän jälleennäkemisensa Ginille kerrotaan Senzaemonin korvaamisesta Azamilla, joka paljastui kolmanneksi istuimeksi heidän takanaan. Uutinen Azamin uudesta komennuksesta leviää kulovalkean tavoin ympäri koulua oppilaiden ja yleisön järkytykseksi. Azami erottaa Hisakon Erinan sihteerin virasta, eikä Erina pysty vastustamaan sitä. Sanzaemon tapaa Somaa, ja entinen johtaja pohtii Erinan lapsuutta onnellisena pikkutyttönä ja sitä, miten Azami aivopesi, käytti häntä hyväksi ja eristi hänet hioakseen ``Jumalan kielen'' sellaiseksi kuin se on nyt, ja jätti hänet traumatisoituneeksi. Azami myös repi kaikki Alicen Skandinaviasta lähettämät kirjeet. Azami karkotettiin, mutta jatkaa vahvan tukikohtansa rakentamista muualla maailmassa. Vaikka Soma vaikutti myötätuntoiselta Erinan tilannetta kohtaan, hän toistaa Senzaemonille lupauksensa, jonka hän teki tavatessaan Erinan ensimmäisen kerran: saada tämä sanomaan, että hänen ruokansa on herkullista. Kun Erina alkaa epätoivoisesti olla yksin huoneessaan, Alice, Ryo ja Hisako saapuvat paikalle vapauttaakseen Erinan Nakirin kartanosta ja löytävät hänelle lopulta turvapaikan Polar Star Dormitoriosta. Saatuaan tietää hänen menneisyydestään muut asukkaat hyväksyvät Erinan osaksi asuntolaa. </w:t>
            </w:r>
          </w:p>
        </w:tc>
      </w:tr>
      <w:tr>
        <w:trPr/>
        <w:tc>
          <w:tcPr>
            <w:tcW w:w="707" w:type="dxa"/>
            <w:tcBorders/>
            <w:vAlign w:val="center"/>
          </w:tcPr>
          <w:p>
            <w:pPr>
              <w:pStyle w:val="TableHeading"/>
              <w:suppressLineNumbers/>
              <w:bidi w:val="0"/>
              <w:spacing w:before="0" w:after="283"/>
              <w:jc w:val="center"/>
              <w:rPr/>
            </w:pPr>
            <w:r>
              <w:rPr/>
              <w:t xml:space="preserve">44 </w:t>
            </w:r>
          </w:p>
        </w:tc>
        <w:tc>
          <w:tcPr>
            <w:tcW w:w="797" w:type="dxa"/>
            <w:tcBorders/>
            <w:vAlign w:val="center"/>
          </w:tcPr>
          <w:p>
            <w:pPr>
              <w:pStyle w:val="TableContents"/>
              <w:bidi w:val="0"/>
              <w:spacing w:before="0" w:after="283"/>
              <w:jc w:val="left"/>
              <w:rPr/>
            </w:pPr>
            <w:r>
              <w:rPr/>
              <w:t xml:space="preserve">7 </w:t>
            </w:r>
          </w:p>
        </w:tc>
        <w:tc>
          <w:tcPr>
            <w:tcW w:w="1868" w:type="dxa"/>
            <w:tcBorders/>
            <w:vAlign w:val="center"/>
          </w:tcPr>
          <w:p>
            <w:pPr>
              <w:pStyle w:val="TableContents"/>
              <w:bidi w:val="0"/>
              <w:spacing w:before="0" w:after="283"/>
              <w:jc w:val="left"/>
              <w:rPr/>
            </w:pPr>
            <w:r>
              <w:rPr/>
              <w:t xml:space="preserve">"Se alkaa" "Hibuta wa kira reta" </w:t>
            </w:r>
            <w:r>
              <w:rPr/>
              <w:t xml:space="preserve">(火蓋 は 切 られ </w:t>
            </w:r>
            <w:r>
              <w:rPr/>
              <w:t xml:space="preserve">た) </w:t>
            </w:r>
          </w:p>
        </w:tc>
        <w:tc>
          <w:tcPr>
            <w:tcW w:w="6833" w:type="dxa"/>
            <w:tcBorders/>
            <w:vAlign w:val="center"/>
          </w:tcPr>
          <w:p>
            <w:pPr>
              <w:pStyle w:val="TableContents"/>
              <w:bidi w:val="0"/>
              <w:spacing w:before="0" w:after="283"/>
              <w:jc w:val="left"/>
              <w:rPr/>
            </w:pPr>
            <w:r>
              <w:rPr/>
              <w:t xml:space="preserve">15. marraskuuta 2017 Azami ilmoittaa kaikkien Totsukin tutkimusyhteisöjen ja itsenäisten elinten lakkauttamisesta, opiskelijakunnan ja henkilökunnan kauhuksi, ja Central Gourmet Societyn, tai lyhyesti Centralin, perustamisesta, uuden autoritaarisen elimen, joka päättää, mitä opiskelijoiden tulisi kokata ja luoda. Yhdeksäs istuin, Eizan Etsuya, saapuu Polar Star -asuntolaan gooniensa kanssa ilmoittamaan sen sulkemisesta. Soma kuitenkin kysyy nimenomaan, voiko Shokugeki kumota päätöksen. Vastauksena Eizan suostuu ja lähettää suorassa lähetyksessä Shokugekin, jossa on mukana Kabutoyama Tetsuji, Skewer Research Society -yhdistyksen johtaja, vain paljastaakseen, että hän on lahjonnut tuomarit, ja julistaa häijysti, että Shokugeki on kuollut. Asuntolan asukkaiden valitellessa kohtaloaan Soma haastaa itsepintaisesti Eizanin Shokugeki-haasteeseen asuntolan selviytymisestä. Kun Shokugeki alkaa, Eizan käskee salaa miehiään poistumaan väkisin asuntolasta, mikä pahoittaa Soman mielen. </w:t>
            </w:r>
          </w:p>
        </w:tc>
      </w:tr>
      <w:tr>
        <w:trPr/>
        <w:tc>
          <w:tcPr>
            <w:tcW w:w="707" w:type="dxa"/>
            <w:tcBorders/>
            <w:vAlign w:val="center"/>
          </w:tcPr>
          <w:p>
            <w:pPr>
              <w:pStyle w:val="TableHeading"/>
              <w:suppressLineNumbers/>
              <w:bidi w:val="0"/>
              <w:spacing w:before="0" w:after="283"/>
              <w:jc w:val="center"/>
              <w:rPr/>
            </w:pPr>
            <w:r>
              <w:rPr/>
              <w:t xml:space="preserve">45 </w:t>
            </w:r>
          </w:p>
        </w:tc>
        <w:tc>
          <w:tcPr>
            <w:tcW w:w="797" w:type="dxa"/>
            <w:tcBorders/>
            <w:vAlign w:val="center"/>
          </w:tcPr>
          <w:p>
            <w:pPr>
              <w:pStyle w:val="TableContents"/>
              <w:bidi w:val="0"/>
              <w:spacing w:before="0" w:after="283"/>
              <w:jc w:val="left"/>
              <w:rPr/>
            </w:pPr>
            <w:r>
              <w:rPr/>
              <w:t xml:space="preserve">8 </w:t>
            </w:r>
          </w:p>
        </w:tc>
        <w:tc>
          <w:tcPr>
            <w:tcW w:w="1868" w:type="dxa"/>
            <w:tcBorders/>
            <w:vAlign w:val="center"/>
          </w:tcPr>
          <w:p>
            <w:pPr>
              <w:pStyle w:val="TableContents"/>
              <w:bidi w:val="0"/>
              <w:spacing w:before="0" w:after="283"/>
              <w:jc w:val="left"/>
              <w:rPr/>
            </w:pPr>
            <w:r>
              <w:rPr/>
              <w:t xml:space="preserve">``Alkemisti'' ``Arukimisuta'' </w:t>
            </w:r>
            <w:r>
              <w:rPr/>
              <w:t xml:space="preserve">(錬金術 師 </w:t>
            </w:r>
            <w:r>
              <w:rPr/>
              <w:t xml:space="preserve">(</w:t>
            </w:r>
            <w:r>
              <w:rPr/>
              <w:t xml:space="preserve">アルキミスタ))) </w:t>
            </w:r>
          </w:p>
        </w:tc>
        <w:tc>
          <w:tcPr>
            <w:tcW w:w="6833" w:type="dxa"/>
            <w:tcBorders/>
            <w:vAlign w:val="center"/>
          </w:tcPr>
          <w:p>
            <w:pPr>
              <w:pStyle w:val="TableContents"/>
              <w:bidi w:val="0"/>
              <w:spacing w:before="0" w:after="283"/>
              <w:jc w:val="left"/>
              <w:rPr/>
            </w:pPr>
            <w:r>
              <w:rPr/>
              <w:t xml:space="preserve">22. marraskuuta 2017 Soma ei anna Eizanin taktiikan pelotella itseään ja jatkaa ruoanlaittoa, mikä raivostuttaa Eizania. Samaan aikaan Polar Starin asuntolan asukkaat lyöttäytyvät yhteen ja torjuvat Eizanin roistot. Soman lisähäirinnän jälkeen Eizan päättää lopulta kokata tosissaan. Satsuma Jidori Chicken -teemalla Eizan tarjoilee hainanilaista kanariisiruokaa, joka tekee vaikutuksen sekä tuomareihin että Somaan. Soma vastaa erikoisella kanan siipien gyoza-annoksella, jossa käytetään sianlihaa, parmesaanijuustoa ja ketsuppia erikoisina ainesosina. Hän usuttaa Eizania maistamaan ruokaansa, ja kun Eizan haukkaa palan, hän myöntää vastahakoisesti, että Soman ruokalaji maistuu hyvältä. Eizanin reaktion nähdessään ja ruoan tuoksun houkuttelemana tuomarit maistavat varovasti ja uteliaina Soman ruokaa. Tuomarit ovat hämmästyneitä sen ainutlaatuisen herkullisesta mausta epätavallisista valmistusmenetelmistä huolimatta ja äänestävät yksimielisesti Soman puolesta. Eizan joutuu myöntämään tappionsa, ja Soma julistaa koululle, että hän taistelee kaikkia vastaan, jotka uhkaavat hänen ystäviään ja Polar Staria, mukaan lukien Elite Ten. </w:t>
            </w:r>
          </w:p>
        </w:tc>
      </w:tr>
      <w:tr>
        <w:trPr/>
        <w:tc>
          <w:tcPr>
            <w:tcW w:w="707" w:type="dxa"/>
            <w:tcBorders/>
            <w:vAlign w:val="center"/>
          </w:tcPr>
          <w:p>
            <w:pPr>
              <w:pStyle w:val="TableHeading"/>
              <w:suppressLineNumbers/>
              <w:bidi w:val="0"/>
              <w:spacing w:before="0" w:after="283"/>
              <w:jc w:val="center"/>
              <w:rPr/>
            </w:pPr>
            <w:r>
              <w:rPr/>
              <w:t xml:space="preserve">46 </w:t>
            </w:r>
          </w:p>
        </w:tc>
        <w:tc>
          <w:tcPr>
            <w:tcW w:w="797" w:type="dxa"/>
            <w:tcBorders/>
            <w:vAlign w:val="center"/>
          </w:tcPr>
          <w:p>
            <w:pPr>
              <w:pStyle w:val="TableContents"/>
              <w:bidi w:val="0"/>
              <w:spacing w:before="0" w:after="283"/>
              <w:jc w:val="left"/>
              <w:rPr/>
            </w:pPr>
            <w:r>
              <w:rPr/>
              <w:t xml:space="preserve">9 </w:t>
            </w:r>
          </w:p>
        </w:tc>
        <w:tc>
          <w:tcPr>
            <w:tcW w:w="1868" w:type="dxa"/>
            <w:tcBorders/>
            <w:vAlign w:val="center"/>
          </w:tcPr>
          <w:p>
            <w:pPr>
              <w:pStyle w:val="TableContents"/>
              <w:bidi w:val="0"/>
              <w:spacing w:before="0" w:after="283"/>
              <w:jc w:val="left"/>
              <w:rPr/>
            </w:pPr>
            <w:r>
              <w:rPr/>
              <w:t xml:space="preserve">``Hunting the Survivors'' ``Zantō gari'' </w:t>
            </w:r>
            <w:r>
              <w:rPr/>
              <w:t xml:space="preserve">(残党 </w:t>
            </w:r>
            <w:r>
              <w:rPr/>
              <w:t xml:space="preserve">狩り) </w:t>
            </w:r>
          </w:p>
        </w:tc>
        <w:tc>
          <w:tcPr>
            <w:tcW w:w="6833" w:type="dxa"/>
            <w:tcBorders/>
            <w:vAlign w:val="center"/>
          </w:tcPr>
          <w:p>
            <w:pPr>
              <w:pStyle w:val="TableContents"/>
              <w:bidi w:val="0"/>
              <w:spacing w:before="0" w:after="283"/>
              <w:jc w:val="left"/>
              <w:rPr/>
            </w:pPr>
            <w:r>
              <w:rPr/>
              <w:t xml:space="preserve">28. marraskuuta 2017 Soman voiton myötä Eizanin roistot kutsutaan pois ja Polar Star pelastuu. Asukkaat juhlivat voittoa yhdessä Erinan, Hisakon, Takumin ja Isamin kanssa. Sitten Isshiki saapuu paikalle ja selittää, että Soman voiton ansiosta keskus sallii nyt koulujärjestöjen tehdä shokugeki-pyyntöjä, joita valvovat puolueettomat tuomarit. Useita päiviä myöhemmin Isshiki erotetaan Elite Tenistä yhdessä Kugan ja 3. sijan Megishiman kanssa, koska he äänestivät Azamin asettamista vastaan. Sillä välin loput Elite Tenistä ja muut Centralin jäsenet alkavat ``jahdata selviytyjiä'' voittamalla muut kouluyhdistykset shokugekiotteluissaan. Soma ja hänen ystävänsä päättävät tarkkailla otteluita saadakseen tietoa mahdollisista vastustajista. Koska kaikki seurat hävisivät ottelunsa Centralille, Alice ja Ryo saapuvat päivän viimeiseen Shokugekiin. Alice selittää, että hänestä oli vahingossa tullut Cutting Edge Cuisine RS:n johtaja, mikä tekee hänestä metsästyksen kohteen. Ryo otti haasteen vastaan hänen puolestaan ja valmistautuu kohtaamaan Centralin jäsenen Kusunoki Rentaron, jonka tärkein ainesosa on lohi. </w:t>
            </w:r>
          </w:p>
        </w:tc>
      </w:tr>
      <w:tr>
        <w:trPr/>
        <w:tc>
          <w:tcPr>
            <w:tcW w:w="707" w:type="dxa"/>
            <w:tcBorders/>
            <w:vAlign w:val="center"/>
          </w:tcPr>
          <w:p>
            <w:pPr>
              <w:pStyle w:val="TableHeading"/>
              <w:suppressLineNumbers/>
              <w:bidi w:val="0"/>
              <w:spacing w:before="0" w:after="283"/>
              <w:jc w:val="center"/>
              <w:rPr/>
            </w:pPr>
            <w:r>
              <w:rPr/>
              <w:t xml:space="preserve">47 </w:t>
            </w:r>
          </w:p>
        </w:tc>
        <w:tc>
          <w:tcPr>
            <w:tcW w:w="797" w:type="dxa"/>
            <w:tcBorders/>
            <w:vAlign w:val="center"/>
          </w:tcPr>
          <w:p>
            <w:pPr>
              <w:pStyle w:val="TableContents"/>
              <w:bidi w:val="0"/>
              <w:spacing w:before="0" w:after="283"/>
              <w:jc w:val="left"/>
              <w:rPr/>
            </w:pPr>
            <w:r>
              <w:rPr/>
              <w:t xml:space="preserve">10 </w:t>
            </w:r>
          </w:p>
        </w:tc>
        <w:tc>
          <w:tcPr>
            <w:tcW w:w="1868" w:type="dxa"/>
            <w:tcBorders/>
            <w:vAlign w:val="center"/>
          </w:tcPr>
          <w:p>
            <w:pPr>
              <w:pStyle w:val="TableContents"/>
              <w:bidi w:val="0"/>
              <w:spacing w:before="0" w:after="283"/>
              <w:jc w:val="left"/>
              <w:rPr/>
            </w:pPr>
            <w:r>
              <w:rPr/>
              <w:t xml:space="preserve">``Lohi tanssii'' ``Sake wa odoru'' </w:t>
            </w:r>
            <w:r>
              <w:rPr/>
              <w:t xml:space="preserve">(鮭 は </w:t>
            </w:r>
            <w:r>
              <w:rPr/>
              <w:t xml:space="preserve">踊る) </w:t>
            </w:r>
          </w:p>
        </w:tc>
        <w:tc>
          <w:tcPr>
            <w:tcW w:w="6833" w:type="dxa"/>
            <w:tcBorders/>
            <w:vAlign w:val="center"/>
          </w:tcPr>
          <w:p>
            <w:pPr>
              <w:pStyle w:val="TableContents"/>
              <w:bidi w:val="0"/>
              <w:spacing w:before="0" w:after="283"/>
              <w:jc w:val="left"/>
              <w:rPr/>
            </w:pPr>
            <w:r>
              <w:rPr/>
              <w:t xml:space="preserve">5. joulukuuta 2017 Kun Ryo valmistelee ruokaansa, paljastuu, että Rentaro on matalalämpötilakeittämisen asiantuntija ja käyttää kombihöyrystintä ja kryomyllyä luodakseen lohen confit flammea, jonka lisukkeena on lohijäätelöä. Ryo vastaa leipomalla coulibiacia. Kun tuomarit pohtivat, kumpi annos on parempi, Rentaro kehuskelee kiihkeästi, että hän oli upottanut lohensa oliiviöljyyn kypsennyksen aikana, mikä esti kosteuden karkaamisen lihasta ja säilytti näin ollen koko lohen maun. Tuomarit kuitenkin julistavat, että Ryon ruokalaji on parempi. Ryo paljastaa, että hän oli lisännyt coulibiaciinsa pinaattikreppiä ja erityistä mausteseosta, jonka hän oli oppinut curryravintolassa hankkimansa kokemuksen perusteella. Lisäksi Ryon sekoitus erilaisia epätasaisia makuja korosti hänen lohensa makua ja antoi dynaamisen tunteen, joka oli paljon parempi kuin Rentaron lohi. Näin ollen Ryo voittaa shokugeki-kilpailun. </w:t>
            </w:r>
          </w:p>
        </w:tc>
      </w:tr>
      <w:tr>
        <w:trPr/>
        <w:tc>
          <w:tcPr>
            <w:tcW w:w="707" w:type="dxa"/>
            <w:tcBorders/>
            <w:vAlign w:val="center"/>
          </w:tcPr>
          <w:p>
            <w:pPr>
              <w:pStyle w:val="TableHeading"/>
              <w:suppressLineNumbers/>
              <w:bidi w:val="0"/>
              <w:spacing w:before="0" w:after="283"/>
              <w:jc w:val="center"/>
              <w:rPr/>
            </w:pPr>
            <w:r>
              <w:rPr/>
              <w:t xml:space="preserve">48 </w:t>
            </w:r>
          </w:p>
        </w:tc>
        <w:tc>
          <w:tcPr>
            <w:tcW w:w="797" w:type="dxa"/>
            <w:tcBorders/>
            <w:vAlign w:val="center"/>
          </w:tcPr>
          <w:p>
            <w:pPr>
              <w:pStyle w:val="TableContents"/>
              <w:bidi w:val="0"/>
              <w:spacing w:before="0" w:after="283"/>
              <w:jc w:val="left"/>
              <w:rPr/>
            </w:pPr>
            <w:r>
              <w:rPr/>
              <w:t xml:space="preserve">11 </w:t>
            </w:r>
          </w:p>
        </w:tc>
        <w:tc>
          <w:tcPr>
            <w:tcW w:w="1868" w:type="dxa"/>
            <w:tcBorders/>
            <w:vAlign w:val="center"/>
          </w:tcPr>
          <w:p>
            <w:pPr>
              <w:pStyle w:val="TableContents"/>
              <w:bidi w:val="0"/>
              <w:spacing w:before="0" w:after="283"/>
              <w:jc w:val="left"/>
              <w:rPr/>
            </w:pPr>
            <w:r>
              <w:rPr/>
              <w:t xml:space="preserve">``Der Weiße Ritter der Tafel'' ``Shokutaku no shiro kishi'' </w:t>
            </w:r>
            <w:r>
              <w:rPr/>
              <w:t xml:space="preserve">(食卓 の 白 </w:t>
            </w:r>
            <w:r>
              <w:rPr/>
              <w:t xml:space="preserve">騎士) </w:t>
            </w:r>
          </w:p>
        </w:tc>
        <w:tc>
          <w:tcPr>
            <w:tcW w:w="6833" w:type="dxa"/>
            <w:tcBorders/>
            <w:vAlign w:val="center"/>
          </w:tcPr>
          <w:p>
            <w:pPr>
              <w:pStyle w:val="TableContents"/>
              <w:bidi w:val="0"/>
              <w:spacing w:before="0" w:after="283"/>
              <w:jc w:val="left"/>
              <w:rPr/>
            </w:pPr>
            <w:r>
              <w:rPr/>
              <w:t xml:space="preserve">12. joulukuuta 2017 Erina ilmestyy areenalle juuri kun Alice haukkuu Azamia julkisesti ja kehottaa Erinaa puolustamaan itseään. Cutting Edge RS oli päivän ainoa voittaja. Seuraavana päivänä Soma ilmoittautuu vapaaehtoiseksi Tsukasa Eishin apukokiksi tunnilla ja tekee vaikutuksen Tsukasaan kehittyneillä taidoillaan. Tunnin päätteeksi Tsukasa tarjoaa ylimielisesti Somalle mahdollisuutta liittyä Centraliin assistentikseen, mutta Soma kieltäytyy räikeästi. Sen jälkeen Tsukasa haastaa Soman epäviralliseen Shokugeki-otteluun ja lyö vetoa ensimmäisestä paikastaan vastineeksi siitä, että Soma liittyy Centraliin, jos hän häviää, samalla kun Erina, Hisako ja Megumi piiloutuvat ja katselevat etäältä. Soma kysyy sitten Tsukasalta, mitkä ovat Azamin ja Centralin todelliset suunnitelmat, ja tämä paljastaa, että Azamin perimmäinen pitkän aikavälin tavoite on hävittää kaikki ravintolat Japanista ja korvata ne hienoilla gourmet-ravintoloilla, jotka vain hän hyväksyy. Ymmärtäessään, että tämä merkitsee monien paikallisten ravintoloiden, kuten Yukihira Dinerin, loppua, Soma päättää voittaa Tsukasan, jotta häntä ei pakotettaisi liittymään Centraliin. </w:t>
            </w:r>
          </w:p>
        </w:tc>
      </w:tr>
      <w:tr>
        <w:trPr/>
        <w:tc>
          <w:tcPr>
            <w:tcW w:w="707" w:type="dxa"/>
            <w:tcBorders/>
            <w:vAlign w:val="center"/>
          </w:tcPr>
          <w:p>
            <w:pPr>
              <w:pStyle w:val="TableHeading"/>
              <w:suppressLineNumbers/>
              <w:bidi w:val="0"/>
              <w:spacing w:before="0" w:after="283"/>
              <w:jc w:val="center"/>
              <w:rPr/>
            </w:pPr>
            <w:r>
              <w:rPr/>
              <w:t xml:space="preserve">49 </w:t>
            </w:r>
          </w:p>
        </w:tc>
        <w:tc>
          <w:tcPr>
            <w:tcW w:w="797" w:type="dxa"/>
            <w:tcBorders/>
            <w:vAlign w:val="center"/>
          </w:tcPr>
          <w:p>
            <w:pPr>
              <w:pStyle w:val="TableContents"/>
              <w:bidi w:val="0"/>
              <w:spacing w:before="0" w:after="283"/>
              <w:jc w:val="left"/>
              <w:rPr/>
            </w:pPr>
            <w:r>
              <w:rPr/>
              <w:t xml:space="preserve">12 </w:t>
            </w:r>
          </w:p>
        </w:tc>
        <w:tc>
          <w:tcPr>
            <w:tcW w:w="1868" w:type="dxa"/>
            <w:tcBorders/>
            <w:vAlign w:val="center"/>
          </w:tcPr>
          <w:p>
            <w:pPr>
              <w:pStyle w:val="TableContents"/>
              <w:bidi w:val="0"/>
              <w:spacing w:before="0" w:after="283"/>
              <w:jc w:val="left"/>
              <w:rPr/>
            </w:pPr>
            <w:r>
              <w:rPr/>
              <w:t xml:space="preserve">``Se, joka tavoittelee huippukokousta'' </w:t>
            </w:r>
          </w:p>
        </w:tc>
        <w:tc>
          <w:tcPr>
            <w:tcW w:w="683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shokugeki no soma kausi 3</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04"/>
        <w:gridCol w:w="794"/>
        <w:gridCol w:w="1995"/>
        <w:gridCol w:w="6712"/>
      </w:tblGrid>
      <w:tr>
        <w:trPr/>
        <w:tc>
          <w:tcPr>
            <w:tcW w:w="704" w:type="dxa"/>
            <w:tcBorders/>
            <w:vAlign w:val="center"/>
          </w:tcPr>
          <w:p>
            <w:pPr>
              <w:pStyle w:val="TableHeading"/>
              <w:suppressLineNumbers/>
              <w:bidi w:val="0"/>
              <w:spacing w:before="0" w:after="283"/>
              <w:jc w:val="center"/>
              <w:rPr/>
            </w:pPr>
            <w:r>
              <w:rPr/>
              <w:t xml:space="preserve">Nro sarjassa </w:t>
            </w:r>
          </w:p>
        </w:tc>
        <w:tc>
          <w:tcPr>
            <w:tcW w:w="794" w:type="dxa"/>
            <w:tcBorders/>
            <w:vAlign w:val="center"/>
          </w:tcPr>
          <w:p>
            <w:pPr>
              <w:pStyle w:val="TableHeading"/>
              <w:suppressLineNumbers/>
              <w:bidi w:val="0"/>
              <w:spacing w:before="0" w:after="283"/>
              <w:jc w:val="center"/>
              <w:rPr/>
            </w:pPr>
            <w:r>
              <w:rPr/>
              <w:t xml:space="preserve">Nro kauden aikana </w:t>
            </w:r>
          </w:p>
        </w:tc>
        <w:tc>
          <w:tcPr>
            <w:tcW w:w="1995" w:type="dxa"/>
            <w:tcBorders/>
            <w:vAlign w:val="center"/>
          </w:tcPr>
          <w:p>
            <w:pPr>
              <w:pStyle w:val="TableHeading"/>
              <w:suppressLineNumbers/>
              <w:bidi w:val="0"/>
              <w:spacing w:before="0" w:after="283"/>
              <w:jc w:val="center"/>
              <w:rPr/>
            </w:pPr>
            <w:r>
              <w:rPr/>
              <w:t xml:space="preserve">Otsikko </w:t>
            </w:r>
          </w:p>
        </w:tc>
        <w:tc>
          <w:tcPr>
            <w:tcW w:w="6712" w:type="dxa"/>
            <w:tcBorders/>
            <w:vAlign w:val="center"/>
          </w:tcPr>
          <w:p>
            <w:pPr>
              <w:pStyle w:val="TableHeading"/>
              <w:suppressLineNumbers/>
              <w:bidi w:val="0"/>
              <w:spacing w:before="0" w:after="283"/>
              <w:jc w:val="center"/>
              <w:rPr/>
            </w:pPr>
            <w:r>
              <w:rPr/>
              <w:t xml:space="preserve">Alkuperäinen lähetyspäivä </w:t>
            </w:r>
          </w:p>
        </w:tc>
      </w:tr>
      <w:tr>
        <w:trPr/>
        <w:tc>
          <w:tcPr>
            <w:tcW w:w="704" w:type="dxa"/>
            <w:tcBorders/>
            <w:vAlign w:val="center"/>
          </w:tcPr>
          <w:p>
            <w:pPr>
              <w:pStyle w:val="TableHeading"/>
              <w:suppressLineNumbers/>
              <w:bidi w:val="0"/>
              <w:spacing w:before="0" w:after="283"/>
              <w:jc w:val="center"/>
              <w:rPr/>
            </w:pPr>
            <w:r>
              <w:rPr/>
              <w:t xml:space="preserve">38 </w:t>
            </w:r>
          </w:p>
        </w:tc>
        <w:tc>
          <w:tcPr>
            <w:tcW w:w="794" w:type="dxa"/>
            <w:tcBorders/>
            <w:vAlign w:val="center"/>
          </w:tcPr>
          <w:p>
            <w:pPr>
              <w:pStyle w:val="TableContents"/>
              <w:bidi w:val="0"/>
              <w:spacing w:before="0" w:after="283"/>
              <w:jc w:val="left"/>
              <w:rPr>
                <w:sz w:val="4"/>
                <w:szCs w:val="4"/>
              </w:rPr>
            </w:pPr>
            <w:r>
              <w:rPr>
                <w:sz w:val="4"/>
                <w:szCs w:val="4"/>
              </w:rPr>
            </w:r>
          </w:p>
        </w:tc>
        <w:tc>
          <w:tcPr>
            <w:tcW w:w="1995" w:type="dxa"/>
            <w:tcBorders/>
            <w:vAlign w:val="center"/>
          </w:tcPr>
          <w:p>
            <w:pPr>
              <w:pStyle w:val="TableContents"/>
              <w:bidi w:val="0"/>
              <w:spacing w:before="0" w:after="283"/>
              <w:jc w:val="left"/>
              <w:rPr/>
            </w:pPr>
            <w:r>
              <w:rPr/>
              <w:t xml:space="preserve">``Challenging the Elite Ten'' ``Jukketsu ni Idomu'' </w:t>
            </w:r>
            <w:r>
              <w:rPr/>
              <w:t xml:space="preserve">(十 傑 に </w:t>
            </w:r>
            <w:r>
              <w:rPr/>
              <w:t xml:space="preserve">挑む) </w:t>
            </w:r>
          </w:p>
        </w:tc>
        <w:tc>
          <w:tcPr>
            <w:tcW w:w="6712" w:type="dxa"/>
            <w:tcBorders/>
            <w:vAlign w:val="center"/>
          </w:tcPr>
          <w:p>
            <w:pPr>
              <w:pStyle w:val="TableContents"/>
              <w:bidi w:val="0"/>
              <w:spacing w:before="0" w:after="283"/>
              <w:jc w:val="left"/>
              <w:rPr/>
            </w:pPr>
            <w:r>
              <w:rPr/>
              <w:t xml:space="preserve">4. lokakuuta 2017 Vastauksena Kugan alentuvaan provokaatioon Syyslehtien katselussa Soma päättää näyttää ruoanlaittotaitonsa tulevassa Kuufestivaalissa, jossa ryhmät tai yksilöt pystyttävät kojuja koulun alueelle. Päättäessään kohdata Kugan suoraan Soma lähestyy Miyoko Hojoa, joka on myös erikoistunut Kugan tavoin kiinalaiseen keittiöön. Miyoko selittää, että vaikka hän on erikoistunut kaikenlaiseen kiinalaiseen keittiöön, Kuga keskittyy Sichuanin mausteiseen keittiöön, ja vie hänet tämän tärkeimmän tukikohdan, kiinalaisen keittiön tutkimusyhdistyksen luo. Soma on järkyttynyt nähdessään monia kokkeja, jotka työskentelevät täydellisessä yhteisymmärryksessä ja tarkasti ja jotka kaikki ovat Kugan itsensä kouluttamia. Maistettuaan kymmentä samanlaista mapo-tofu-erikoisruokaa Soma on päättäväisempi kuin koskaan päihittämään Kugan ja lähtee häntä vastaan valtaamalla suoraan hänen edessään olevan kojualueen ja tarjoilemalla myös kiinalaista ruokaa. Juuri kun Soma jättää hakemuslomakkeensa, Erina paljastaa hänelle, että hänet erotetaan, jos hänen kojunsa menettää rahaa, mikä herättää Somassa suurta epäuskoa. </w:t>
            </w:r>
          </w:p>
        </w:tc>
      </w:tr>
      <w:tr>
        <w:trPr/>
        <w:tc>
          <w:tcPr>
            <w:tcW w:w="704" w:type="dxa"/>
            <w:tcBorders/>
            <w:vAlign w:val="center"/>
          </w:tcPr>
          <w:p>
            <w:pPr>
              <w:pStyle w:val="TableHeading"/>
              <w:suppressLineNumbers/>
              <w:bidi w:val="0"/>
              <w:spacing w:before="0" w:after="283"/>
              <w:jc w:val="center"/>
              <w:rPr/>
            </w:pPr>
            <w:r>
              <w:rPr/>
              <w:t xml:space="preserve">39 </w:t>
            </w:r>
          </w:p>
        </w:tc>
        <w:tc>
          <w:tcPr>
            <w:tcW w:w="794" w:type="dxa"/>
            <w:tcBorders/>
            <w:vAlign w:val="center"/>
          </w:tcPr>
          <w:p>
            <w:pPr>
              <w:pStyle w:val="TableContents"/>
              <w:bidi w:val="0"/>
              <w:spacing w:before="0" w:after="283"/>
              <w:jc w:val="left"/>
              <w:rPr>
                <w:sz w:val="4"/>
                <w:szCs w:val="4"/>
              </w:rPr>
            </w:pPr>
            <w:r>
              <w:rPr>
                <w:sz w:val="4"/>
                <w:szCs w:val="4"/>
              </w:rPr>
            </w:r>
          </w:p>
        </w:tc>
        <w:tc>
          <w:tcPr>
            <w:tcW w:w="1995" w:type="dxa"/>
            <w:tcBorders/>
            <w:vAlign w:val="center"/>
          </w:tcPr>
          <w:p>
            <w:pPr>
              <w:pStyle w:val="TableContents"/>
              <w:bidi w:val="0"/>
              <w:spacing w:before="0" w:after="283"/>
              <w:jc w:val="left"/>
              <w:rPr/>
            </w:pPr>
            <w:r>
              <w:rPr/>
              <w:t xml:space="preserve">``Má ja Là'' ``Mā to Rā'' </w:t>
            </w:r>
            <w:r>
              <w:rPr/>
              <w:t xml:space="preserve">(『 麻 』 と 『 辣 </w:t>
            </w:r>
            <w:r>
              <w:rPr/>
              <w:t xml:space="preserve">』) </w:t>
            </w:r>
          </w:p>
        </w:tc>
        <w:tc>
          <w:tcPr>
            <w:tcW w:w="6712" w:type="dxa"/>
            <w:tcBorders/>
            <w:vAlign w:val="center"/>
          </w:tcPr>
          <w:p>
            <w:pPr>
              <w:pStyle w:val="TableContents"/>
              <w:bidi w:val="0"/>
              <w:spacing w:before="0" w:after="283"/>
              <w:jc w:val="left"/>
              <w:rPr/>
            </w:pPr>
            <w:r>
              <w:rPr/>
              <w:t xml:space="preserve">11. lokakuuta 2017 Kuun juhliin valmistautuminen on kuohuvaa, kun Soma julistaa epäsuorasti sotaa Kugalle. Tämä saa aluksi apaattisen Alicen liittymään festivaaliin hyödyntämällä Junin äidinvaistoa ja ottamalla hänet ja Ryon mukaan Shiomi-seminaarin pitämään koppiin, Hayaman harmiksi. Maistettuaan tahattomasti Soman versiota mapo-tofusta Erina selittää hänelle ylimielisesti </w:t>
            </w:r>
            <w:r>
              <w:rPr/>
              <w:t xml:space="preserve">Sichuanin keittiön </w:t>
            </w:r>
            <w:r>
              <w:rPr/>
              <w:t xml:space="preserve">käsitteet "Má" </w:t>
            </w:r>
            <w:r>
              <w:rPr/>
              <w:t xml:space="preserve">(</w:t>
            </w:r>
            <w:r>
              <w:rPr/>
              <w:t xml:space="preserve">麻, kirjaimellisesti kuuma) ja "là" </w:t>
            </w:r>
            <w:r>
              <w:rPr/>
              <w:t xml:space="preserve">(</w:t>
            </w:r>
            <w:r>
              <w:rPr/>
              <w:t xml:space="preserve">辣, kirjaimellisesti mausteisuus) ja antaa näin tahattomasti Somalle hyödyllistä tietoa, kun taas Liisa ja Hisako selittävät, että mausteisuus vaikuttaa makuaistista poikkeaviin vanilloidireseptoreihin, pikemminkin kivun aistimukseen, millä on riippuvuutta aiheuttavia ja lääketieteellisiä vaikutuksia. Takaisin asuntolassa Soma alkaa kokeilla Megumin kanssa saavuttaakseen Kugan tason, mutta päätyy tekemään vain liian mausteisia ruokia. Seuraavana päivänä Hojo lainaa heille kiinalaisen osaston avointa savipatauunia, ja he aikovat valmistaa Hujiao bingiä houkutellakseen asiakkaita ainutlaatuisella ruoanlaittomenetelmällään. </w:t>
            </w:r>
          </w:p>
        </w:tc>
      </w:tr>
      <w:tr>
        <w:trPr/>
        <w:tc>
          <w:tcPr>
            <w:tcW w:w="704" w:type="dxa"/>
            <w:tcBorders/>
            <w:vAlign w:val="center"/>
          </w:tcPr>
          <w:p>
            <w:pPr>
              <w:pStyle w:val="TableHeading"/>
              <w:suppressLineNumbers/>
              <w:bidi w:val="0"/>
              <w:spacing w:before="0" w:after="283"/>
              <w:jc w:val="center"/>
              <w:rPr/>
            </w:pPr>
            <w:r>
              <w:rPr/>
              <w:t xml:space="preserve">40 </w:t>
            </w:r>
          </w:p>
        </w:tc>
        <w:tc>
          <w:tcPr>
            <w:tcW w:w="794" w:type="dxa"/>
            <w:tcBorders/>
            <w:vAlign w:val="center"/>
          </w:tcPr>
          <w:p>
            <w:pPr>
              <w:pStyle w:val="TableContents"/>
              <w:bidi w:val="0"/>
              <w:spacing w:before="0" w:after="283"/>
              <w:jc w:val="left"/>
              <w:rPr>
                <w:sz w:val="4"/>
                <w:szCs w:val="4"/>
              </w:rPr>
            </w:pPr>
            <w:r>
              <w:rPr>
                <w:sz w:val="4"/>
                <w:szCs w:val="4"/>
              </w:rPr>
            </w:r>
          </w:p>
        </w:tc>
        <w:tc>
          <w:tcPr>
            <w:tcW w:w="1995" w:type="dxa"/>
            <w:tcBorders/>
            <w:vAlign w:val="center"/>
          </w:tcPr>
          <w:p>
            <w:pPr>
              <w:pStyle w:val="TableContents"/>
              <w:bidi w:val="0"/>
              <w:spacing w:before="0" w:after="283"/>
              <w:jc w:val="left"/>
              <w:rPr/>
            </w:pPr>
            <w:r>
              <w:rPr/>
              <w:t xml:space="preserve">"Kuun festivaali" "Gekkyōsai" </w:t>
            </w:r>
            <w:r>
              <w:rPr/>
              <w:t xml:space="preserve">(月 饗 </w:t>
            </w:r>
            <w:r>
              <w:rPr/>
              <w:t xml:space="preserve">祭) </w:t>
            </w:r>
          </w:p>
        </w:tc>
        <w:tc>
          <w:tcPr>
            <w:tcW w:w="6712" w:type="dxa"/>
            <w:tcBorders/>
            <w:vAlign w:val="center"/>
          </w:tcPr>
          <w:p>
            <w:pPr>
              <w:pStyle w:val="TableContents"/>
              <w:bidi w:val="0"/>
              <w:spacing w:before="0" w:after="283"/>
              <w:jc w:val="left"/>
              <w:rPr/>
            </w:pPr>
            <w:r>
              <w:rPr/>
              <w:t xml:space="preserve">18. lokakuuta 2017 Kuujuhlan ensimmäinen päivä alkaa, ja Kugan ravintola saa heti pitkän asiakasjonon, kun taas Soma onnistuu tekemään vaikutuksen niihin harvoihin, jotka hän saa. Isshikin ja Polar Star Dormitoryn ylläpitämät kojut, Ikumin Don RS ja Aldinin veljesten pop-up Trattoria Aldini näyttävät sujuvan hyvin. Päivän päätteeksi Kugan ravintola on saavuttanut myynnin osalta ykkössijan keskusta-alueella, ja ainoat kaksi kojua, jotka menettivät rahaa, olivat Soman ja Shiomi-seminaarin kojut, mikä saa Erinan kauhistumaan, sillä he kaikki olivat kilpailijoita, jotka pääsivät syksyn vaalien pääturnaukseen. Päivä 2 kuluu, ja Kugan ravintola vie jälleen ykkössijan, kun taas Soma onnistuu nousemaan viisi pykälää viimeiseltä sijalta esittelemällä uuden nuudeliannoksen, joka on luotu viipaloimalla Hujiao bingin taikina nuudeleiksi ja yhdistämällä ne valkosipuliin, katkarapuliemeen ja jauhetun sianlihatäytteeseen, improvisoimalla ta-a-nuudeleista. Samaan aikaan Alice päättää aloittaa alusta ja tehdä yhteistyötä Hayaman kanssa tehdäkseen ruokalajin, joka tyydyttää asiakkaat. </w:t>
            </w:r>
          </w:p>
        </w:tc>
      </w:tr>
      <w:tr>
        <w:trPr/>
        <w:tc>
          <w:tcPr>
            <w:tcW w:w="704" w:type="dxa"/>
            <w:tcBorders/>
            <w:vAlign w:val="center"/>
          </w:tcPr>
          <w:p>
            <w:pPr>
              <w:pStyle w:val="TableHeading"/>
              <w:suppressLineNumbers/>
              <w:bidi w:val="0"/>
              <w:spacing w:before="0" w:after="283"/>
              <w:jc w:val="center"/>
              <w:rPr/>
            </w:pPr>
            <w:r>
              <w:rPr/>
              <w:t xml:space="preserve">41 </w:t>
            </w:r>
          </w:p>
        </w:tc>
        <w:tc>
          <w:tcPr>
            <w:tcW w:w="794" w:type="dxa"/>
            <w:tcBorders/>
            <w:vAlign w:val="center"/>
          </w:tcPr>
          <w:p>
            <w:pPr>
              <w:pStyle w:val="TableContents"/>
              <w:bidi w:val="0"/>
              <w:spacing w:before="0" w:after="283"/>
              <w:jc w:val="left"/>
              <w:rPr>
                <w:sz w:val="4"/>
                <w:szCs w:val="4"/>
              </w:rPr>
            </w:pPr>
            <w:r>
              <w:rPr>
                <w:sz w:val="4"/>
                <w:szCs w:val="4"/>
              </w:rPr>
            </w:r>
          </w:p>
        </w:tc>
        <w:tc>
          <w:tcPr>
            <w:tcW w:w="1995" w:type="dxa"/>
            <w:tcBorders/>
            <w:vAlign w:val="center"/>
          </w:tcPr>
          <w:p>
            <w:pPr>
              <w:pStyle w:val="TableContents"/>
              <w:bidi w:val="0"/>
              <w:spacing w:before="0" w:after="283"/>
              <w:jc w:val="left"/>
              <w:rPr/>
            </w:pPr>
            <w:r>
              <w:rPr/>
              <w:t xml:space="preserve">Nuorten leijonien ylpeys'' Wakaki Shishi-tachi no Mure'' </w:t>
            </w:r>
            <w:r>
              <w:rPr/>
              <w:t xml:space="preserve">(若き 獅子 たち の </w:t>
            </w:r>
            <w:r>
              <w:rPr/>
              <w:t xml:space="preserve">群れ) </w:t>
            </w:r>
          </w:p>
        </w:tc>
        <w:tc>
          <w:tcPr>
            <w:tcW w:w="6712" w:type="dxa"/>
            <w:tcBorders/>
            <w:vAlign w:val="center"/>
          </w:tcPr>
          <w:p>
            <w:pPr>
              <w:pStyle w:val="TableContents"/>
              <w:bidi w:val="0"/>
              <w:spacing w:before="0" w:after="283"/>
              <w:jc w:val="left"/>
              <w:rPr/>
            </w:pPr>
            <w:r>
              <w:rPr/>
              <w:t xml:space="preserve">25. lokakuuta 2017 Kolmas päivä kuluu ilman suurempia parannuksia, ja Soma huomaa, että vaikka Kuga saa tasaisesti asiakkaita, pitkät odotusajat ja vaatimus nopeasta syömisestä ruuhka-aikoina turhauttavat ruokailijoita. Tomitan avustuksella neljäntenä päivänä Soma lisää pöytiä ja tuoleja koppiinsa. Soma lisää Yukihira-versionsa mapo tofusta uusitun version lisäämällä siihen nuudeleita ja jättimäisen mystisen lihapullan, jossa on currya. Sen tuoksu ja kiehtova ulkonäkö vetoavat Kugan turhautuneisiin asiakkaisiin, ja hitaasti mutta varmasti he alkavat loikata hänen kojulleen. Juuri kun asiakasmäärät alkavat riistäytyä käsistä, Mimasaka tulee apuun saatuaan imagokoulutusta Soman ravintolassa. Kun Megumi hoitaa asiakaspalvelua ja ilta laskeutuu, heidän ystävänsä muista kojuista ja Megumin alueellisen keittiön RS:n jäsenet saapuvat auttamaan ruoanlaitossa ja houkuttelemaan lisää asiakkaita. Yhdessä he läpäisevät päivän 4 ja päihittävät Kugan ravintolan kyseisen alueen myynnin osalta, mikä tuo heille ensimmäisen sijan. Myös Shiomi-seminaarin kojulla onnistutaan vihdoin houkuttelemaan asiakkaita ja kuromaan tappiot umpeen. </w:t>
            </w:r>
          </w:p>
        </w:tc>
      </w:tr>
      <w:tr>
        <w:trPr/>
        <w:tc>
          <w:tcPr>
            <w:tcW w:w="704" w:type="dxa"/>
            <w:tcBorders/>
            <w:vAlign w:val="center"/>
          </w:tcPr>
          <w:p>
            <w:pPr>
              <w:pStyle w:val="TableHeading"/>
              <w:suppressLineNumbers/>
              <w:bidi w:val="0"/>
              <w:spacing w:before="0" w:after="283"/>
              <w:jc w:val="center"/>
              <w:rPr/>
            </w:pPr>
            <w:r>
              <w:rPr/>
              <w:t xml:space="preserve">42 </w:t>
            </w:r>
          </w:p>
        </w:tc>
        <w:tc>
          <w:tcPr>
            <w:tcW w:w="794" w:type="dxa"/>
            <w:tcBorders/>
            <w:vAlign w:val="center"/>
          </w:tcPr>
          <w:p>
            <w:pPr>
              <w:pStyle w:val="TableContents"/>
              <w:bidi w:val="0"/>
              <w:spacing w:before="0" w:after="283"/>
              <w:jc w:val="left"/>
              <w:rPr/>
            </w:pPr>
            <w:r>
              <w:rPr/>
              <w:t xml:space="preserve">5 </w:t>
            </w:r>
          </w:p>
        </w:tc>
        <w:tc>
          <w:tcPr>
            <w:tcW w:w="1995" w:type="dxa"/>
            <w:tcBorders/>
            <w:vAlign w:val="center"/>
          </w:tcPr>
          <w:p>
            <w:pPr>
              <w:pStyle w:val="TableContents"/>
              <w:bidi w:val="0"/>
              <w:spacing w:before="0" w:after="283"/>
              <w:jc w:val="left"/>
              <w:rPr/>
            </w:pPr>
            <w:r>
              <w:rPr/>
              <w:t xml:space="preserve">``The Darkening Dinner Table'' ``Kageriyuku Shokutaku'' </w:t>
            </w:r>
            <w:r>
              <w:rPr/>
              <w:t xml:space="preserve">(翳り ゆく </w:t>
            </w:r>
            <w:r>
              <w:rPr/>
              <w:t xml:space="preserve">食卓) </w:t>
            </w:r>
          </w:p>
        </w:tc>
        <w:tc>
          <w:tcPr>
            <w:tcW w:w="6712" w:type="dxa"/>
            <w:tcBorders/>
            <w:vAlign w:val="center"/>
          </w:tcPr>
          <w:p>
            <w:pPr>
              <w:pStyle w:val="TableContents"/>
              <w:bidi w:val="0"/>
              <w:spacing w:before="0" w:after="283"/>
              <w:jc w:val="left"/>
              <w:rPr/>
            </w:pPr>
            <w:r>
              <w:rPr/>
              <w:t xml:space="preserve">1. marraskuuta 2017 Kuga päihittää Soman jälleen Kuun juhlan viidentenä ja viimeisenä päivänä, mutta tämä ei ole tyytyväinen. Välähdys paljastaa, kuinka Kuga oli myös haastanut Elite Tenin ensimmäisenä vuotena edellisessä Syyslehtien katselmuksessa, ja Tsukasa Eishi oli yllättäen hyväksynyt sen. Vaikka Kuga hävisi, hän teki Tsukasan kanssa sopimuksen: jos Kuga saisi kuunjuhlan jokaisena päivänä myynnin ykkössijan keskialueella, kuten Tsukasa teki edellisenä vuonna, he saisivat ottaa uusintaottelun. Molemmat osapuolet hävisivät, sillä Soma ei myöskään saavuttanut tavoitettaan, jonka mukaan hän olisi voittanut Kugan kokonaismyynnissä. Lohdutukseksi 2. istuimen Rindou Kobayashi varaa Somalle ja Megumille pöydän Tsukasan kojulla, johon kuuluu yhdeksän ruokalajin ateria, jonka Tsukasa on valmistanut itse. Soma on kiinnostunut siitä, miten eritasoista ruokailua uptown-alueella on tarjolla, ja hän vierailee huvikseen Erinan kojulla, mutta huomaa Erinan vapisevan pelosta ja ruokailijoiden järkyttyvän hänen elitistisen isänsä Azami Nakirin odottamattomasta ilmestymisestä. Soma ja Megumi todistavat, kuinka Azami pilkkaa Erinan ruokaa maistamaan tulleita herkkusuita ja julistautuu Totsukin uudeksi rehtoriksi syrjäyttäen Senzaemon paljastettuaan, että hänellä on kuuden eliittikymmenikön jäsenen tuki. </w:t>
            </w:r>
          </w:p>
        </w:tc>
      </w:tr>
      <w:tr>
        <w:trPr/>
        <w:tc>
          <w:tcPr>
            <w:tcW w:w="704" w:type="dxa"/>
            <w:tcBorders/>
            <w:vAlign w:val="center"/>
          </w:tcPr>
          <w:p>
            <w:pPr>
              <w:pStyle w:val="TableHeading"/>
              <w:suppressLineNumbers/>
              <w:bidi w:val="0"/>
              <w:spacing w:before="0" w:after="283"/>
              <w:jc w:val="center"/>
              <w:rPr/>
            </w:pPr>
            <w:r>
              <w:rPr/>
              <w:t xml:space="preserve">43 </w:t>
            </w:r>
          </w:p>
        </w:tc>
        <w:tc>
          <w:tcPr>
            <w:tcW w:w="794" w:type="dxa"/>
            <w:tcBorders/>
            <w:vAlign w:val="center"/>
          </w:tcPr>
          <w:p>
            <w:pPr>
              <w:pStyle w:val="TableContents"/>
              <w:bidi w:val="0"/>
              <w:spacing w:before="0" w:after="283"/>
              <w:jc w:val="left"/>
              <w:rPr/>
            </w:pPr>
            <w:r>
              <w:rPr/>
              <w:t xml:space="preserve">6 </w:t>
            </w:r>
          </w:p>
        </w:tc>
        <w:tc>
          <w:tcPr>
            <w:tcW w:w="1995" w:type="dxa"/>
            <w:tcBorders/>
            <w:vAlign w:val="center"/>
          </w:tcPr>
          <w:p>
            <w:pPr>
              <w:pStyle w:val="TableContents"/>
              <w:bidi w:val="0"/>
              <w:spacing w:before="0" w:after="283"/>
              <w:jc w:val="left"/>
              <w:rPr/>
            </w:pPr>
            <w:r>
              <w:rPr/>
              <w:t xml:space="preserve">"Vangittu kuningatar" "Toraware no Joō" "Toraware no Joō </w:t>
            </w:r>
            <w:r>
              <w:rPr/>
              <w:t xml:space="preserve">(囚われ の </w:t>
            </w:r>
            <w:r>
              <w:rPr/>
              <w:t xml:space="preserve">女王) </w:t>
            </w:r>
          </w:p>
        </w:tc>
        <w:tc>
          <w:tcPr>
            <w:tcW w:w="6712" w:type="dxa"/>
            <w:tcBorders/>
            <w:vAlign w:val="center"/>
          </w:tcPr>
          <w:p>
            <w:pPr>
              <w:pStyle w:val="TableContents"/>
              <w:bidi w:val="0"/>
              <w:spacing w:before="0" w:after="283"/>
              <w:jc w:val="left"/>
              <w:rPr/>
            </w:pPr>
            <w:r>
              <w:rPr/>
              <w:t xml:space="preserve">8. marraskuuta 2017 Gin ja Joichiro tapaavat sattumalta monen vuoden jälkeen, ja kesken heidän jälleennäkemisensa Ginille kerrotaan Senzaemonin korvaamisesta Azamilla, joka paljastui kolmanneksi istuimeksi heidän takanaan. Uutinen Azamin uudesta komennuksesta leviää kulovalkean tavoin ympäri koulua oppilaiden ja yleisön järkytykseksi. Azami erottaa Hisakon Erinan sihteerin virasta, eikä Erina pysty vastustamaan sitä. Sanzaemon tapaa Somaa, ja entinen johtaja pohtii Erinan lapsuutta onnellisena pikkutyttönä ja sitä, miten Azami aivopesi, käytti häntä hyväksi ja eristi hänet hioakseen ``Jumalan kielen'' sellaiseksi kuin se on nyt, ja jätti hänet traumatisoituneeksi. Azami myös repi kaikki Alicen Skandinaviasta lähettämät kirjeet. Azami karkotettiin, mutta jatkaa vahvan tukikohtansa rakentamista muualla maailmassa. Vaikka Soma vaikutti myötätuntoiselta Erinan tilannetta kohtaan, hän toistaa Senzaemonille lupauksensa, jonka hän teki tavatessaan Erinan ensimmäisen kerran: saada tämä sanomaan, että hänen ruokansa on herkullista. Kun Erina alkaa epätoivoisesti olla yksin huoneessaan, Alice, Ryo ja Hisako saapuvat paikalle vapauttaakseen Erinan Nakirin kartanosta ja löytävät hänelle lopulta turvapaikan Polar Star Dormitoriosta. Saatuaan tietää hänen menneisyydestään muut asukkaat hyväksyvät Erinan osaksi asuntolaa. </w:t>
            </w:r>
          </w:p>
        </w:tc>
      </w:tr>
      <w:tr>
        <w:trPr/>
        <w:tc>
          <w:tcPr>
            <w:tcW w:w="704" w:type="dxa"/>
            <w:tcBorders/>
            <w:vAlign w:val="center"/>
          </w:tcPr>
          <w:p>
            <w:pPr>
              <w:pStyle w:val="TableHeading"/>
              <w:suppressLineNumbers/>
              <w:bidi w:val="0"/>
              <w:spacing w:before="0" w:after="283"/>
              <w:jc w:val="center"/>
              <w:rPr/>
            </w:pPr>
            <w:r>
              <w:rPr/>
              <w:t xml:space="preserve">44 </w:t>
            </w:r>
          </w:p>
        </w:tc>
        <w:tc>
          <w:tcPr>
            <w:tcW w:w="794" w:type="dxa"/>
            <w:tcBorders/>
            <w:vAlign w:val="center"/>
          </w:tcPr>
          <w:p>
            <w:pPr>
              <w:pStyle w:val="TableContents"/>
              <w:bidi w:val="0"/>
              <w:spacing w:before="0" w:after="283"/>
              <w:jc w:val="left"/>
              <w:rPr/>
            </w:pPr>
            <w:r>
              <w:rPr/>
              <w:t xml:space="preserve">7 </w:t>
            </w:r>
          </w:p>
        </w:tc>
        <w:tc>
          <w:tcPr>
            <w:tcW w:w="1995" w:type="dxa"/>
            <w:tcBorders/>
            <w:vAlign w:val="center"/>
          </w:tcPr>
          <w:p>
            <w:pPr>
              <w:pStyle w:val="TableContents"/>
              <w:bidi w:val="0"/>
              <w:spacing w:before="0" w:after="283"/>
              <w:jc w:val="left"/>
              <w:rPr/>
            </w:pPr>
            <w:r>
              <w:rPr/>
              <w:t xml:space="preserve">"Se alkaa" "Hibuta wa Kirareta" </w:t>
            </w:r>
            <w:r>
              <w:rPr/>
              <w:t xml:space="preserve">(火蓋 は 切 られ </w:t>
            </w:r>
            <w:r>
              <w:rPr/>
              <w:t xml:space="preserve">た) </w:t>
            </w:r>
          </w:p>
        </w:tc>
        <w:tc>
          <w:tcPr>
            <w:tcW w:w="6712" w:type="dxa"/>
            <w:tcBorders/>
            <w:vAlign w:val="center"/>
          </w:tcPr>
          <w:p>
            <w:pPr>
              <w:pStyle w:val="TableContents"/>
              <w:bidi w:val="0"/>
              <w:spacing w:before="0" w:after="283"/>
              <w:jc w:val="left"/>
              <w:rPr/>
            </w:pPr>
            <w:r>
              <w:rPr/>
              <w:t xml:space="preserve">15. marraskuuta 2017 Azami ilmoittaa kaikkien Totsukin tutkimusyhteisöjen ja itsenäisten elinten lakkauttamisesta, opiskelijakunnan ja henkilökunnan kauhuksi, ja Central Gourmet Societyn, tai lyhyesti Centralin, perustamisesta, uuden autoritaarisen elimen, joka päättää, mitä opiskelijoiden tulisi kokata ja luoda. Yhdeksäs istuin, Eizan Etsuya, saapuu Polar Star -asuntolaan gooniensa kanssa ilmoittamaan sen sulkemisesta. Soma kuitenkin kysyy nimenomaan, voiko Shokugeki kumota päätöksen. Vastauksena Eizan suostuu ja lähettää suorassa lähetyksessä Shokugekin, jossa on mukana Kabutoyama Tetsuji, Skewer Research Society -yhdistyksen johtaja, vain paljastaakseen, että hän on lahjonnut tuomarit, ja julistaa häijysti, että Shokugeki on kuollut. Asuntolan asukkaiden valitellessa kohtaloaan Soma haastaa itsepintaisesti Eizanin Shokugeki-haasteeseen asuntolan selviytymisestä. Kun Shokugeki alkaa, Eizan käskee salaa miehiään poistumaan väkisin asuntolasta, mikä pahoittaa Soman mielen. </w:t>
            </w:r>
          </w:p>
        </w:tc>
      </w:tr>
      <w:tr>
        <w:trPr/>
        <w:tc>
          <w:tcPr>
            <w:tcW w:w="704" w:type="dxa"/>
            <w:tcBorders/>
            <w:vAlign w:val="center"/>
          </w:tcPr>
          <w:p>
            <w:pPr>
              <w:pStyle w:val="TableHeading"/>
              <w:suppressLineNumbers/>
              <w:bidi w:val="0"/>
              <w:spacing w:before="0" w:after="283"/>
              <w:jc w:val="center"/>
              <w:rPr/>
            </w:pPr>
            <w:r>
              <w:rPr/>
              <w:t xml:space="preserve">45 </w:t>
            </w:r>
          </w:p>
        </w:tc>
        <w:tc>
          <w:tcPr>
            <w:tcW w:w="794" w:type="dxa"/>
            <w:tcBorders/>
            <w:vAlign w:val="center"/>
          </w:tcPr>
          <w:p>
            <w:pPr>
              <w:pStyle w:val="TableContents"/>
              <w:bidi w:val="0"/>
              <w:spacing w:before="0" w:after="283"/>
              <w:jc w:val="left"/>
              <w:rPr/>
            </w:pPr>
            <w:r>
              <w:rPr/>
              <w:t xml:space="preserve">8 </w:t>
            </w:r>
          </w:p>
        </w:tc>
        <w:tc>
          <w:tcPr>
            <w:tcW w:w="1995" w:type="dxa"/>
            <w:tcBorders/>
            <w:vAlign w:val="center"/>
          </w:tcPr>
          <w:p>
            <w:pPr>
              <w:pStyle w:val="TableContents"/>
              <w:bidi w:val="0"/>
              <w:spacing w:before="0" w:after="283"/>
              <w:jc w:val="left"/>
              <w:rPr/>
            </w:pPr>
            <w:r>
              <w:rPr/>
              <w:t xml:space="preserve">``Alkemisti'' ``Arukimisuta'' </w:t>
            </w:r>
            <w:r>
              <w:rPr/>
              <w:t xml:space="preserve">(錬金術 師 </w:t>
            </w:r>
            <w:r>
              <w:rPr/>
              <w:t xml:space="preserve">(</w:t>
            </w:r>
            <w:r>
              <w:rPr/>
              <w:t xml:space="preserve">アルキミスタ))) </w:t>
            </w:r>
          </w:p>
        </w:tc>
        <w:tc>
          <w:tcPr>
            <w:tcW w:w="6712" w:type="dxa"/>
            <w:tcBorders/>
            <w:vAlign w:val="center"/>
          </w:tcPr>
          <w:p>
            <w:pPr>
              <w:pStyle w:val="TableContents"/>
              <w:bidi w:val="0"/>
              <w:spacing w:before="0" w:after="283"/>
              <w:jc w:val="left"/>
              <w:rPr/>
            </w:pPr>
            <w:r>
              <w:rPr/>
              <w:t xml:space="preserve">22. marraskuuta 2017 Soma ei anna Eizanin taktiikan pelotella itseään ja jatkaa ruoanlaittoa, mikä raivostuttaa Eizania. Samaan aikaan Polar Starin asuntolan asukkaat lyöttäytyvät yhteen ja torjuvat Eizanin roistot. Soman lisähäirinnän jälkeen Eizan päättää lopulta kokata tosissaan. Satsuma Jidori Chicken -teemalla Eizan tarjoilee hainanilaista kanariisiruokaa, joka tekee vaikutuksen sekä tuomareihin että Somaan. Soma vastaa erikoisella kanan siipien gyoza-annoksella, jossa käytetään sianlihaa, parmesaanijuustoa ja ketsuppia erikoisina ainesosina. Hän usuttaa Eizania maistamaan ruokaansa, ja kun Eizan haukkaa palan, hän myöntää vastahakoisesti, että Soman ruokalaji maistuu hyvältä. Eizanin reaktion nähdessään ja ruoan tuoksun houkuttelemana tuomarit maistavat varovasti ja uteliaina Soman ruokaa. Tuomarit ovat hämmästyneitä sen ainutlaatuisen herkullisesta mausta epätavallisista valmistusmenetelmistä huolimatta ja äänestävät yksimielisesti Soman puolesta. Eizan joutuu myöntämään tappionsa, ja Soma julistaa koululle taistelevansa kaikkia vastaan, jotka uhkaavat hänen ystäviään ja Polar Staria, mukaan lukien Elite Ten. </w:t>
            </w:r>
          </w:p>
        </w:tc>
      </w:tr>
      <w:tr>
        <w:trPr/>
        <w:tc>
          <w:tcPr>
            <w:tcW w:w="704" w:type="dxa"/>
            <w:tcBorders/>
            <w:vAlign w:val="center"/>
          </w:tcPr>
          <w:p>
            <w:pPr>
              <w:pStyle w:val="TableHeading"/>
              <w:suppressLineNumbers/>
              <w:bidi w:val="0"/>
              <w:spacing w:before="0" w:after="283"/>
              <w:jc w:val="center"/>
              <w:rPr/>
            </w:pPr>
            <w:r>
              <w:rPr/>
              <w:t xml:space="preserve">46 </w:t>
            </w:r>
          </w:p>
        </w:tc>
        <w:tc>
          <w:tcPr>
            <w:tcW w:w="794" w:type="dxa"/>
            <w:tcBorders/>
            <w:vAlign w:val="center"/>
          </w:tcPr>
          <w:p>
            <w:pPr>
              <w:pStyle w:val="TableContents"/>
              <w:bidi w:val="0"/>
              <w:spacing w:before="0" w:after="283"/>
              <w:jc w:val="left"/>
              <w:rPr/>
            </w:pPr>
            <w:r>
              <w:rPr/>
              <w:t xml:space="preserve">9 </w:t>
            </w:r>
          </w:p>
        </w:tc>
        <w:tc>
          <w:tcPr>
            <w:tcW w:w="1995" w:type="dxa"/>
            <w:tcBorders/>
            <w:vAlign w:val="center"/>
          </w:tcPr>
          <w:p>
            <w:pPr>
              <w:pStyle w:val="TableContents"/>
              <w:bidi w:val="0"/>
              <w:spacing w:before="0" w:after="283"/>
              <w:jc w:val="left"/>
              <w:rPr/>
            </w:pPr>
            <w:r>
              <w:rPr/>
              <w:t xml:space="preserve">``Hunting the Survivors'' ``Zantōgari'' </w:t>
            </w:r>
            <w:r>
              <w:rPr/>
              <w:t xml:space="preserve">(残党 </w:t>
            </w:r>
            <w:r>
              <w:rPr/>
              <w:t xml:space="preserve">狩り) </w:t>
            </w:r>
          </w:p>
        </w:tc>
        <w:tc>
          <w:tcPr>
            <w:tcW w:w="6712" w:type="dxa"/>
            <w:tcBorders/>
            <w:vAlign w:val="center"/>
          </w:tcPr>
          <w:p>
            <w:pPr>
              <w:pStyle w:val="TableContents"/>
              <w:bidi w:val="0"/>
              <w:spacing w:before="0" w:after="283"/>
              <w:jc w:val="left"/>
              <w:rPr/>
            </w:pPr>
            <w:r>
              <w:rPr/>
              <w:t xml:space="preserve">29. marraskuuta 2017 Soman voiton myötä Eizanin roistot kutsutaan pois ja Polar Star pelastuu. Asukkaat juhlivat voittoa yhdessä Erinan, Hisakon, Takumin ja Isamin kanssa. Sitten Isshiki saapuu paikalle ja selittää, että Soman voiton ansiosta keskus sallii nyt koulujärjestöjen tehdä shokugeki-pyyntöjä, joita valvovat puolueettomat tuomarit. Useita päiviä myöhemmin Isshiki erotetaan Elite Tenistä yhdessä Kugan ja kolmannen paikan Megishiman kanssa, koska he äänestivät Azamin asettamista vastaan. Sillä välin loput Elite Tenistä ja muut Centralin jäsenet alkavat ``jahdata selviytyjiä'' voittamalla muut kouluyhdistykset shokugekiotteluissaan. Soma ja hänen ystävänsä päättävät tarkkailla otteluita saadakseen tietoa mahdollisista vastustajista. Koska kaikki seurat hävisivät ottelunsa Centralille, Alice ja Ryo saapuvat päivän viimeiseen Shokugekiin. Alice selittää, että hänestä oli vahingossa tullut Cutting Edge Cuisine RS:n johtaja, mikä tekee hänestä metsästyksen kohteen. Ryo otti haasteen vastaan hänen puolestaan ja valmistautuu kohtaamaan Centralin jäsenen Kusunoki Rentaron, jonka tärkein ainesosa on lohi. </w:t>
            </w:r>
          </w:p>
        </w:tc>
      </w:tr>
      <w:tr>
        <w:trPr/>
        <w:tc>
          <w:tcPr>
            <w:tcW w:w="704" w:type="dxa"/>
            <w:tcBorders/>
            <w:vAlign w:val="center"/>
          </w:tcPr>
          <w:p>
            <w:pPr>
              <w:pStyle w:val="TableHeading"/>
              <w:suppressLineNumbers/>
              <w:bidi w:val="0"/>
              <w:spacing w:before="0" w:after="283"/>
              <w:jc w:val="center"/>
              <w:rPr/>
            </w:pPr>
            <w:r>
              <w:rPr/>
              <w:t xml:space="preserve">47 </w:t>
            </w:r>
          </w:p>
        </w:tc>
        <w:tc>
          <w:tcPr>
            <w:tcW w:w="794" w:type="dxa"/>
            <w:tcBorders/>
            <w:vAlign w:val="center"/>
          </w:tcPr>
          <w:p>
            <w:pPr>
              <w:pStyle w:val="TableContents"/>
              <w:bidi w:val="0"/>
              <w:spacing w:before="0" w:after="283"/>
              <w:jc w:val="left"/>
              <w:rPr/>
            </w:pPr>
            <w:r>
              <w:rPr/>
              <w:t xml:space="preserve">10 </w:t>
            </w:r>
          </w:p>
        </w:tc>
        <w:tc>
          <w:tcPr>
            <w:tcW w:w="1995" w:type="dxa"/>
            <w:tcBorders/>
            <w:vAlign w:val="center"/>
          </w:tcPr>
          <w:p>
            <w:pPr>
              <w:pStyle w:val="TableContents"/>
              <w:bidi w:val="0"/>
              <w:spacing w:before="0" w:after="283"/>
              <w:jc w:val="left"/>
              <w:rPr/>
            </w:pPr>
            <w:r>
              <w:rPr/>
              <w:t xml:space="preserve">``The Salmon Will Dance'' ``Sake wa Odoru'' </w:t>
            </w:r>
            <w:r>
              <w:rPr/>
              <w:t xml:space="preserve">(鮭 は </w:t>
            </w:r>
            <w:r>
              <w:rPr/>
              <w:t xml:space="preserve">踊る) </w:t>
            </w:r>
          </w:p>
        </w:tc>
        <w:tc>
          <w:tcPr>
            <w:tcW w:w="6712" w:type="dxa"/>
            <w:tcBorders/>
            <w:vAlign w:val="center"/>
          </w:tcPr>
          <w:p>
            <w:pPr>
              <w:pStyle w:val="TableContents"/>
              <w:bidi w:val="0"/>
              <w:spacing w:before="0" w:after="283"/>
              <w:jc w:val="left"/>
              <w:rPr/>
            </w:pPr>
            <w:r>
              <w:rPr/>
              <w:t xml:space="preserve">6. joulukuuta 2017 Kun Ryo valmistelee ruokaansa, paljastuu, että Rentaro on matalalämpötilakeittämisen asiantuntija ja käyttää kombihöyrystintä ja kryomyllyä luodakseen lohen confit flammea, jonka lisukkeena on lohijäätelöä. Ryo vastaa leipomalla coulibiacia. Kun tuomarit pohtivat, kumpi annos on parempi, Rentaro kehuskelee kiihkeästi, että hän oli upottanut lohensa oliiviöljyyn kypsennyksen aikana, mikä esti kosteuden karkaamisen lihasta ja säilytti näin ollen koko lohen maun. Tuomarit kuitenkin julistavat, että Ryon ruokalaji on parempi. Ryo paljastaa, että hän oli lisännyt coulibiaciinsa pinaattikreppiä ja erityistä mausteseosta, jonka hän oli oppinut curryravintolassa hankkimansa kokemuksen perusteella. Lisäksi Ryon sekoitus erilaisia epätasaisia makuja korosti hänen lohensa makua ja antoi dynaamisen tunteen, joka oli paljon parempi kuin Rentaron lohi. Ryo julistettiin voittajaksi, kun Azami astuu areenalle. </w:t>
            </w:r>
          </w:p>
        </w:tc>
      </w:tr>
      <w:tr>
        <w:trPr/>
        <w:tc>
          <w:tcPr>
            <w:tcW w:w="704" w:type="dxa"/>
            <w:tcBorders/>
            <w:vAlign w:val="center"/>
          </w:tcPr>
          <w:p>
            <w:pPr>
              <w:pStyle w:val="TableHeading"/>
              <w:suppressLineNumbers/>
              <w:bidi w:val="0"/>
              <w:spacing w:before="0" w:after="283"/>
              <w:jc w:val="center"/>
              <w:rPr/>
            </w:pPr>
            <w:r>
              <w:rPr/>
              <w:t xml:space="preserve">48 </w:t>
            </w:r>
          </w:p>
        </w:tc>
        <w:tc>
          <w:tcPr>
            <w:tcW w:w="794" w:type="dxa"/>
            <w:tcBorders/>
            <w:vAlign w:val="center"/>
          </w:tcPr>
          <w:p>
            <w:pPr>
              <w:pStyle w:val="TableContents"/>
              <w:bidi w:val="0"/>
              <w:spacing w:before="0" w:after="283"/>
              <w:jc w:val="left"/>
              <w:rPr/>
            </w:pPr>
            <w:r>
              <w:rPr/>
              <w:t xml:space="preserve">11 </w:t>
            </w:r>
          </w:p>
        </w:tc>
        <w:tc>
          <w:tcPr>
            <w:tcW w:w="1995" w:type="dxa"/>
            <w:tcBorders/>
            <w:vAlign w:val="center"/>
          </w:tcPr>
          <w:p>
            <w:pPr>
              <w:pStyle w:val="TableContents"/>
              <w:bidi w:val="0"/>
              <w:spacing w:before="0" w:after="283"/>
              <w:jc w:val="left"/>
              <w:rPr/>
            </w:pPr>
            <w:r>
              <w:rPr/>
              <w:t xml:space="preserve">``Der Weiße Ritter der Tafel'' ``Shokutaku no Shirokishi'' </w:t>
            </w:r>
            <w:r>
              <w:rPr/>
              <w:t xml:space="preserve">(食卓 の 白 </w:t>
            </w:r>
            <w:r>
              <w:rPr/>
              <w:t xml:space="preserve">騎士) </w:t>
            </w:r>
          </w:p>
        </w:tc>
        <w:tc>
          <w:tcPr>
            <w:tcW w:w="6712" w:type="dxa"/>
            <w:tcBorders/>
            <w:vAlign w:val="center"/>
          </w:tcPr>
          <w:p>
            <w:pPr>
              <w:pStyle w:val="TableContents"/>
              <w:bidi w:val="0"/>
              <w:spacing w:before="0" w:after="283"/>
              <w:jc w:val="left"/>
              <w:rPr/>
            </w:pPr>
            <w:r>
              <w:rPr/>
              <w:t xml:space="preserve">13. joulukuuta 2017 Erina ilmestyy areenalle juuri kun Alice haukkuu Azamia julkisesti ja kehottaa Erinaa puolustamaan itseään. Seuraavana päivänä Soma ilmoittautuu vapaaehtoiseksi Tsukasa Eishin apukokiksi tunnilla ja tekee vaikutuksen Tsukasaan kehittyneillä taidoillaan. Tunnin päätteeksi Tsukasa tarjoaa ylimielisesti Somalle mahdollisuutta liittyä Centralin apulaiseksi, mutta Soma kieltäytyy räikeästi. Sen jälkeen Tsukasa haastaa Soman epäviralliseen Shokugeki-otteluun ja lyö vetoa ensimmäisestä paikastaan vastineeksi siitä, että Soma liittyy Centraliin, jos hän häviää, samalla kun Erina, Hisako ja Megumi piiloutuvat ja katselevat etäältä. Soma kysyy sitten Tsukasalta, mitkä ovat Azamin ja Centralin todelliset suunnitelmat, ja tämä paljastaa, että Azamin perimmäinen pitkän aikavälin tavoite on hävittää kaikki ravintolat Japanista ja korvata ne hienoilla gourmet-ravintoloilla, jotka vain hän hyväksyy. Kun Soma tajuaa, että tämä merkitsee monien paikallisten ravintoloiden, kuten Yukihira Dinerin, loppua, hän päättää voittaa Tsukasan, jotta häntä ei pakotettaisi liittymään Centraliin. </w:t>
            </w:r>
          </w:p>
        </w:tc>
      </w:tr>
      <w:tr>
        <w:trPr/>
        <w:tc>
          <w:tcPr>
            <w:tcW w:w="704" w:type="dxa"/>
            <w:tcBorders/>
            <w:vAlign w:val="center"/>
          </w:tcPr>
          <w:p>
            <w:pPr>
              <w:pStyle w:val="TableHeading"/>
              <w:suppressLineNumbers/>
              <w:bidi w:val="0"/>
              <w:spacing w:before="0" w:after="283"/>
              <w:jc w:val="center"/>
              <w:rPr/>
            </w:pPr>
            <w:r>
              <w:rPr/>
              <w:t xml:space="preserve">49 </w:t>
            </w:r>
          </w:p>
        </w:tc>
        <w:tc>
          <w:tcPr>
            <w:tcW w:w="794" w:type="dxa"/>
            <w:tcBorders/>
            <w:vAlign w:val="center"/>
          </w:tcPr>
          <w:p>
            <w:pPr>
              <w:pStyle w:val="TableContents"/>
              <w:bidi w:val="0"/>
              <w:spacing w:before="0" w:after="283"/>
              <w:jc w:val="left"/>
              <w:rPr/>
            </w:pPr>
            <w:r>
              <w:rPr/>
              <w:t xml:space="preserve">12 </w:t>
            </w:r>
          </w:p>
        </w:tc>
        <w:tc>
          <w:tcPr>
            <w:tcW w:w="1995" w:type="dxa"/>
            <w:tcBorders/>
            <w:vAlign w:val="center"/>
          </w:tcPr>
          <w:p>
            <w:pPr>
              <w:pStyle w:val="TableContents"/>
              <w:bidi w:val="0"/>
              <w:spacing w:before="0" w:after="283"/>
              <w:jc w:val="left"/>
              <w:rPr/>
            </w:pPr>
            <w:r>
              <w:rPr/>
              <w:t xml:space="preserve">``The One Who Aims for the Summit'' ``Itadaki wo Mezasu Mono'' </w:t>
            </w:r>
            <w:r>
              <w:rPr/>
              <w:t xml:space="preserve">(頂 を 目指す </w:t>
            </w:r>
            <w:r>
              <w:rPr/>
              <w:t xml:space="preserve">者) </w:t>
            </w:r>
          </w:p>
        </w:tc>
        <w:tc>
          <w:tcPr>
            <w:tcW w:w="6712" w:type="dxa"/>
            <w:tcBorders/>
            <w:vAlign w:val="center"/>
          </w:tcPr>
          <w:p>
            <w:pPr>
              <w:pStyle w:val="TableContents"/>
              <w:bidi w:val="0"/>
              <w:spacing w:before="0" w:after="283"/>
              <w:jc w:val="left"/>
              <w:rPr/>
            </w:pPr>
            <w:r>
              <w:rPr/>
              <w:t xml:space="preserve">20. joulukuuta 2017 Soma ja Tsukasa viimeistelevät ruokalajinsa, Soma valmistaa hiilloksella grillattua hirvenreittä makean kastanjakastikkeen kera, kun taas Tsukasa valmistaa paahdettua hirven selkärankaa pippuri- ja marjakastikkeen kera. Erina, Hisako ja Megumi toimivat tuomareina, ja he julistavat vastahakoisesti Tsukasan ruokalajin paremmaksi. Tsukasa kuitenkin muuttaa mielensä ja päättää olla pakottamatta Somaa Centraliin vedoten siihen, että Soman epäsovinnainen ja horjumaton ruoanlaittotyyli itse asiassa haittaa häntä. Toinen selviytyjäjahti alkaa muutamaa päivää myöhemmin, ja Megumi, Ikumi ja Marui onnistuvat pelastamaan klubinsa. Sinä iltana Azami vierailee Polar Starissa, jossa hänet otetaan kylmästi vastaan. Lähtiessään Soma kohtaa Azamin, joka paljastaa kuuluneensa Polar Starin kultaiseen sukupolveen ja kunnioittaneensa Joichiroa ja hänen kokkaustaan. Sitten Soma kertoo Azamille, että Joichiro on hänen isänsä, kun Erina astuu keskusteluun mukaan, mikä järkyttää molempia. Kiinnostunut ja utelias Azami julistaa sitten ylimielisesti, että hänen suunnittelemansa vallankumous on tarkoitettu tuhoamaan ruokakulttuuri, joka "tuhosi" Joichiron, jättäen sekä Soman että Erinan ihmettelemään, mitä Joichiron ja Azamin välillä tapahtui. </w:t>
            </w:r>
          </w:p>
        </w:tc>
      </w:tr>
      <w:tr>
        <w:trPr/>
        <w:tc>
          <w:tcPr>
            <w:tcW w:w="704" w:type="dxa"/>
            <w:tcBorders/>
            <w:vAlign w:val="center"/>
          </w:tcPr>
          <w:p>
            <w:pPr>
              <w:pStyle w:val="TableHeading"/>
              <w:suppressLineNumbers/>
              <w:bidi w:val="0"/>
              <w:spacing w:before="0" w:after="283"/>
              <w:jc w:val="center"/>
              <w:rPr/>
            </w:pPr>
            <w:r>
              <w:rPr/>
              <w:t xml:space="preserve">50 </w:t>
            </w:r>
          </w:p>
        </w:tc>
        <w:tc>
          <w:tcPr>
            <w:tcW w:w="794" w:type="dxa"/>
            <w:tcBorders/>
            <w:vAlign w:val="center"/>
          </w:tcPr>
          <w:p>
            <w:pPr>
              <w:pStyle w:val="TableContents"/>
              <w:bidi w:val="0"/>
              <w:spacing w:before="0" w:after="283"/>
              <w:jc w:val="left"/>
              <w:rPr/>
            </w:pPr>
            <w:r>
              <w:rPr/>
              <w:t xml:space="preserve">13 </w:t>
            </w:r>
          </w:p>
        </w:tc>
        <w:tc>
          <w:tcPr>
            <w:tcW w:w="1995" w:type="dxa"/>
            <w:tcBorders/>
            <w:vAlign w:val="center"/>
          </w:tcPr>
          <w:p>
            <w:pPr>
              <w:pStyle w:val="TableContents"/>
              <w:bidi w:val="0"/>
              <w:spacing w:before="0" w:after="283"/>
              <w:jc w:val="left"/>
              <w:rPr/>
            </w:pPr>
            <w:r>
              <w:rPr/>
              <w:t xml:space="preserve">``Advancement Exam'' ``Shinkyū Shiken'' </w:t>
            </w:r>
            <w:r>
              <w:rPr/>
              <w:t xml:space="preserve">(進級 </w:t>
            </w:r>
            <w:r>
              <w:rPr/>
              <w:t xml:space="preserve">試験) </w:t>
            </w:r>
          </w:p>
        </w:tc>
        <w:tc>
          <w:tcPr>
            <w:tcW w:w="6712" w:type="dxa"/>
            <w:tcBorders/>
            <w:vAlign w:val="center"/>
          </w:tcPr>
          <w:p>
            <w:pPr>
              <w:pStyle w:val="TableContents"/>
              <w:bidi w:val="0"/>
              <w:spacing w:before="0" w:after="283"/>
              <w:jc w:val="left"/>
              <w:rPr/>
            </w:pPr>
            <w:r>
              <w:rPr/>
              <w:t xml:space="preserve">9. huhtikuuta 2018 Tsukasa ilmoittaa, että toisen lukukauden päättyessä ensimmäisen vuoden opiskelijoille järjestetään etenemiskoe. Aiemmista kokeista poiketen kaikki opiskelijat pääsevät kuitenkin taatusti läpi, jos he noudattavat opetussuunnitelmaa ja Centralin määräyksiä. Soma ja hänen ystävänsä tajuavat, että keskus aikoo käyttää edistymiskokeen eliminoidakseen kaikki Azamia vastustavat kapinalliset. Kun Polar Starin asukkaat alkavat menettää toivonsa tilanteen vuoksi, Erina käy Soman luona ja tunnustaa tälle, että Joichiron ruoanlaitto innoitti häntä ryhtymään kokiksi, mutta Azamin paluun myötä hän on joutunut ristiriitaan sen kanssa, haluaako hän todella kokata vai ei. Soma päättää inspiroida Erinaa jälleen valmistamalla Yukihiran erikoisruokaa: tempurakulhoa, jossa käytetään paistettua pakastemunaa. Maistettuaan sitä Erina muistelee, kuinka onnelliseksi hän tunsi itsensä maistellessaan Joichiron ruokaa, ja päättää vastustaa Azamia. Hän keksii suunnitelman ja lähtee kertomatta Somalle, miltä hänen ruokansa maistui. Seuraavana aamuna Erina kokoaa kaikki Polar Starin asukkaat yhteen ja kertoo heille, että hän auttaa heitä kaikkia läpäisemään jatkokokeen. </w:t>
            </w:r>
          </w:p>
        </w:tc>
      </w:tr>
      <w:tr>
        <w:trPr/>
        <w:tc>
          <w:tcPr>
            <w:tcW w:w="704" w:type="dxa"/>
            <w:tcBorders/>
            <w:vAlign w:val="center"/>
          </w:tcPr>
          <w:p>
            <w:pPr>
              <w:pStyle w:val="TableHeading"/>
              <w:suppressLineNumbers/>
              <w:bidi w:val="0"/>
              <w:spacing w:before="0" w:after="283"/>
              <w:jc w:val="center"/>
              <w:rPr/>
            </w:pPr>
            <w:r>
              <w:rPr/>
              <w:t xml:space="preserve">51 </w:t>
            </w:r>
          </w:p>
        </w:tc>
        <w:tc>
          <w:tcPr>
            <w:tcW w:w="794" w:type="dxa"/>
            <w:tcBorders/>
            <w:vAlign w:val="center"/>
          </w:tcPr>
          <w:p>
            <w:pPr>
              <w:pStyle w:val="TableContents"/>
              <w:bidi w:val="0"/>
              <w:spacing w:before="0" w:after="283"/>
              <w:jc w:val="left"/>
              <w:rPr/>
            </w:pPr>
            <w:r>
              <w:rPr/>
              <w:t xml:space="preserve">14 </w:t>
            </w:r>
          </w:p>
        </w:tc>
        <w:tc>
          <w:tcPr>
            <w:tcW w:w="1995" w:type="dxa"/>
            <w:tcBorders/>
            <w:vAlign w:val="center"/>
          </w:tcPr>
          <w:p>
            <w:pPr>
              <w:pStyle w:val="TableContents"/>
              <w:bidi w:val="0"/>
              <w:spacing w:before="0" w:after="283"/>
              <w:jc w:val="left"/>
              <w:rPr/>
            </w:pPr>
            <w:r>
              <w:rPr/>
              <w:t xml:space="preserve">"Totsuki-junalla eteenpäin" "Tōtsuki-ressha wa Iku" </w:t>
            </w:r>
            <w:r>
              <w:rPr/>
              <w:t xml:space="preserve">(遠 月 列車 は </w:t>
            </w:r>
            <w:r>
              <w:rPr/>
              <w:t xml:space="preserve">行) </w:t>
            </w:r>
          </w:p>
        </w:tc>
        <w:tc>
          <w:tcPr>
            <w:tcW w:w="6712" w:type="dxa"/>
            <w:tcBorders/>
            <w:vAlign w:val="center"/>
          </w:tcPr>
          <w:p>
            <w:pPr>
              <w:pStyle w:val="TableContents"/>
              <w:bidi w:val="0"/>
              <w:spacing w:before="0" w:after="283"/>
              <w:jc w:val="left"/>
              <w:rPr/>
            </w:pPr>
            <w:r>
              <w:rPr/>
              <w:t xml:space="preserve">16. huhtikuuta 2018 Erina kertoo Polar Starin asukkaille, että etenemistutkinto järjestetään Hokkaidolla, ja oppilaat matkustavat saaren eteläpäästä pohjoiseen selvittäessään tutkinnon vaiheita. Sitten hän viettää seuraavan viikon opettamalla Polar Starille kaiken, mitä hän tietää Hokkaidon raaka-aineista ja keittiöstä. Kokeen ensimmäisen vaiheen päivänä kaikki opiskelijat jaetaan joukkueisiin, ja Soma saa joukkueekseen Megumin, Alicen, Ryon ja Yoshinon. Ensimmäisessä vaiheessa joukkueiden on valmistettava yksi lohiruoka, mutta Soman joukkueelle annetaan tarkoituksella huonolaatuisinta lohta. Koska lohi on talvella sesongin ulkopuolella, tuoretta lohta ei ole mahdollista saada tavanomaisin keinoin. Erinan oppituntien ansiosta Soman joukkue muistaa kuitenkin, että kesällä pyydetyt lohet voidaan pakastaa suolavedessä, jolloin niiden maku säilyy talvella. He onnistuvat hankkimaan yhden tällaisen lohen paikalliselta myyjältä ja valmistavat Yuan-tyylisen grillatun Tokishirazu-lohen, joka on niin herkullinen, että tuomarilla ei ole muuta vaihtoehtoa kuin päästää heidät läpi. Lisäksi muut kapinallisjoukkueet onnistuvat voittamaan Centralin häirinnän. Tämän jälkeen opiskelijat siirtyvät erikoisjunalla kokeen toiseen vaiheeseen. Soma vierailee yöllä Erinan luona, ja he näkevät tähtitaivaan. Erina tajuaa, ettei häntä enää ärsytä, kun hän on Soman seurassa. </w:t>
            </w:r>
          </w:p>
        </w:tc>
      </w:tr>
      <w:tr>
        <w:trPr/>
        <w:tc>
          <w:tcPr>
            <w:tcW w:w="704" w:type="dxa"/>
            <w:tcBorders/>
            <w:vAlign w:val="center"/>
          </w:tcPr>
          <w:p>
            <w:pPr>
              <w:pStyle w:val="TableHeading"/>
              <w:suppressLineNumbers/>
              <w:bidi w:val="0"/>
              <w:spacing w:before="0" w:after="283"/>
              <w:jc w:val="center"/>
              <w:rPr/>
            </w:pPr>
            <w:r>
              <w:rPr/>
              <w:t xml:space="preserve">52 </w:t>
            </w:r>
          </w:p>
        </w:tc>
        <w:tc>
          <w:tcPr>
            <w:tcW w:w="794" w:type="dxa"/>
            <w:tcBorders/>
            <w:vAlign w:val="center"/>
          </w:tcPr>
          <w:p>
            <w:pPr>
              <w:pStyle w:val="TableContents"/>
              <w:bidi w:val="0"/>
              <w:spacing w:before="0" w:after="283"/>
              <w:jc w:val="left"/>
              <w:rPr/>
            </w:pPr>
            <w:r>
              <w:rPr/>
              <w:t xml:space="preserve">15 </w:t>
            </w:r>
          </w:p>
        </w:tc>
        <w:tc>
          <w:tcPr>
            <w:tcW w:w="1995" w:type="dxa"/>
            <w:tcBorders/>
            <w:vAlign w:val="center"/>
          </w:tcPr>
          <w:p>
            <w:pPr>
              <w:pStyle w:val="TableContents"/>
              <w:bidi w:val="0"/>
              <w:spacing w:before="0" w:after="283"/>
              <w:jc w:val="left"/>
              <w:rPr/>
            </w:pPr>
            <w:r>
              <w:rPr/>
              <w:t xml:space="preserve">``Jeanne d'Arc Rises'' ``Tachiagaru Onna Kishi'' </w:t>
            </w:r>
            <w:r>
              <w:rPr/>
              <w:t xml:space="preserve">(立ち上がる 女 </w:t>
            </w:r>
            <w:r>
              <w:rPr/>
              <w:t xml:space="preserve">騎士) </w:t>
            </w:r>
          </w:p>
        </w:tc>
        <w:tc>
          <w:tcPr>
            <w:tcW w:w="6712" w:type="dxa"/>
            <w:tcBorders/>
            <w:vAlign w:val="center"/>
          </w:tcPr>
          <w:p>
            <w:pPr>
              <w:pStyle w:val="TableContents"/>
              <w:bidi w:val="0"/>
              <w:spacing w:before="0" w:after="283"/>
              <w:jc w:val="left"/>
              <w:rPr/>
            </w:pPr>
            <w:r>
              <w:rPr/>
              <w:t xml:space="preserve">23. huhtikuuta 2018 Soma ja hänen ystävänsä saapuvat Sapporoon kokeen toiseen vaiheeseen, jossa heidän tehtävänään on valmistaa nuudeliruoka. Koe on kuitenkin suunniteltu niin, että kapinallisten on mentävä viimeisenä, mikä tarkoittaa sitä, että muut opiskelijat ovat käyttäneet suurimman osan aineksista, ja voimakkaan lumimyrskyn saapuminen estää heitä hankkimasta lisää ulkopuolelta. Siitä huolimatta Soma ja hänen ystävänsä muistavat Erinan opit ja valmistavat ylijääneistä perunoista gosetsu udonia. Tenttipäällikkö päästää heidät vastahakoisesti läpi ja huomauttaa, kuinka Erina on koonnut kapinalliset johtajakseen. Tämän jälkeen oppilaat saavat tutustua Sapporoon, ja Erina käyttää aikaa arvostaakseen täysin uusia ystäviään. Kun he palaavat junaan, he huomaavat, että kapinalliset on jaettu eri juniin. Soma, Erina, Megumi ja Takumi joutuvat junaan Rindoun kanssa, joka kertoo heille, että heidän seuraava haasteensa on voittaa Elite 10:n uusin jäsen Akira. </w:t>
            </w:r>
          </w:p>
        </w:tc>
      </w:tr>
      <w:tr>
        <w:trPr/>
        <w:tc>
          <w:tcPr>
            <w:tcW w:w="704" w:type="dxa"/>
            <w:tcBorders/>
            <w:vAlign w:val="center"/>
          </w:tcPr>
          <w:p>
            <w:pPr>
              <w:pStyle w:val="TableHeading"/>
              <w:suppressLineNumbers/>
              <w:bidi w:val="0"/>
              <w:spacing w:before="0" w:after="283"/>
              <w:jc w:val="center"/>
              <w:rPr/>
            </w:pPr>
            <w:r>
              <w:rPr/>
              <w:t xml:space="preserve">53 </w:t>
            </w:r>
          </w:p>
        </w:tc>
        <w:tc>
          <w:tcPr>
            <w:tcW w:w="794" w:type="dxa"/>
            <w:tcBorders/>
            <w:vAlign w:val="center"/>
          </w:tcPr>
          <w:p>
            <w:pPr>
              <w:pStyle w:val="TableContents"/>
              <w:bidi w:val="0"/>
              <w:spacing w:before="0" w:after="283"/>
              <w:jc w:val="left"/>
              <w:rPr/>
            </w:pPr>
            <w:r>
              <w:rPr/>
              <w:t xml:space="preserve">16 </w:t>
            </w:r>
          </w:p>
        </w:tc>
        <w:tc>
          <w:tcPr>
            <w:tcW w:w="1995" w:type="dxa"/>
            <w:tcBorders/>
            <w:vAlign w:val="center"/>
          </w:tcPr>
          <w:p>
            <w:pPr>
              <w:pStyle w:val="TableContents"/>
              <w:bidi w:val="0"/>
              <w:spacing w:before="0" w:after="283"/>
              <w:jc w:val="left"/>
              <w:rPr/>
            </w:pPr>
            <w:r>
              <w:rPr/>
              <w:t xml:space="preserve">``Revenge Match'' ``Ribenji Matchi'' </w:t>
            </w:r>
            <w:r>
              <w:rPr/>
              <w:t xml:space="preserve">(リベンジ ・ </w:t>
            </w:r>
            <w:r>
              <w:rPr/>
              <w:t xml:space="preserve">マッチ) </w:t>
            </w:r>
          </w:p>
        </w:tc>
        <w:tc>
          <w:tcPr>
            <w:tcW w:w="6712" w:type="dxa"/>
            <w:tcBorders/>
            <w:vAlign w:val="center"/>
          </w:tcPr>
          <w:p>
            <w:pPr>
              <w:pStyle w:val="TableContents"/>
              <w:bidi w:val="0"/>
              <w:spacing w:before="0" w:after="283"/>
              <w:jc w:val="left"/>
              <w:rPr/>
            </w:pPr>
            <w:r>
              <w:rPr/>
              <w:t xml:space="preserve">30. huhtikuuta 2018 Soman tehtävänä on kohdata Akira kokeessa seuraavassa vaiheessa, ja Dojima saapuu tuomariksi ja ilmoittaa, että teemana on karhunliha. Soma oppii nopeasti, että karhunlihaa on vaikeampi valmistaa kuin muuta lihaa sen voimakkaan hajun ja riistamaisen maun vuoksi, mikä antaa Akiralle etulyöntiaseman. Kuga saapuu paikalle ja auttaa Somaa antamalla hänelle useita mausteita, joiden kanssa hän voi työskennellä, ja Soma lähtee vuoristoon tarkkailemaan karhun elinympäristöä, kun hän keksii, että hän voi käyttää schisandran marjoja karhunlihan hajun torjumiseksi. Akira kuitenkin saapuu paikalle ja näyttää, kuinka hän on jo keksinyt optimaalisen mausteseoksen hajun torjumiseksi, ja käyttää Cajun-mausteita. Sitten hän vielä kehuskelee, että hän voittaa Soman kolmannen kerran, aivan kuten syksyn vaaleissa. </w:t>
            </w:r>
          </w:p>
        </w:tc>
      </w:tr>
      <w:tr>
        <w:trPr/>
        <w:tc>
          <w:tcPr>
            <w:tcW w:w="704" w:type="dxa"/>
            <w:tcBorders/>
            <w:vAlign w:val="center"/>
          </w:tcPr>
          <w:p>
            <w:pPr>
              <w:pStyle w:val="TableHeading"/>
              <w:suppressLineNumbers/>
              <w:bidi w:val="0"/>
              <w:spacing w:before="0" w:after="283"/>
              <w:jc w:val="center"/>
              <w:rPr/>
            </w:pPr>
            <w:r>
              <w:rPr/>
              <w:t xml:space="preserve">54 </w:t>
            </w:r>
          </w:p>
        </w:tc>
        <w:tc>
          <w:tcPr>
            <w:tcW w:w="794" w:type="dxa"/>
            <w:tcBorders/>
            <w:vAlign w:val="center"/>
          </w:tcPr>
          <w:p>
            <w:pPr>
              <w:pStyle w:val="TableContents"/>
              <w:bidi w:val="0"/>
              <w:spacing w:before="0" w:after="283"/>
              <w:jc w:val="left"/>
              <w:rPr/>
            </w:pPr>
            <w:r>
              <w:rPr/>
              <w:t xml:space="preserve">17 </w:t>
            </w:r>
          </w:p>
        </w:tc>
        <w:tc>
          <w:tcPr>
            <w:tcW w:w="1995" w:type="dxa"/>
            <w:tcBorders/>
            <w:vAlign w:val="center"/>
          </w:tcPr>
          <w:p>
            <w:pPr>
              <w:pStyle w:val="TableContents"/>
              <w:bidi w:val="0"/>
              <w:spacing w:before="0" w:after="283"/>
              <w:jc w:val="left"/>
              <w:rPr/>
            </w:pPr>
            <w:r>
              <w:rPr/>
              <w:t xml:space="preserve">``The Umami Tightrope'' ``Umami no Tsunawatari'' </w:t>
            </w:r>
            <w:r>
              <w:rPr/>
              <w:t xml:space="preserve">(旨味 の </w:t>
            </w:r>
            <w:r>
              <w:rPr/>
              <w:t xml:space="preserve">綱渡り) </w:t>
            </w:r>
          </w:p>
        </w:tc>
        <w:tc>
          <w:tcPr>
            <w:tcW w:w="6712" w:type="dxa"/>
            <w:tcBorders/>
            <w:vAlign w:val="center"/>
          </w:tcPr>
          <w:p>
            <w:pPr>
              <w:pStyle w:val="TableContents"/>
              <w:bidi w:val="0"/>
              <w:spacing w:before="0" w:after="283"/>
              <w:jc w:val="left"/>
              <w:rPr/>
            </w:pPr>
            <w:r>
              <w:rPr/>
              <w:t xml:space="preserve">7. toukokuuta 2018 Soma keskustelee Dojiman kanssa, joka paljastaa, että Akira pakotettiin liittymään Centraliin, koska Azami piti Shiomin koko tutkimusta panttivankina, ja ainoa tapa, jolla Akira voisi pelastaa Shiomin uran, on voittaa Soma. Soma närkästyneenä moittii Akiraa siitä, että hän antautui Azamille niin helposti, ja haastaa hänet olemaan pidättelemättä. Samaan aikaan loput kapinalliset Erinaa lukuun ottamatta joutuvat kohtaamaan myös muita Elite 10:n jäseniä, ja Kuga huomauttaa, että on epärealistista odottaa, että kaikki heistä läpäisevät. Kokeen kolmas vaihe alkaa, ja sekä Soma että Akira päättävät valmistaa paistettuja karhuruokia. Akira valmistaa erikoiskastikkeen, jossa on cajun-maustetta ja katajanmarjoja, mikä yksinään riittää tekemään vaikutuksen tuomareihin. Soma viimeistelee ensimmäisenä ruokalajinsa, paistetun karhunlihaleikkeleen, joka tekee tuomareihin vaikutuksen täydellisen makunsa ansiosta ja siksi, että Soma oli valmis ottamaan riskin käyttämällä karhun haisevimpia, mutta maukkaimpia osia. Sitten Akira kuitenkin esittelee oman ruokalajinsa, jota kaikki tuijottavat ihmeissään. </w:t>
            </w:r>
          </w:p>
        </w:tc>
      </w:tr>
      <w:tr>
        <w:trPr/>
        <w:tc>
          <w:tcPr>
            <w:tcW w:w="704" w:type="dxa"/>
            <w:tcBorders/>
            <w:vAlign w:val="center"/>
          </w:tcPr>
          <w:p>
            <w:pPr>
              <w:pStyle w:val="TableHeading"/>
              <w:suppressLineNumbers/>
              <w:bidi w:val="0"/>
              <w:spacing w:before="0" w:after="283"/>
              <w:jc w:val="center"/>
              <w:rPr/>
            </w:pPr>
            <w:r>
              <w:rPr/>
              <w:t xml:space="preserve">55 </w:t>
            </w:r>
          </w:p>
        </w:tc>
        <w:tc>
          <w:tcPr>
            <w:tcW w:w="794" w:type="dxa"/>
            <w:tcBorders/>
            <w:vAlign w:val="center"/>
          </w:tcPr>
          <w:p>
            <w:pPr>
              <w:pStyle w:val="TableContents"/>
              <w:bidi w:val="0"/>
              <w:spacing w:before="0" w:after="283"/>
              <w:jc w:val="left"/>
              <w:rPr/>
            </w:pPr>
            <w:r>
              <w:rPr/>
              <w:t xml:space="preserve">18 </w:t>
            </w:r>
          </w:p>
        </w:tc>
        <w:tc>
          <w:tcPr>
            <w:tcW w:w="1995" w:type="dxa"/>
            <w:tcBorders/>
            <w:vAlign w:val="center"/>
          </w:tcPr>
          <w:p>
            <w:pPr>
              <w:pStyle w:val="TableContents"/>
              <w:bidi w:val="0"/>
              <w:spacing w:before="0" w:after="283"/>
              <w:jc w:val="left"/>
              <w:rPr/>
            </w:pPr>
            <w:r>
              <w:rPr/>
              <w:t xml:space="preserve">"Kenelle" "Dare ga Tame ni" </w:t>
            </w:r>
            <w:r>
              <w:rPr/>
              <w:t xml:space="preserve">(誰が 為 </w:t>
            </w:r>
            <w:r>
              <w:rPr/>
              <w:t xml:space="preserve">に) </w:t>
            </w:r>
          </w:p>
        </w:tc>
        <w:tc>
          <w:tcPr>
            <w:tcW w:w="6712" w:type="dxa"/>
            <w:tcBorders/>
            <w:vAlign w:val="center"/>
          </w:tcPr>
          <w:p>
            <w:pPr>
              <w:pStyle w:val="TableContents"/>
              <w:bidi w:val="0"/>
              <w:spacing w:before="0" w:after="283"/>
              <w:jc w:val="left"/>
              <w:rPr/>
            </w:pPr>
            <w:r>
              <w:rPr/>
              <w:t xml:space="preserve">14. toukokuuta 2018 Tuomarit maistavat Akiran paistettua karhukanaa ja päättelevät, että se on parempi kuin Soman leikkele, mutta heidän on testattava myös lisukekastikkeet. Akiran katajanmarjakastike on voimakas, mutta Soma luo ylivoimaisen kastikkeen käyttämällä karamellisoitua hunajaa ja balsamietikkaa. Loppuäänestys on tiukka, mutta se ratkaistaan lopulta Soman hyväksi, koska hän käyttää amurinkorkkipuusta saatavaa hunajaa, jonka Soma oli keksinyt kokeilemalla ja erehtymällä ja etsimällä mahdollisia raaka-aineita läheisiltä vuorilta. Kun Dojima, Shiomi ja Soma ovat moittineet Akiraa, hän tajuaa, että hän oli Centraliin liittyessään unohtanut, miksi hän alun perin halusi tehdä ruokaa, sillä hän oli todella nauttinut ruoanlaitosta luokkatovereidensa ja ystäviensä kanssa. Tämän jälkeen yksi Azamin avustajista saapuu paikalle ja ilmoittaa Akiralle, että hänet on erotettu koulusta tappionsa vuoksi. Lisäksi useat kapinalliset ovat myös hävinneet ottelunsa ja heidät on erotettu. </w:t>
            </w:r>
          </w:p>
        </w:tc>
      </w:tr>
      <w:tr>
        <w:trPr/>
        <w:tc>
          <w:tcPr>
            <w:tcW w:w="704" w:type="dxa"/>
            <w:tcBorders/>
            <w:vAlign w:val="center"/>
          </w:tcPr>
          <w:p>
            <w:pPr>
              <w:pStyle w:val="TableHeading"/>
              <w:suppressLineNumbers/>
              <w:bidi w:val="0"/>
              <w:spacing w:before="0" w:after="283"/>
              <w:jc w:val="center"/>
              <w:rPr/>
            </w:pPr>
            <w:r>
              <w:rPr/>
              <w:t xml:space="preserve">56 </w:t>
            </w:r>
          </w:p>
        </w:tc>
        <w:tc>
          <w:tcPr>
            <w:tcW w:w="794" w:type="dxa"/>
            <w:tcBorders/>
            <w:vAlign w:val="center"/>
          </w:tcPr>
          <w:p>
            <w:pPr>
              <w:pStyle w:val="TableContents"/>
              <w:bidi w:val="0"/>
              <w:spacing w:before="0" w:after="283"/>
              <w:jc w:val="left"/>
              <w:rPr/>
            </w:pPr>
            <w:r>
              <w:rPr/>
              <w:t xml:space="preserve">19 </w:t>
            </w:r>
          </w:p>
        </w:tc>
        <w:tc>
          <w:tcPr>
            <w:tcW w:w="1995" w:type="dxa"/>
            <w:tcBorders/>
            <w:vAlign w:val="center"/>
          </w:tcPr>
          <w:p>
            <w:pPr>
              <w:pStyle w:val="TableContents"/>
              <w:bidi w:val="0"/>
              <w:spacing w:before="0" w:after="283"/>
              <w:jc w:val="left"/>
              <w:rPr/>
            </w:pPr>
            <w:r>
              <w:rPr/>
              <w:t xml:space="preserve">``Sodan julistus'' ``Sensen Fukoku'' </w:t>
            </w:r>
            <w:r>
              <w:rPr/>
              <w:t xml:space="preserve">(宣戦 </w:t>
            </w:r>
            <w:r>
              <w:rPr/>
              <w:t xml:space="preserve">布告) </w:t>
            </w:r>
          </w:p>
        </w:tc>
        <w:tc>
          <w:tcPr>
            <w:tcW w:w="6712" w:type="dxa"/>
            <w:tcBorders/>
            <w:vAlign w:val="center"/>
          </w:tcPr>
          <w:p>
            <w:pPr>
              <w:pStyle w:val="TableContents"/>
              <w:bidi w:val="0"/>
              <w:spacing w:before="0" w:after="283"/>
              <w:jc w:val="left"/>
              <w:rPr/>
            </w:pPr>
            <w:r>
              <w:rPr/>
              <w:t xml:space="preserve">21. toukokuuta 2018 Soma, Erina, Megumi ja Takumi lukuun ottamatta kaikki kapinalliset häviävät ottelunsa Elite 10:tä vastaan ja heidät erotetaan. He päättävät, että ainoa tapa kumota erottamiset on haastaa Elite 10 shokgekiin ja voittaa paikkansa, mutta heillä ei ole mitään tarjottavaa Azamille, joka saisi hänet suostumaan haasteeseen. Joichiro ja Senzaemon saapuvat sitten paikalle ja ehdottavat joukkueen shokugekia nimeltä Regiment de Cuisine. Joichiro tarjoutuu liittymään Centraliin, jos hänen joukkueensa häviää. Joichiron tarjouksen houkuttelemana Azami suostuu. Joichiro, Sanzaemon ja Dojima ryhtyvät sitten henkilökohtaisesti kouluttamaan Somaa ja hänen ystäviään, alkaen 3v3-kokkausottelusta, jossa Joichiro, Soma ja Erina kilpailevat Dojimaa, Megumia ja Takumia vastaan kokkaamassa Hachis Parmentieria lisäsäännöllä, jonka mukaan kukaan ei saa puhua toisilleen. Lisäksi sekä Joichiro että Dojima poikkeavat tavanomaisesta hachis parmentier -reseptistä koetellakseen Somaa ja hänen ystäviään. </w:t>
            </w:r>
          </w:p>
        </w:tc>
      </w:tr>
      <w:tr>
        <w:trPr/>
        <w:tc>
          <w:tcPr>
            <w:tcW w:w="704" w:type="dxa"/>
            <w:tcBorders/>
            <w:vAlign w:val="center"/>
          </w:tcPr>
          <w:p>
            <w:pPr>
              <w:pStyle w:val="TableHeading"/>
              <w:suppressLineNumbers/>
              <w:bidi w:val="0"/>
              <w:spacing w:before="0" w:after="283"/>
              <w:jc w:val="center"/>
              <w:rPr/>
            </w:pPr>
            <w:r>
              <w:rPr/>
              <w:t xml:space="preserve">57 </w:t>
            </w:r>
          </w:p>
        </w:tc>
        <w:tc>
          <w:tcPr>
            <w:tcW w:w="794" w:type="dxa"/>
            <w:tcBorders/>
            <w:vAlign w:val="center"/>
          </w:tcPr>
          <w:p>
            <w:pPr>
              <w:pStyle w:val="TableContents"/>
              <w:bidi w:val="0"/>
              <w:spacing w:before="0" w:after="283"/>
              <w:jc w:val="left"/>
              <w:rPr/>
            </w:pPr>
            <w:r>
              <w:rPr/>
              <w:t xml:space="preserve">20 </w:t>
            </w:r>
          </w:p>
        </w:tc>
        <w:tc>
          <w:tcPr>
            <w:tcW w:w="1995" w:type="dxa"/>
            <w:tcBorders/>
            <w:vAlign w:val="center"/>
          </w:tcPr>
          <w:p>
            <w:pPr>
              <w:pStyle w:val="TableContents"/>
              <w:bidi w:val="0"/>
              <w:spacing w:before="0" w:after="283"/>
              <w:jc w:val="left"/>
              <w:rPr/>
            </w:pPr>
            <w:r>
              <w:rPr/>
              <w:t xml:space="preserve">``Erinan huolellinen opiskelu'' ``Erina no Kensan'' </w:t>
            </w:r>
            <w:r>
              <w:rPr/>
              <w:t xml:space="preserve">(えりな の </w:t>
            </w:r>
            <w:r>
              <w:rPr/>
              <w:t xml:space="preserve">研鑽) </w:t>
            </w:r>
          </w:p>
        </w:tc>
        <w:tc>
          <w:tcPr>
            <w:tcW w:w="6712" w:type="dxa"/>
            <w:tcBorders/>
            <w:vAlign w:val="center"/>
          </w:tcPr>
          <w:p>
            <w:pPr>
              <w:pStyle w:val="TableContents"/>
              <w:bidi w:val="0"/>
              <w:spacing w:before="0" w:after="283"/>
              <w:jc w:val="left"/>
              <w:rPr/>
            </w:pPr>
            <w:r>
              <w:rPr/>
              <w:t xml:space="preserve">28. toukokuuta 2018 Soma, Erina, Megumi ja Takumi saavat nopeasti selville, mitä Joichiro ja Dojima aikovat tehdä ruokiensa kanssa, ja molemmat joukkueet onnistuvat saamaan valmiiksi oman ainutlaatuisen versionsa hachis parmentierista. Sen sijaan, että ruokia arvosteltaisiin perinteisesti, Senzaemon antaa molempien joukkueiden maistaa toistensa ruokia ja päättää voittajan keskenään. Maistettuaan toistensa ruokia molemmat joukkueet vaativat, että toinen on voittaja, ja Senzaemon julistaa asian tasapeliksi ja huomauttaa, että harjoitus onnistui edistämään joukkueiden välistä tiimityötä ja vakuuttamaan Erinan jättämään mukavuusalueensa ja improvisoimaan keittiössä. Ryhmä menee sitten tapaamaan Azamia viimeistelläkseen Team Shokugekin säännöt, ja molemmat osapuolet sopivat, että kapinalliset ottavat Elite 10:n paikat, jos he voittavat, tai heidät erotetaan ja Joichiro liittyy Keskukseen, jos he häviävät. Azami yrittää kuitenkin painostaa Erinaa asettumaan Elite 10:n puolelle, koska hän on yhä jäsen. Epäröinnin jälkeen Erina luopuu paikastaan ja päättää liittyä kapinallisjoukkueeseen. Azami lisää vielä yhden ehdon: jos kapinalliset häviävät, myös Erinan on liityttävä Keskukseen. Kun säännöt on päätetty, molemmat osapuolet lähtevät valmistautumaan tulevaan välienselvittelyyn. </w:t>
            </w:r>
          </w:p>
        </w:tc>
      </w:tr>
      <w:tr>
        <w:trPr/>
        <w:tc>
          <w:tcPr>
            <w:tcW w:w="704" w:type="dxa"/>
            <w:tcBorders/>
            <w:vAlign w:val="center"/>
          </w:tcPr>
          <w:p>
            <w:pPr>
              <w:pStyle w:val="TableHeading"/>
              <w:suppressLineNumbers/>
              <w:bidi w:val="0"/>
              <w:spacing w:before="0" w:after="283"/>
              <w:jc w:val="center"/>
              <w:rPr/>
            </w:pPr>
            <w:r>
              <w:rPr/>
              <w:t xml:space="preserve">58 </w:t>
            </w:r>
          </w:p>
        </w:tc>
        <w:tc>
          <w:tcPr>
            <w:tcW w:w="794" w:type="dxa"/>
            <w:tcBorders/>
            <w:vAlign w:val="center"/>
          </w:tcPr>
          <w:p>
            <w:pPr>
              <w:pStyle w:val="TableContents"/>
              <w:bidi w:val="0"/>
              <w:spacing w:before="0" w:after="283"/>
              <w:jc w:val="left"/>
              <w:rPr/>
            </w:pPr>
            <w:r>
              <w:rPr/>
              <w:t xml:space="preserve">21 </w:t>
            </w:r>
          </w:p>
        </w:tc>
        <w:tc>
          <w:tcPr>
            <w:tcW w:w="1995" w:type="dxa"/>
            <w:tcBorders/>
            <w:vAlign w:val="center"/>
          </w:tcPr>
          <w:p>
            <w:pPr>
              <w:pStyle w:val="TableContents"/>
              <w:bidi w:val="0"/>
              <w:spacing w:before="0" w:after="283"/>
              <w:jc w:val="left"/>
              <w:rPr/>
            </w:pPr>
            <w:r>
              <w:rPr/>
              <w:t xml:space="preserve">``The Pioneer of the Wastelands'' ``Kōya o Hiraku Mono'' </w:t>
            </w:r>
            <w:r>
              <w:rPr/>
              <w:t xml:space="preserve">(荒野 を 拓く </w:t>
            </w:r>
            <w:r>
              <w:rPr/>
              <w:t xml:space="preserve">者) </w:t>
            </w:r>
          </w:p>
        </w:tc>
        <w:tc>
          <w:tcPr>
            <w:tcW w:w="6712" w:type="dxa"/>
            <w:tcBorders/>
            <w:vAlign w:val="center"/>
          </w:tcPr>
          <w:p>
            <w:pPr>
              <w:pStyle w:val="TableContents"/>
              <w:bidi w:val="0"/>
              <w:spacing w:before="0" w:after="283"/>
              <w:jc w:val="left"/>
              <w:rPr/>
            </w:pPr>
            <w:r>
              <w:rPr/>
              <w:t xml:space="preserve">4. kesäkuuta 2018 Kun Erina nukkuu, Joichiro ja Dojima kertovat Somalle, Megumille ja Takumille ajastaan Polar Starissa ja Azamin kanssa. Oppilaana Joichiro osoittautui ruoanlaiton ihmelapseksi, ansaiten nopeasti paikan kymmenen parhaan joukossa ensimmäisenä vuotenaan sekä voittaen lukemattomia kokkikilpailuja ja Shokugekeita, mikä huipentui siihen, että hän voitti yksin yli 100 vastustajaa Team Shokugekissa, mikä toi hänelle maineen ``Demonina''. Jatkuva menestys alkoi kuitenkin vaatia veronsa Joichirolta, sillä jokainen voitto aiheutti hänelle lisäpaineita suoriutua vielä paremmin seuraavalla kerralla. Sitten hän sai hermoromahduksen tajuttuaan, että hän oli menettänyt intohimonsa ruoanlaittoon. Aistien Joichiron vaaran, Senzaemon neuvoi Joichiroa ottamaan virkavapaata, jotta hän voisi löytää intohimonsa uudelleen. Tarinan jälkeen Joichiro haastaa Soman uuteen kokkauskamppailuun. Dojiman katsoessa ottelua hän kiittää hiljaisesti Somaa siitä, että hän auttoi Joichiron intohimoa ruoanlaittoon uudelleen syttymään. </w:t>
            </w:r>
          </w:p>
        </w:tc>
      </w:tr>
      <w:tr>
        <w:trPr/>
        <w:tc>
          <w:tcPr>
            <w:tcW w:w="704" w:type="dxa"/>
            <w:tcBorders/>
            <w:vAlign w:val="center"/>
          </w:tcPr>
          <w:p>
            <w:pPr>
              <w:pStyle w:val="TableHeading"/>
              <w:suppressLineNumbers/>
              <w:bidi w:val="0"/>
              <w:spacing w:before="0" w:after="283"/>
              <w:jc w:val="center"/>
              <w:rPr/>
            </w:pPr>
            <w:r>
              <w:rPr/>
              <w:t xml:space="preserve">59 </w:t>
            </w:r>
          </w:p>
        </w:tc>
        <w:tc>
          <w:tcPr>
            <w:tcW w:w="794" w:type="dxa"/>
            <w:tcBorders/>
            <w:vAlign w:val="center"/>
          </w:tcPr>
          <w:p>
            <w:pPr>
              <w:pStyle w:val="TableContents"/>
              <w:bidi w:val="0"/>
              <w:spacing w:before="0" w:after="283"/>
              <w:jc w:val="left"/>
              <w:rPr/>
            </w:pPr>
            <w:r>
              <w:rPr/>
              <w:t xml:space="preserve">22 </w:t>
            </w:r>
          </w:p>
        </w:tc>
        <w:tc>
          <w:tcPr>
            <w:tcW w:w="1995" w:type="dxa"/>
            <w:tcBorders/>
            <w:vAlign w:val="center"/>
          </w:tcPr>
          <w:p>
            <w:pPr>
              <w:pStyle w:val="TableContents"/>
              <w:bidi w:val="0"/>
              <w:spacing w:before="0" w:after="283"/>
              <w:jc w:val="left"/>
              <w:rPr/>
            </w:pPr>
            <w:r>
              <w:rPr/>
              <w:t xml:space="preserve">``To the Final Battleground'' ``Kessen no Chi e'' </w:t>
            </w:r>
            <w:r>
              <w:rPr/>
              <w:t xml:space="preserve">(決戦 の 地 </w:t>
            </w:r>
            <w:r>
              <w:rPr/>
              <w:t xml:space="preserve">へ) </w:t>
            </w:r>
          </w:p>
        </w:tc>
        <w:tc>
          <w:tcPr>
            <w:tcW w:w="6712" w:type="dxa"/>
            <w:tcBorders/>
            <w:vAlign w:val="center"/>
          </w:tcPr>
          <w:p>
            <w:pPr>
              <w:pStyle w:val="TableContents"/>
              <w:bidi w:val="0"/>
              <w:spacing w:before="0" w:after="283"/>
              <w:jc w:val="left"/>
              <w:rPr/>
            </w:pPr>
            <w:r>
              <w:rPr/>
              <w:t xml:space="preserve">11. kesäkuuta 2018 Juuri ennen Team Shokugeki-ottelua Soma onnistuu värväämään Satoshin, Kugan, Megashiman ja Subarun joukkueeseensa, jotta ottelusta tulisi 8 vs. 8. Kun Team Shokugeki alkaa, Soma, Satoshi ja Megashima saavat vastaansa Nenen ja kaksi korvaavaa Elite 10 -jäsentä, ja Soma joutuu kohtaamaan Nenen. Valitettavasti Soma vetää ruoanlaittoteemaksi soban, joka sattuu olemaan Nenen erikoisuus. Soma päättää kompensoida tätä haittaa valmistamalla pikajakisoba-annoksen, joka hänen mielestään kertoo hänen ruoanlaitostaan paremmin kuin tavallinen soba-annos. Samaan aikaan Satoshi taistelee Jurion kanssa ankeriasruoasta. Jurio alkaa pian haukkua Satoshia ja ihmettelee, miksi Isshki-perheen kokki seurustelee Polar Starin "pohjasakkojen" kanssa. Tämä suututtaa Satoshin, ja hän päättää aloittaa ruoanlaiton tosissaan murskaakseen Shiratsun täysin. </w:t>
            </w:r>
          </w:p>
        </w:tc>
      </w:tr>
      <w:tr>
        <w:trPr/>
        <w:tc>
          <w:tcPr>
            <w:tcW w:w="704" w:type="dxa"/>
            <w:tcBorders/>
            <w:vAlign w:val="center"/>
          </w:tcPr>
          <w:p>
            <w:pPr>
              <w:pStyle w:val="TableHeading"/>
              <w:suppressLineNumbers/>
              <w:bidi w:val="0"/>
              <w:spacing w:before="0" w:after="283"/>
              <w:jc w:val="center"/>
              <w:rPr/>
            </w:pPr>
            <w:r>
              <w:rPr/>
              <w:t xml:space="preserve">60 </w:t>
            </w:r>
          </w:p>
        </w:tc>
        <w:tc>
          <w:tcPr>
            <w:tcW w:w="794" w:type="dxa"/>
            <w:tcBorders/>
            <w:vAlign w:val="center"/>
          </w:tcPr>
          <w:p>
            <w:pPr>
              <w:pStyle w:val="TableContents"/>
              <w:bidi w:val="0"/>
              <w:spacing w:before="0" w:after="283"/>
              <w:jc w:val="left"/>
              <w:rPr/>
            </w:pPr>
            <w:r>
              <w:rPr/>
              <w:t xml:space="preserve">23 </w:t>
            </w:r>
          </w:p>
        </w:tc>
        <w:tc>
          <w:tcPr>
            <w:tcW w:w="1995" w:type="dxa"/>
            <w:tcBorders/>
            <w:vAlign w:val="center"/>
          </w:tcPr>
          <w:p>
            <w:pPr>
              <w:pStyle w:val="TableContents"/>
              <w:bidi w:val="0"/>
              <w:spacing w:before="0" w:after="283"/>
              <w:jc w:val="left"/>
              <w:rPr/>
            </w:pPr>
            <w:r>
              <w:rPr/>
              <w:t xml:space="preserve">``Kantava napatähti asuntola'' ``Kyokuseiryō o Seotte'' </w:t>
            </w:r>
            <w:r>
              <w:rPr/>
              <w:t xml:space="preserve">(極 星 寮 を 背負っ </w:t>
            </w:r>
            <w:r>
              <w:rPr/>
              <w:t xml:space="preserve">て) </w:t>
            </w:r>
          </w:p>
        </w:tc>
        <w:tc>
          <w:tcPr>
            <w:tcW w:w="6712" w:type="dxa"/>
            <w:tcBorders/>
            <w:vAlign w:val="center"/>
          </w:tcPr>
          <w:p>
            <w:pPr>
              <w:pStyle w:val="TableContents"/>
              <w:bidi w:val="0"/>
              <w:spacing w:before="0" w:after="283"/>
              <w:jc w:val="left"/>
              <w:rPr/>
            </w:pPr>
            <w:r>
              <w:rPr/>
              <w:t xml:space="preserve">18. kesäkuuta 2018 Ottelun edetessä paljastuu, että Satoshi ja Nene ovat itse asiassa lapsuudenystäviä, vaikka Nene kieltääkin sen. World Gourmet Organizationin virkamiehet saapuvat tuomareiksi otteluun. Jurio pääsee maaliin ensimmäisenä ja esittelee ankeriasmuhennosruokansa, joka tekee vaikutuksen tuomareihin. Sen jälkeen Satoshi esittelee Hitsumabushi-annoksensa, jossa on käytetty Polar Star -oppilaiden luomia ainesosia. Tuloksena syntynyt ruokalaji voittaa helposti Jurion, ja Jurio joutuu pyytämään Polar Starilta anteeksi, että oli loukannut heitä. Nene lupaa sitten haastaa Satoshin seuraavalla kierroksella ja paljastaa, että hän on aina tuntenut kaunaa Satoshia kohtaan, koska hänellä on luontainen kyky loistaa missä tahansa vähällä vaivalla. Satoshi kuitenkin varoittaa häntä, että hän tulee häviämään Somaa vastaan. Sillä välin Soma tuo esiin wokin ja alkaa paistamaan soppaansa, mikä järkyttää kaikkia. </w:t>
            </w:r>
          </w:p>
        </w:tc>
      </w:tr>
      <w:tr>
        <w:trPr/>
        <w:tc>
          <w:tcPr>
            <w:tcW w:w="704" w:type="dxa"/>
            <w:tcBorders/>
            <w:vAlign w:val="center"/>
          </w:tcPr>
          <w:p>
            <w:pPr>
              <w:pStyle w:val="TableHeading"/>
              <w:suppressLineNumbers/>
              <w:bidi w:val="0"/>
              <w:spacing w:before="0" w:after="283"/>
              <w:jc w:val="center"/>
              <w:rPr/>
            </w:pPr>
            <w:r>
              <w:rPr/>
              <w:t xml:space="preserve">61 </w:t>
            </w:r>
          </w:p>
        </w:tc>
        <w:tc>
          <w:tcPr>
            <w:tcW w:w="794" w:type="dxa"/>
            <w:tcBorders/>
            <w:vAlign w:val="center"/>
          </w:tcPr>
          <w:p>
            <w:pPr>
              <w:pStyle w:val="TableContents"/>
              <w:bidi w:val="0"/>
              <w:spacing w:before="0" w:after="283"/>
              <w:jc w:val="left"/>
              <w:rPr/>
            </w:pPr>
            <w:r>
              <w:rPr/>
              <w:t xml:space="preserve">24 </w:t>
            </w:r>
          </w:p>
        </w:tc>
        <w:tc>
          <w:tcPr>
            <w:tcW w:w="1995" w:type="dxa"/>
            <w:tcBorders/>
            <w:vAlign w:val="center"/>
          </w:tcPr>
          <w:p>
            <w:pPr>
              <w:pStyle w:val="TableContents"/>
              <w:bidi w:val="0"/>
              <w:spacing w:before="0" w:after="283"/>
              <w:jc w:val="left"/>
              <w:rPr/>
            </w:pPr>
            <w:r>
              <w:rPr/>
              <w:t xml:space="preserve">``Voiman perusta'' ``Kyōsha taru yuen'' </w:t>
            </w:r>
            <w:r>
              <w:rPr/>
              <w:t xml:space="preserve">(強者 たる 所以 </w:t>
            </w:r>
            <w:r>
              <w:rPr/>
              <w:t xml:space="preserve">(</w:t>
            </w:r>
            <w:r>
              <w:rPr/>
              <w:t xml:space="preserve">ゆえん))) </w:t>
            </w:r>
          </w:p>
        </w:tc>
        <w:tc>
          <w:tcPr>
            <w:tcW w:w="6712" w:type="dxa"/>
            <w:tcBorders/>
            <w:vAlign w:val="center"/>
          </w:tcPr>
          <w:p>
            <w:pPr>
              <w:pStyle w:val="TableContents"/>
              <w:bidi w:val="0"/>
              <w:spacing w:before="0" w:after="283"/>
              <w:jc w:val="left"/>
              <w:rPr/>
            </w:pPr>
            <w:r>
              <w:rPr>
                <w:color w:val="A9A9A9"/>
              </w:rPr>
              <w:t xml:space="preserve">kesäkuu 25, </w:t>
            </w: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Shokugeki no soma tulevat ulos?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04"/>
        <w:gridCol w:w="794"/>
        <w:gridCol w:w="1995"/>
        <w:gridCol w:w="6712"/>
      </w:tblGrid>
      <w:tr>
        <w:trPr/>
        <w:tc>
          <w:tcPr>
            <w:tcW w:w="704" w:type="dxa"/>
            <w:tcBorders/>
            <w:vAlign w:val="center"/>
          </w:tcPr>
          <w:p>
            <w:pPr>
              <w:pStyle w:val="TableHeading"/>
              <w:suppressLineNumbers/>
              <w:bidi w:val="0"/>
              <w:spacing w:before="0" w:after="283"/>
              <w:jc w:val="center"/>
              <w:rPr/>
            </w:pPr>
            <w:r>
              <w:rPr/>
              <w:t xml:space="preserve">Nro sarjassa </w:t>
            </w:r>
          </w:p>
        </w:tc>
        <w:tc>
          <w:tcPr>
            <w:tcW w:w="794" w:type="dxa"/>
            <w:tcBorders/>
            <w:vAlign w:val="center"/>
          </w:tcPr>
          <w:p>
            <w:pPr>
              <w:pStyle w:val="TableHeading"/>
              <w:suppressLineNumbers/>
              <w:bidi w:val="0"/>
              <w:spacing w:before="0" w:after="283"/>
              <w:jc w:val="center"/>
              <w:rPr/>
            </w:pPr>
            <w:r>
              <w:rPr/>
              <w:t xml:space="preserve">Nro kauden aikana </w:t>
            </w:r>
          </w:p>
        </w:tc>
        <w:tc>
          <w:tcPr>
            <w:tcW w:w="1995" w:type="dxa"/>
            <w:tcBorders/>
            <w:vAlign w:val="center"/>
          </w:tcPr>
          <w:p>
            <w:pPr>
              <w:pStyle w:val="TableHeading"/>
              <w:suppressLineNumbers/>
              <w:bidi w:val="0"/>
              <w:spacing w:before="0" w:after="283"/>
              <w:jc w:val="center"/>
              <w:rPr/>
            </w:pPr>
            <w:r>
              <w:rPr/>
              <w:t xml:space="preserve">Otsikko </w:t>
            </w:r>
          </w:p>
        </w:tc>
        <w:tc>
          <w:tcPr>
            <w:tcW w:w="6712" w:type="dxa"/>
            <w:tcBorders/>
            <w:vAlign w:val="center"/>
          </w:tcPr>
          <w:p>
            <w:pPr>
              <w:pStyle w:val="TableHeading"/>
              <w:suppressLineNumbers/>
              <w:bidi w:val="0"/>
              <w:spacing w:before="0" w:after="283"/>
              <w:jc w:val="center"/>
              <w:rPr/>
            </w:pPr>
            <w:r>
              <w:rPr/>
              <w:t xml:space="preserve">Alkuperäinen lähetyspäivä </w:t>
            </w:r>
          </w:p>
        </w:tc>
      </w:tr>
      <w:tr>
        <w:trPr/>
        <w:tc>
          <w:tcPr>
            <w:tcW w:w="704" w:type="dxa"/>
            <w:tcBorders/>
            <w:vAlign w:val="center"/>
          </w:tcPr>
          <w:p>
            <w:pPr>
              <w:pStyle w:val="TableHeading"/>
              <w:suppressLineNumbers/>
              <w:bidi w:val="0"/>
              <w:spacing w:before="0" w:after="283"/>
              <w:jc w:val="center"/>
              <w:rPr/>
            </w:pPr>
            <w:r>
              <w:rPr/>
              <w:t xml:space="preserve">38 </w:t>
            </w:r>
          </w:p>
        </w:tc>
        <w:tc>
          <w:tcPr>
            <w:tcW w:w="794" w:type="dxa"/>
            <w:tcBorders/>
            <w:vAlign w:val="center"/>
          </w:tcPr>
          <w:p>
            <w:pPr>
              <w:pStyle w:val="TableContents"/>
              <w:bidi w:val="0"/>
              <w:spacing w:before="0" w:after="283"/>
              <w:jc w:val="left"/>
              <w:rPr>
                <w:sz w:val="4"/>
                <w:szCs w:val="4"/>
              </w:rPr>
            </w:pPr>
            <w:r>
              <w:rPr>
                <w:sz w:val="4"/>
                <w:szCs w:val="4"/>
              </w:rPr>
            </w:r>
          </w:p>
        </w:tc>
        <w:tc>
          <w:tcPr>
            <w:tcW w:w="1995" w:type="dxa"/>
            <w:tcBorders/>
            <w:vAlign w:val="center"/>
          </w:tcPr>
          <w:p>
            <w:pPr>
              <w:pStyle w:val="TableContents"/>
              <w:bidi w:val="0"/>
              <w:spacing w:before="0" w:after="283"/>
              <w:jc w:val="left"/>
              <w:rPr/>
            </w:pPr>
            <w:r>
              <w:rPr/>
              <w:t xml:space="preserve">``Challenging the Elite Ten'' ``Jukketsu ni Idomu'' </w:t>
            </w:r>
            <w:r>
              <w:rPr/>
              <w:t xml:space="preserve">(十 傑 に </w:t>
            </w:r>
            <w:r>
              <w:rPr/>
              <w:t xml:space="preserve">挑む) </w:t>
            </w:r>
          </w:p>
        </w:tc>
        <w:tc>
          <w:tcPr>
            <w:tcW w:w="6712" w:type="dxa"/>
            <w:tcBorders/>
            <w:vAlign w:val="center"/>
          </w:tcPr>
          <w:p>
            <w:pPr>
              <w:pStyle w:val="TableContents"/>
              <w:bidi w:val="0"/>
              <w:spacing w:before="0" w:after="283"/>
              <w:jc w:val="left"/>
              <w:rPr/>
            </w:pPr>
            <w:r>
              <w:rPr/>
              <w:t xml:space="preserve">4. lokakuuta 2017 Vastauksena Kugan alentuvaan provokaatioon Syyslehtien katselussa Soma päättää näyttää ruoanlaittotaitonsa tulevassa Kuufestivaalissa, jossa ryhmät tai yksilöt pystyttävät kojuja koulun alueelle. Päättäessään kohdata Kugan suoraan Soma lähestyy Miyoko Hojoa, joka on myös erikoistunut Kugan tavoin kiinalaiseen keittiöön. Miyoko selittää, että vaikka hän on erikoistunut kaikenlaiseen kiinalaiseen keittiöön, Kuga keskittyy Sichuanin mausteiseen keittiöön, ja vie hänet tämän tärkeimmän tukikohdan, kiinalaisen keittiön tutkimusyhdistyksen luo. Soma on järkyttynyt nähdessään monia kokkeja, jotka työskentelevät täydellisessä yhteisymmärryksessä ja tarkasti ja jotka kaikki ovat Kugan itsensä kouluttamia. Maistettuaan kymmentä samanlaista mapo-tofu-erikoisruokaa Soma on päättäväisempi kuin koskaan päihittämään Kugan ja lähtee häntä vastaan valtaamalla suoraan hänen edessään olevan kojualueen ja tarjoilemalla myös kiinalaista ruokaa. Juuri kun Soma jättää hakemuslomakkeensa, Erina paljastaa hänelle, että hänet erotetaan, jos hänen kojunsa menettää rahaa, mikä herättää Somassa suurta epäuskoa. </w:t>
            </w:r>
          </w:p>
        </w:tc>
      </w:tr>
      <w:tr>
        <w:trPr/>
        <w:tc>
          <w:tcPr>
            <w:tcW w:w="704" w:type="dxa"/>
            <w:tcBorders/>
            <w:vAlign w:val="center"/>
          </w:tcPr>
          <w:p>
            <w:pPr>
              <w:pStyle w:val="TableHeading"/>
              <w:suppressLineNumbers/>
              <w:bidi w:val="0"/>
              <w:spacing w:before="0" w:after="283"/>
              <w:jc w:val="center"/>
              <w:rPr/>
            </w:pPr>
            <w:r>
              <w:rPr/>
              <w:t xml:space="preserve">39 </w:t>
            </w:r>
          </w:p>
        </w:tc>
        <w:tc>
          <w:tcPr>
            <w:tcW w:w="794" w:type="dxa"/>
            <w:tcBorders/>
            <w:vAlign w:val="center"/>
          </w:tcPr>
          <w:p>
            <w:pPr>
              <w:pStyle w:val="TableContents"/>
              <w:bidi w:val="0"/>
              <w:spacing w:before="0" w:after="283"/>
              <w:jc w:val="left"/>
              <w:rPr>
                <w:sz w:val="4"/>
                <w:szCs w:val="4"/>
              </w:rPr>
            </w:pPr>
            <w:r>
              <w:rPr>
                <w:sz w:val="4"/>
                <w:szCs w:val="4"/>
              </w:rPr>
            </w:r>
          </w:p>
        </w:tc>
        <w:tc>
          <w:tcPr>
            <w:tcW w:w="1995" w:type="dxa"/>
            <w:tcBorders/>
            <w:vAlign w:val="center"/>
          </w:tcPr>
          <w:p>
            <w:pPr>
              <w:pStyle w:val="TableContents"/>
              <w:bidi w:val="0"/>
              <w:spacing w:before="0" w:after="283"/>
              <w:jc w:val="left"/>
              <w:rPr/>
            </w:pPr>
            <w:r>
              <w:rPr/>
              <w:t xml:space="preserve">``Má ja Là'' ``Mā to Rā'' </w:t>
            </w:r>
            <w:r>
              <w:rPr/>
              <w:t xml:space="preserve">(『 麻 』 と 『 辣 </w:t>
            </w:r>
            <w:r>
              <w:rPr/>
              <w:t xml:space="preserve">』) </w:t>
            </w:r>
          </w:p>
        </w:tc>
        <w:tc>
          <w:tcPr>
            <w:tcW w:w="6712" w:type="dxa"/>
            <w:tcBorders/>
            <w:vAlign w:val="center"/>
          </w:tcPr>
          <w:p>
            <w:pPr>
              <w:pStyle w:val="TableContents"/>
              <w:bidi w:val="0"/>
              <w:spacing w:before="0" w:after="283"/>
              <w:jc w:val="left"/>
              <w:rPr/>
            </w:pPr>
            <w:r>
              <w:rPr/>
              <w:t xml:space="preserve">11. lokakuuta 2017 Kuun juhliin valmistautuminen on vauhdissa, kun Soma julistaa epäsuorasti sotaa Kugalle. Tämä saa aluksi apaattisen Alicen liittymään festivaaliin hyödyntämällä Junin äidinvaistoa ja ottamalla hänet ja Ryon mukaan Shiomi-seminaarin pitämään koppiin, Hayaman harmiksi. Maistettuaan tahattomasti Soman versiota mapo-tofusta Erina selittää hänelle ylimielisesti </w:t>
            </w:r>
            <w:r>
              <w:rPr/>
              <w:t xml:space="preserve">Sichuanin keittiön </w:t>
            </w:r>
            <w:r>
              <w:rPr/>
              <w:t xml:space="preserve">käsitteet "Má" </w:t>
            </w:r>
            <w:r>
              <w:rPr/>
              <w:t xml:space="preserve">(</w:t>
            </w:r>
            <w:r>
              <w:rPr/>
              <w:t xml:space="preserve">麻, kirjaimellisesti kuuma) ja "là" </w:t>
            </w:r>
            <w:r>
              <w:rPr/>
              <w:t xml:space="preserve">(</w:t>
            </w:r>
            <w:r>
              <w:rPr/>
              <w:t xml:space="preserve">辣, kirjaimellisesti mausteisuus) ja antaa näin tahattomasti Somalle hyödyllistä tietoa, kun taas Liisa ja Hisako selittävät, että mausteisuus vaikuttaa makuaistista poikkeaviin vanilloidireseptoreihin, pikemminkin kivun aistimukseen, millä on riippuvuutta aiheuttavia ja lääketieteellisiä vaikutuksia. Takaisin asuntolassa Soma alkaa kokeilla Megumin kanssa saavuttaakseen Kugan tason, mutta päätyy tekemään vain liian mausteisia ruokia. Seuraavana päivänä Hojo lainaa heille kiinalaisen osaston avointa savipatauunia, ja he aikovat valmistaa Hujiao bingiä houkutellakseen asiakkaita ainutlaatuisella ruoanlaittomenetelmällään. </w:t>
            </w:r>
          </w:p>
        </w:tc>
      </w:tr>
      <w:tr>
        <w:trPr/>
        <w:tc>
          <w:tcPr>
            <w:tcW w:w="704" w:type="dxa"/>
            <w:tcBorders/>
            <w:vAlign w:val="center"/>
          </w:tcPr>
          <w:p>
            <w:pPr>
              <w:pStyle w:val="TableHeading"/>
              <w:suppressLineNumbers/>
              <w:bidi w:val="0"/>
              <w:spacing w:before="0" w:after="283"/>
              <w:jc w:val="center"/>
              <w:rPr/>
            </w:pPr>
            <w:r>
              <w:rPr/>
              <w:t xml:space="preserve">40 </w:t>
            </w:r>
          </w:p>
        </w:tc>
        <w:tc>
          <w:tcPr>
            <w:tcW w:w="794" w:type="dxa"/>
            <w:tcBorders/>
            <w:vAlign w:val="center"/>
          </w:tcPr>
          <w:p>
            <w:pPr>
              <w:pStyle w:val="TableContents"/>
              <w:bidi w:val="0"/>
              <w:spacing w:before="0" w:after="283"/>
              <w:jc w:val="left"/>
              <w:rPr>
                <w:sz w:val="4"/>
                <w:szCs w:val="4"/>
              </w:rPr>
            </w:pPr>
            <w:r>
              <w:rPr>
                <w:sz w:val="4"/>
                <w:szCs w:val="4"/>
              </w:rPr>
            </w:r>
          </w:p>
        </w:tc>
        <w:tc>
          <w:tcPr>
            <w:tcW w:w="1995" w:type="dxa"/>
            <w:tcBorders/>
            <w:vAlign w:val="center"/>
          </w:tcPr>
          <w:p>
            <w:pPr>
              <w:pStyle w:val="TableContents"/>
              <w:bidi w:val="0"/>
              <w:spacing w:before="0" w:after="283"/>
              <w:jc w:val="left"/>
              <w:rPr/>
            </w:pPr>
            <w:r>
              <w:rPr/>
              <w:t xml:space="preserve">"Kuun festivaali" "Gekkyōsai" </w:t>
            </w:r>
            <w:r>
              <w:rPr/>
              <w:t xml:space="preserve">(月 饗 </w:t>
            </w:r>
            <w:r>
              <w:rPr/>
              <w:t xml:space="preserve">祭) </w:t>
            </w:r>
          </w:p>
        </w:tc>
        <w:tc>
          <w:tcPr>
            <w:tcW w:w="6712" w:type="dxa"/>
            <w:tcBorders/>
            <w:vAlign w:val="center"/>
          </w:tcPr>
          <w:p>
            <w:pPr>
              <w:pStyle w:val="TableContents"/>
              <w:bidi w:val="0"/>
              <w:spacing w:before="0" w:after="283"/>
              <w:jc w:val="left"/>
              <w:rPr/>
            </w:pPr>
            <w:r>
              <w:rPr/>
              <w:t xml:space="preserve">18. lokakuuta 2017 Kuujuhlan ensimmäinen päivä alkaa, ja Kugan ravintola saa heti pitkän asiakasjonon, kun taas Soma onnistuu tekemään vaikutuksen niihin harvoihin, jotka hän saa. Isshikin ja Polar Star Dormitoryn ylläpitämät kojut, Ikumin Don RS ja Aldinin veljesten pop-up Trattoria Aldini näyttävät sujuvan hyvin. Päivän päätteeksi Kugan ravintola on saavuttanut myynnin osalta ykkössijan keskusta-alueella, ja ainoat kaksi kojua, jotka menettivät rahaa, olivat Soman ja Shiomi-seminaarin kojut, mikä saa Erinan kauhistumaan, sillä he kaikki olivat kilpailijoita, jotka pääsivät syksyn vaalien pääturnaukseen. Päivä 2 kuluu, ja Kugan ravintola vie jälleen ykkössijan, kun taas Soma onnistuu nousemaan viisi pykälää viimeiseltä sijalta esittelemällä uuden nuudeliannoksen, joka on luotu viipaloimalla Hujiao bingin taikina nuudeleiksi ja yhdistämällä ne valkosipuliin, katkarapuliemeen ja jauhetun sianlihatäytteeseen, improvisoimalla ta-a-nuudeleista. Samaan aikaan Alice päättää aloittaa alusta ja tehdä yhteistyötä Hayaman kanssa tehdäkseen ruokalajin, joka tyydyttää asiakkaat. </w:t>
            </w:r>
          </w:p>
        </w:tc>
      </w:tr>
      <w:tr>
        <w:trPr/>
        <w:tc>
          <w:tcPr>
            <w:tcW w:w="704" w:type="dxa"/>
            <w:tcBorders/>
            <w:vAlign w:val="center"/>
          </w:tcPr>
          <w:p>
            <w:pPr>
              <w:pStyle w:val="TableHeading"/>
              <w:suppressLineNumbers/>
              <w:bidi w:val="0"/>
              <w:spacing w:before="0" w:after="283"/>
              <w:jc w:val="center"/>
              <w:rPr/>
            </w:pPr>
            <w:r>
              <w:rPr/>
              <w:t xml:space="preserve">41 </w:t>
            </w:r>
          </w:p>
        </w:tc>
        <w:tc>
          <w:tcPr>
            <w:tcW w:w="794" w:type="dxa"/>
            <w:tcBorders/>
            <w:vAlign w:val="center"/>
          </w:tcPr>
          <w:p>
            <w:pPr>
              <w:pStyle w:val="TableContents"/>
              <w:bidi w:val="0"/>
              <w:spacing w:before="0" w:after="283"/>
              <w:jc w:val="left"/>
              <w:rPr>
                <w:sz w:val="4"/>
                <w:szCs w:val="4"/>
              </w:rPr>
            </w:pPr>
            <w:r>
              <w:rPr>
                <w:sz w:val="4"/>
                <w:szCs w:val="4"/>
              </w:rPr>
            </w:r>
          </w:p>
        </w:tc>
        <w:tc>
          <w:tcPr>
            <w:tcW w:w="1995" w:type="dxa"/>
            <w:tcBorders/>
            <w:vAlign w:val="center"/>
          </w:tcPr>
          <w:p>
            <w:pPr>
              <w:pStyle w:val="TableContents"/>
              <w:bidi w:val="0"/>
              <w:spacing w:before="0" w:after="283"/>
              <w:jc w:val="left"/>
              <w:rPr/>
            </w:pPr>
            <w:r>
              <w:rPr/>
              <w:t xml:space="preserve">Nuorten leijonien ylpeys'' Wakaki Shishi-tachi no Mure'' </w:t>
            </w:r>
            <w:r>
              <w:rPr/>
              <w:t xml:space="preserve">(若き 獅子 たち の </w:t>
            </w:r>
            <w:r>
              <w:rPr/>
              <w:t xml:space="preserve">群れ) </w:t>
            </w:r>
          </w:p>
        </w:tc>
        <w:tc>
          <w:tcPr>
            <w:tcW w:w="6712" w:type="dxa"/>
            <w:tcBorders/>
            <w:vAlign w:val="center"/>
          </w:tcPr>
          <w:p>
            <w:pPr>
              <w:pStyle w:val="TableContents"/>
              <w:bidi w:val="0"/>
              <w:spacing w:before="0" w:after="283"/>
              <w:jc w:val="left"/>
              <w:rPr/>
            </w:pPr>
            <w:r>
              <w:rPr/>
              <w:t xml:space="preserve">25. lokakuuta 2017 Kolmas päivä kuluu ilman suurempia parannuksia, ja Soma huomaa, että vaikka Kuga saa tasaisesti asiakkaita, pitkät odotusajat ja vaatimus nopeasta syömisestä ruuhka-aikoina turhauttavat ruokailijoita. Tomitan avustuksella neljäntenä päivänä Soma lisää pöytiä ja tuoleja koppiinsa. Soma lisää Yukihira-versionsa mapo tofusta uusitun version lisäämällä siihen nuudeleita ja jättimäisen mystisen lihapullan, jossa on currya. Sen tuoksu ja kiehtova ulkonäkö vetoavat Kugan turhautuneisiin asiakkaisiin, ja hitaasti mutta varmasti he alkavat loikata hänen kojulleen. Juuri kun asiakasmäärät alkavat riistäytyä käsistä, Mimasaka tulee apuun saatuaan imagokoulutusta Soman ravintolassa. Kun Megumi hoitaa asiakaspalvelua ja ilta laskeutuu, heidän ystävänsä muista kojuista ja Megumin alueellisen keittiön RS:n jäsenet saapuvat auttamaan ruoanlaitossa ja houkuttelemaan lisää asiakkaita. Yhdessä he läpäisevät päivän 4 ja päihittävät Kugan ravintolan kyseisen alueen myynnin osalta, mikä tuo heille ensimmäisen sijan. Myös Shiomi-seminaarin kojulla onnistutaan vihdoin houkuttelemaan asiakkaita ja kuromaan tappiot umpeen. </w:t>
            </w:r>
          </w:p>
        </w:tc>
      </w:tr>
      <w:tr>
        <w:trPr/>
        <w:tc>
          <w:tcPr>
            <w:tcW w:w="704" w:type="dxa"/>
            <w:tcBorders/>
            <w:vAlign w:val="center"/>
          </w:tcPr>
          <w:p>
            <w:pPr>
              <w:pStyle w:val="TableHeading"/>
              <w:suppressLineNumbers/>
              <w:bidi w:val="0"/>
              <w:spacing w:before="0" w:after="283"/>
              <w:jc w:val="center"/>
              <w:rPr/>
            </w:pPr>
            <w:r>
              <w:rPr/>
              <w:t xml:space="preserve">42 </w:t>
            </w:r>
          </w:p>
        </w:tc>
        <w:tc>
          <w:tcPr>
            <w:tcW w:w="794" w:type="dxa"/>
            <w:tcBorders/>
            <w:vAlign w:val="center"/>
          </w:tcPr>
          <w:p>
            <w:pPr>
              <w:pStyle w:val="TableContents"/>
              <w:bidi w:val="0"/>
              <w:spacing w:before="0" w:after="283"/>
              <w:jc w:val="left"/>
              <w:rPr/>
            </w:pPr>
            <w:r>
              <w:rPr/>
              <w:t xml:space="preserve">5 </w:t>
            </w:r>
          </w:p>
        </w:tc>
        <w:tc>
          <w:tcPr>
            <w:tcW w:w="1995" w:type="dxa"/>
            <w:tcBorders/>
            <w:vAlign w:val="center"/>
          </w:tcPr>
          <w:p>
            <w:pPr>
              <w:pStyle w:val="TableContents"/>
              <w:bidi w:val="0"/>
              <w:spacing w:before="0" w:after="283"/>
              <w:jc w:val="left"/>
              <w:rPr/>
            </w:pPr>
            <w:r>
              <w:rPr/>
              <w:t xml:space="preserve">``The Darkening Dinner Table'' ``Kageri Yuku Shokutaku'' </w:t>
            </w:r>
            <w:r>
              <w:rPr/>
              <w:t xml:space="preserve">(翳り ゆく </w:t>
            </w:r>
            <w:r>
              <w:rPr/>
              <w:t xml:space="preserve">食卓) </w:t>
            </w:r>
          </w:p>
        </w:tc>
        <w:tc>
          <w:tcPr>
            <w:tcW w:w="6712" w:type="dxa"/>
            <w:tcBorders/>
            <w:vAlign w:val="center"/>
          </w:tcPr>
          <w:p>
            <w:pPr>
              <w:pStyle w:val="TableContents"/>
              <w:bidi w:val="0"/>
              <w:spacing w:before="0" w:after="283"/>
              <w:jc w:val="left"/>
              <w:rPr/>
            </w:pPr>
            <w:r>
              <w:rPr/>
              <w:t xml:space="preserve">1. marraskuuta 2017 Kuga päihittää Soman jälleen Kuun juhlan viidentenä ja viimeisenä päivänä, mutta tämä ei ole tyytyväinen. Välähdys paljastaa, kuinka Kuga oli myös haastanut Elite Tenin ensimmäisenä vuotena edellisessä Syyslehtien katselmuksessa, ja Tsukasa Eishi oli yllättäen hyväksynyt sen. Vaikka Kuga hävisi, hän teki Tsukasan kanssa sopimuksen: jos Kuga saisi kuunjuhlan jokaisena päivänä myynnin ykkössijan keskialueella, kuten Tsukasa teki edellisenä vuonna, he saisivat ottaa uusintaottelun. Molemmat osapuolet hävisivät, sillä Soma ei myöskään saavuttanut tavoitettaan, jonka mukaan hän olisi voittanut Kugan kokonaismyynnissä. Lohdutukseksi 2. istuimen Rindou Kobayashi varaa Somalle ja Megumille pöydän Tsukasan kojulla, johon kuuluu yhdeksän ruokalajin ateria, jonka Tsukasa on valmistanut itse. Soma on kiinnostunut siitä, miten eritasoista ruokailua uptown-alueella on tarjolla, ja hän vierailee huvikseen Erinan kojulla, mutta huomaa Erinan vapisevan pelosta ja ruokailijoiden järkyttyvän hänen elitistisen isänsä Azami Nakirin yllättävästä ilmestymisestä. Soma ja Megumi todistavat, kuinka Azami pilkkaa Erinan ruokaa maistamaan tulleita herkkusuita ja julistautuu Totsukin uudeksi rehtoriksi syrjäyttäen Senzaemon paljastettuaan, että hänellä on kuuden eliittikymmenikön jäsenen tuki. </w:t>
            </w:r>
          </w:p>
        </w:tc>
      </w:tr>
      <w:tr>
        <w:trPr/>
        <w:tc>
          <w:tcPr>
            <w:tcW w:w="704" w:type="dxa"/>
            <w:tcBorders/>
            <w:vAlign w:val="center"/>
          </w:tcPr>
          <w:p>
            <w:pPr>
              <w:pStyle w:val="TableHeading"/>
              <w:suppressLineNumbers/>
              <w:bidi w:val="0"/>
              <w:spacing w:before="0" w:after="283"/>
              <w:jc w:val="center"/>
              <w:rPr/>
            </w:pPr>
            <w:r>
              <w:rPr/>
              <w:t xml:space="preserve">43 </w:t>
            </w:r>
          </w:p>
        </w:tc>
        <w:tc>
          <w:tcPr>
            <w:tcW w:w="794" w:type="dxa"/>
            <w:tcBorders/>
            <w:vAlign w:val="center"/>
          </w:tcPr>
          <w:p>
            <w:pPr>
              <w:pStyle w:val="TableContents"/>
              <w:bidi w:val="0"/>
              <w:spacing w:before="0" w:after="283"/>
              <w:jc w:val="left"/>
              <w:rPr/>
            </w:pPr>
            <w:r>
              <w:rPr/>
              <w:t xml:space="preserve">6 </w:t>
            </w:r>
          </w:p>
        </w:tc>
        <w:tc>
          <w:tcPr>
            <w:tcW w:w="1995" w:type="dxa"/>
            <w:tcBorders/>
            <w:vAlign w:val="center"/>
          </w:tcPr>
          <w:p>
            <w:pPr>
              <w:pStyle w:val="TableContents"/>
              <w:bidi w:val="0"/>
              <w:spacing w:before="0" w:after="283"/>
              <w:jc w:val="left"/>
              <w:rPr/>
            </w:pPr>
            <w:r>
              <w:rPr/>
              <w:t xml:space="preserve">"Vangittu kuningatar" "Toraware no Joō" "Toraware no Joō </w:t>
            </w:r>
            <w:r>
              <w:rPr/>
              <w:t xml:space="preserve">(囚われ の </w:t>
            </w:r>
            <w:r>
              <w:rPr/>
              <w:t xml:space="preserve">女王) </w:t>
            </w:r>
          </w:p>
        </w:tc>
        <w:tc>
          <w:tcPr>
            <w:tcW w:w="6712" w:type="dxa"/>
            <w:tcBorders/>
            <w:vAlign w:val="center"/>
          </w:tcPr>
          <w:p>
            <w:pPr>
              <w:pStyle w:val="TableContents"/>
              <w:bidi w:val="0"/>
              <w:spacing w:before="0" w:after="283"/>
              <w:jc w:val="left"/>
              <w:rPr/>
            </w:pPr>
            <w:r>
              <w:rPr/>
              <w:t xml:space="preserve">8. marraskuuta 2017 Gin ja Joichiro tapaavat sattumalta monen vuoden jälkeen, ja kesken heidän jälleennäkemisensa Ginille kerrotaan Senzaemonin korvaamisesta Azamilla, joka paljastui kolmanneksi istuimeksi heidän takanaan. Uutinen Azamin uudesta komennuksesta leviää kulovalkean tavoin ympäri koulua oppilaiden ja yleisön järkytykseksi. Azami erottaa Hisakon Erinan sihteerin virasta, eikä Erina pysty vastustamaan sitä. Sanzaemon tapaa Somaa, ja entinen johtaja pohtii Erinan lapsuutta onnellisena pikkutyttönä ja sitä, miten Azami aivopesi, käytti häntä hyväksi ja eristi hänet hioakseen ``Jumalan kielen'' sellaiseksi kuin se on nyt, ja jätti hänet traumatisoituneeksi. Azami myös repi kaikki Alicen Skandinaviasta lähettämät kirjeet. Azami karkotettiin, mutta jatkaa vahvan tukikohtansa rakentamista muualla maailmassa. Vaikka Soma vaikutti myötätuntoiselta Erinan tilannetta kohtaan, hän toistaa Senzaemonille lupauksensa, jonka hän teki tavatessaan Erinan ensimmäisen kerran: saada tämä sanomaan, että hänen ruokansa on herkullista. Kun Erina alkaa epätoivoisesti olla yksin huoneessaan, Alice, Ryo ja Hisako saapuvat paikalle vapauttaakseen Erinan Nakirin kartanosta ja löytävät hänelle lopulta turvapaikan Polar Star Dormitoriosta. Saatuaan tietää hänen menneisyydestään muut asukkaat hyväksyvät Erinan osaksi asuntolaa. </w:t>
            </w:r>
          </w:p>
        </w:tc>
      </w:tr>
      <w:tr>
        <w:trPr/>
        <w:tc>
          <w:tcPr>
            <w:tcW w:w="704" w:type="dxa"/>
            <w:tcBorders/>
            <w:vAlign w:val="center"/>
          </w:tcPr>
          <w:p>
            <w:pPr>
              <w:pStyle w:val="TableHeading"/>
              <w:suppressLineNumbers/>
              <w:bidi w:val="0"/>
              <w:spacing w:before="0" w:after="283"/>
              <w:jc w:val="center"/>
              <w:rPr/>
            </w:pPr>
            <w:r>
              <w:rPr/>
              <w:t xml:space="preserve">44 </w:t>
            </w:r>
          </w:p>
        </w:tc>
        <w:tc>
          <w:tcPr>
            <w:tcW w:w="794" w:type="dxa"/>
            <w:tcBorders/>
            <w:vAlign w:val="center"/>
          </w:tcPr>
          <w:p>
            <w:pPr>
              <w:pStyle w:val="TableContents"/>
              <w:bidi w:val="0"/>
              <w:spacing w:before="0" w:after="283"/>
              <w:jc w:val="left"/>
              <w:rPr/>
            </w:pPr>
            <w:r>
              <w:rPr/>
              <w:t xml:space="preserve">7 </w:t>
            </w:r>
          </w:p>
        </w:tc>
        <w:tc>
          <w:tcPr>
            <w:tcW w:w="1995" w:type="dxa"/>
            <w:tcBorders/>
            <w:vAlign w:val="center"/>
          </w:tcPr>
          <w:p>
            <w:pPr>
              <w:pStyle w:val="TableContents"/>
              <w:bidi w:val="0"/>
              <w:spacing w:before="0" w:after="283"/>
              <w:jc w:val="left"/>
              <w:rPr/>
            </w:pPr>
            <w:r>
              <w:rPr/>
              <w:t xml:space="preserve">"Se alkaa" "Hibuta wa Kirareta" </w:t>
            </w:r>
            <w:r>
              <w:rPr/>
              <w:t xml:space="preserve">(火蓋 は 切 られ </w:t>
            </w:r>
            <w:r>
              <w:rPr/>
              <w:t xml:space="preserve">た) </w:t>
            </w:r>
          </w:p>
        </w:tc>
        <w:tc>
          <w:tcPr>
            <w:tcW w:w="6712" w:type="dxa"/>
            <w:tcBorders/>
            <w:vAlign w:val="center"/>
          </w:tcPr>
          <w:p>
            <w:pPr>
              <w:pStyle w:val="TableContents"/>
              <w:bidi w:val="0"/>
              <w:spacing w:before="0" w:after="283"/>
              <w:jc w:val="left"/>
              <w:rPr/>
            </w:pPr>
            <w:r>
              <w:rPr/>
              <w:t xml:space="preserve">15. marraskuuta 2017 Azami ilmoittaa kaikkien Totsukin tutkimusyhteisöjen ja itsenäisten elinten lakkauttamisesta, opiskelijakunnan ja henkilökunnan kauhuksi, ja Central Gourmet Societyn, tai lyhyesti Centralin, perustamisesta, uuden autoritaarisen elimen, joka päättää, mitä opiskelijoiden tulisi kokata ja luoda. Yhdeksäs istuin, Eizan Etsuya, saapuu Polar Star -asuntolaan gooniensa kanssa ilmoittamaan sen sulkemisesta. Soma kuitenkin kysyy nimenomaan, voiko Shokugeki kumota päätöksen. Vastauksena Eizan suostuu ja lähettää suorassa lähetyksessä Shokugekin, jossa on mukana Kabutoyama Tetsuji, Skewer Research Society -yhdistyksen johtaja, vain paljastaakseen, että hän on lahjonnut tuomarit, ja julistaa häijysti, että Shokugeki on kuollut. Asuntolan asukkaiden valitellessa kohtaloaan Soma haastaa itsepintaisesti Eizanin Shokugeki-haasteeseen asuntolan selviytymisestä. Kun Shokugeki alkaa, Eizan käskee salaa miehiään poistumaan väkisin asuntolasta, mikä pahoittaa Soman mielen. </w:t>
            </w:r>
          </w:p>
        </w:tc>
      </w:tr>
      <w:tr>
        <w:trPr/>
        <w:tc>
          <w:tcPr>
            <w:tcW w:w="704" w:type="dxa"/>
            <w:tcBorders/>
            <w:vAlign w:val="center"/>
          </w:tcPr>
          <w:p>
            <w:pPr>
              <w:pStyle w:val="TableHeading"/>
              <w:suppressLineNumbers/>
              <w:bidi w:val="0"/>
              <w:spacing w:before="0" w:after="283"/>
              <w:jc w:val="center"/>
              <w:rPr/>
            </w:pPr>
            <w:r>
              <w:rPr/>
              <w:t xml:space="preserve">45 </w:t>
            </w:r>
          </w:p>
        </w:tc>
        <w:tc>
          <w:tcPr>
            <w:tcW w:w="794" w:type="dxa"/>
            <w:tcBorders/>
            <w:vAlign w:val="center"/>
          </w:tcPr>
          <w:p>
            <w:pPr>
              <w:pStyle w:val="TableContents"/>
              <w:bidi w:val="0"/>
              <w:spacing w:before="0" w:after="283"/>
              <w:jc w:val="left"/>
              <w:rPr/>
            </w:pPr>
            <w:r>
              <w:rPr/>
              <w:t xml:space="preserve">8 </w:t>
            </w:r>
          </w:p>
        </w:tc>
        <w:tc>
          <w:tcPr>
            <w:tcW w:w="1995" w:type="dxa"/>
            <w:tcBorders/>
            <w:vAlign w:val="center"/>
          </w:tcPr>
          <w:p>
            <w:pPr>
              <w:pStyle w:val="TableContents"/>
              <w:bidi w:val="0"/>
              <w:spacing w:before="0" w:after="283"/>
              <w:jc w:val="left"/>
              <w:rPr/>
            </w:pPr>
            <w:r>
              <w:rPr/>
              <w:t xml:space="preserve">``Alkemisti'' ``Arukimisuta'' </w:t>
            </w:r>
            <w:r>
              <w:rPr/>
              <w:t xml:space="preserve">(錬金術 師 </w:t>
            </w:r>
            <w:r>
              <w:rPr/>
              <w:t xml:space="preserve">(</w:t>
            </w:r>
            <w:r>
              <w:rPr/>
              <w:t xml:space="preserve">アルキミスタ))) </w:t>
            </w:r>
          </w:p>
        </w:tc>
        <w:tc>
          <w:tcPr>
            <w:tcW w:w="6712" w:type="dxa"/>
            <w:tcBorders/>
            <w:vAlign w:val="center"/>
          </w:tcPr>
          <w:p>
            <w:pPr>
              <w:pStyle w:val="TableContents"/>
              <w:bidi w:val="0"/>
              <w:spacing w:before="0" w:after="283"/>
              <w:jc w:val="left"/>
              <w:rPr/>
            </w:pPr>
            <w:r>
              <w:rPr/>
              <w:t xml:space="preserve">22. marraskuuta 2017 Soma ei anna Eizanin taktiikan pelotella ja jatkaa ruoanlaittoa, mikä raivostuttaa Eizania. Samaan aikaan Polar Starin asuntolan asukkaat lyöttäytyvät yhteen ja torjuvat Eizanin roistot. Soman lisähäirinnän jälkeen Eizan päättää lopulta kokata tosissaan. Satsuma Jidori Chicken -teemalla Eizan tarjoilee hainanilaista kanariisiruokaa, joka tekee vaikutuksen sekä tuomareihin että Somaan. Soma vastaa erikoisella kanan siipien gyoza-annoksella, jossa käytetään sianlihaa, parmesaanijuustoa ja ketsuppia erikoisina ainesosina. Hän usuttaa Eizania maistamaan ruokaansa, ja kun Eizan haukkaa palan, hän myöntää vastahakoisesti, että Soman ruokalaji maistuu hyvältä. Eizanin reaktion nähdessään ja ruoan tuoksun houkuttelemana tuomarit maistavat varovasti ja uteliaina Soman ruokaa. Tuomarit ovat hämmästyneitä sen ainutlaatuisen herkullisesta mausta epätavallisista valmistusmenetelmistä huolimatta ja äänestävät yksimielisesti Soman puolesta. Eizan joutuu myöntämään tappionsa, ja Soma julistaa koululle taistelevansa kaikkia vastaan, jotka uhkaavat hänen ystäviään ja Polar Staria, mukaan lukien Elite Ten. </w:t>
            </w:r>
          </w:p>
        </w:tc>
      </w:tr>
      <w:tr>
        <w:trPr/>
        <w:tc>
          <w:tcPr>
            <w:tcW w:w="704" w:type="dxa"/>
            <w:tcBorders/>
            <w:vAlign w:val="center"/>
          </w:tcPr>
          <w:p>
            <w:pPr>
              <w:pStyle w:val="TableHeading"/>
              <w:suppressLineNumbers/>
              <w:bidi w:val="0"/>
              <w:spacing w:before="0" w:after="283"/>
              <w:jc w:val="center"/>
              <w:rPr/>
            </w:pPr>
            <w:r>
              <w:rPr/>
              <w:t xml:space="preserve">46 </w:t>
            </w:r>
          </w:p>
        </w:tc>
        <w:tc>
          <w:tcPr>
            <w:tcW w:w="794" w:type="dxa"/>
            <w:tcBorders/>
            <w:vAlign w:val="center"/>
          </w:tcPr>
          <w:p>
            <w:pPr>
              <w:pStyle w:val="TableContents"/>
              <w:bidi w:val="0"/>
              <w:spacing w:before="0" w:after="283"/>
              <w:jc w:val="left"/>
              <w:rPr/>
            </w:pPr>
            <w:r>
              <w:rPr/>
              <w:t xml:space="preserve">9 </w:t>
            </w:r>
          </w:p>
        </w:tc>
        <w:tc>
          <w:tcPr>
            <w:tcW w:w="1995" w:type="dxa"/>
            <w:tcBorders/>
            <w:vAlign w:val="center"/>
          </w:tcPr>
          <w:p>
            <w:pPr>
              <w:pStyle w:val="TableContents"/>
              <w:bidi w:val="0"/>
              <w:spacing w:before="0" w:after="283"/>
              <w:jc w:val="left"/>
              <w:rPr/>
            </w:pPr>
            <w:r>
              <w:rPr/>
              <w:t xml:space="preserve">``Hunting the Survivors'' ``Zantō gari'' </w:t>
            </w:r>
            <w:r>
              <w:rPr/>
              <w:t xml:space="preserve">(残党 </w:t>
            </w:r>
            <w:r>
              <w:rPr/>
              <w:t xml:space="preserve">狩り) </w:t>
            </w:r>
          </w:p>
        </w:tc>
        <w:tc>
          <w:tcPr>
            <w:tcW w:w="6712" w:type="dxa"/>
            <w:tcBorders/>
            <w:vAlign w:val="center"/>
          </w:tcPr>
          <w:p>
            <w:pPr>
              <w:pStyle w:val="TableContents"/>
              <w:bidi w:val="0"/>
              <w:spacing w:before="0" w:after="283"/>
              <w:jc w:val="left"/>
              <w:rPr/>
            </w:pPr>
            <w:r>
              <w:rPr/>
              <w:t xml:space="preserve">29. marraskuuta 2017 Soman voiton myötä Eizanin roistot kutsutaan pois ja Polar Star pelastuu. Asukkaat juhlivat voittoa yhdessä Erinan, Hisakon, Takumin ja Isamin kanssa. Sitten Isshiki saapuu paikalle ja selittää, että Soman voiton ansiosta keskus sallii nyt koulujärjestöjen tehdä shokugeki-pyyntöjä, joita valvovat puolueettomat tuomarit. Useita päiviä myöhemmin Isshiki erotetaan Elite Tenistä yhdessä Kugan ja 3. sijan Megishiman kanssa, koska he äänestivät Azamin asettamista vastaan. Sillä välin loput Elite Tenistä ja muut Centralin jäsenet alkavat ``jahdata selviytyjiä'' voittamalla muut kouluyhdistykset shokugekiotteluissaan. Soma ja hänen ystävänsä päättävät tarkkailla otteluita saadakseen tietoa mahdollisista vastustajista. Koska kaikki seurat hävisivät ottelunsa Centralille, Alice ja Ryo saapuvat päivän viimeiseen Shokugekiin. Alice selittää, että hänestä oli vahingossa tullut Cutting Edge Cuisine RS:n johtaja, mikä tekee hänestä metsästyksen kohteen. Ryo otti haasteen vastaan hänen puolestaan ja valmistautuu kohtaamaan Centralin jäsenen Kusunoki Rentaron, jonka tärkein ainesosa on lohi. </w:t>
            </w:r>
          </w:p>
        </w:tc>
      </w:tr>
      <w:tr>
        <w:trPr/>
        <w:tc>
          <w:tcPr>
            <w:tcW w:w="704" w:type="dxa"/>
            <w:tcBorders/>
            <w:vAlign w:val="center"/>
          </w:tcPr>
          <w:p>
            <w:pPr>
              <w:pStyle w:val="TableHeading"/>
              <w:suppressLineNumbers/>
              <w:bidi w:val="0"/>
              <w:spacing w:before="0" w:after="283"/>
              <w:jc w:val="center"/>
              <w:rPr/>
            </w:pPr>
            <w:r>
              <w:rPr/>
              <w:t xml:space="preserve">47 </w:t>
            </w:r>
          </w:p>
        </w:tc>
        <w:tc>
          <w:tcPr>
            <w:tcW w:w="794" w:type="dxa"/>
            <w:tcBorders/>
            <w:vAlign w:val="center"/>
          </w:tcPr>
          <w:p>
            <w:pPr>
              <w:pStyle w:val="TableContents"/>
              <w:bidi w:val="0"/>
              <w:spacing w:before="0" w:after="283"/>
              <w:jc w:val="left"/>
              <w:rPr/>
            </w:pPr>
            <w:r>
              <w:rPr/>
              <w:t xml:space="preserve">10 </w:t>
            </w:r>
          </w:p>
        </w:tc>
        <w:tc>
          <w:tcPr>
            <w:tcW w:w="1995" w:type="dxa"/>
            <w:tcBorders/>
            <w:vAlign w:val="center"/>
          </w:tcPr>
          <w:p>
            <w:pPr>
              <w:pStyle w:val="TableContents"/>
              <w:bidi w:val="0"/>
              <w:spacing w:before="0" w:after="283"/>
              <w:jc w:val="left"/>
              <w:rPr/>
            </w:pPr>
            <w:r>
              <w:rPr/>
              <w:t xml:space="preserve">``The Salmon Will Dance'' ``Sake wa Odoru'' </w:t>
            </w:r>
            <w:r>
              <w:rPr/>
              <w:t xml:space="preserve">(鮭 は </w:t>
            </w:r>
            <w:r>
              <w:rPr/>
              <w:t xml:space="preserve">踊る) </w:t>
            </w:r>
          </w:p>
        </w:tc>
        <w:tc>
          <w:tcPr>
            <w:tcW w:w="6712" w:type="dxa"/>
            <w:tcBorders/>
            <w:vAlign w:val="center"/>
          </w:tcPr>
          <w:p>
            <w:pPr>
              <w:pStyle w:val="TableContents"/>
              <w:bidi w:val="0"/>
              <w:spacing w:before="0" w:after="283"/>
              <w:jc w:val="left"/>
              <w:rPr/>
            </w:pPr>
            <w:r>
              <w:rPr/>
              <w:t xml:space="preserve">6. joulukuuta 2017 Kun Ryo valmistelee ruokaansa, paljastuu, että Rentaro on matalalämpötilakeittämisen asiantuntija ja käyttää kombihöyrystintä ja kryomyllyä luodakseen lohen confit flammea, jonka lisukkeena on lohijäätelöä. Ryo vastaa leipomalla coulibiacia. Kun tuomarit pohtivat, kumpi annos on parempi, Rentaro kehuskelee kiihkeästi, että hän oli upottanut lohensa oliiviöljyyn kypsennyksen aikana, mikä esti kosteuden karkaamisen lihasta ja säilytti näin ollen koko lohen maun. Tuomarit kuitenkin julistavat, että Ryon ruokalaji on parempi. Ryo paljastaa, että hän oli lisännyt coulibiaciinsa pinaattikreppiä ja erityistä mausteseosta, jonka hän oli oppinut curryravintolassa hankkimansa kokemuksen perusteella. Lisäksi Ryon sekoitus erilaisia epätasaisia makuja korosti hänen lohensa makua ja antoi dynaamisen tunteen, joka oli paljon parempi kuin Rentaron lohi. Ryo julistettiin voittajaksi, kun Azami astuu areenalle. </w:t>
            </w:r>
          </w:p>
        </w:tc>
      </w:tr>
      <w:tr>
        <w:trPr/>
        <w:tc>
          <w:tcPr>
            <w:tcW w:w="704" w:type="dxa"/>
            <w:tcBorders/>
            <w:vAlign w:val="center"/>
          </w:tcPr>
          <w:p>
            <w:pPr>
              <w:pStyle w:val="TableHeading"/>
              <w:suppressLineNumbers/>
              <w:bidi w:val="0"/>
              <w:spacing w:before="0" w:after="283"/>
              <w:jc w:val="center"/>
              <w:rPr/>
            </w:pPr>
            <w:r>
              <w:rPr/>
              <w:t xml:space="preserve">48 </w:t>
            </w:r>
          </w:p>
        </w:tc>
        <w:tc>
          <w:tcPr>
            <w:tcW w:w="794" w:type="dxa"/>
            <w:tcBorders/>
            <w:vAlign w:val="center"/>
          </w:tcPr>
          <w:p>
            <w:pPr>
              <w:pStyle w:val="TableContents"/>
              <w:bidi w:val="0"/>
              <w:spacing w:before="0" w:after="283"/>
              <w:jc w:val="left"/>
              <w:rPr/>
            </w:pPr>
            <w:r>
              <w:rPr/>
              <w:t xml:space="preserve">11 </w:t>
            </w:r>
          </w:p>
        </w:tc>
        <w:tc>
          <w:tcPr>
            <w:tcW w:w="1995" w:type="dxa"/>
            <w:tcBorders/>
            <w:vAlign w:val="center"/>
          </w:tcPr>
          <w:p>
            <w:pPr>
              <w:pStyle w:val="TableContents"/>
              <w:bidi w:val="0"/>
              <w:spacing w:before="0" w:after="283"/>
              <w:jc w:val="left"/>
              <w:rPr/>
            </w:pPr>
            <w:r>
              <w:rPr/>
              <w:t xml:space="preserve">``Der Weiße Ritter der Tafel'' ``Shokutaku no Shiro Kishi'' </w:t>
            </w:r>
            <w:r>
              <w:rPr/>
              <w:t xml:space="preserve">(食卓 の 白 </w:t>
            </w:r>
            <w:r>
              <w:rPr/>
              <w:t xml:space="preserve">騎士) </w:t>
            </w:r>
          </w:p>
        </w:tc>
        <w:tc>
          <w:tcPr>
            <w:tcW w:w="6712" w:type="dxa"/>
            <w:tcBorders/>
            <w:vAlign w:val="center"/>
          </w:tcPr>
          <w:p>
            <w:pPr>
              <w:pStyle w:val="TableContents"/>
              <w:bidi w:val="0"/>
              <w:spacing w:before="0" w:after="283"/>
              <w:jc w:val="left"/>
              <w:rPr/>
            </w:pPr>
            <w:r>
              <w:rPr/>
              <w:t xml:space="preserve">13. joulukuuta 2017 Erina ilmestyy areenalle juuri kun Alice haukkuu Azamia julkisesti ja kehottaa Erinaa puolustamaan itseään. Seuraavana päivänä Soma ilmoittautuu vapaaehtoiseksi Tsukasa Eishin apukokiksi tunnilla ja tekee vaikutuksen Tsukasaan kehittyneillä taidoillaan. Tunnin päätteeksi Tsukasa tarjoaa ylimielisesti Somalle mahdollisuutta liittyä Centralin apulaiseksi, mutta Soma kieltäytyy räikeästi. Sen jälkeen Tsukasa haastaa Soman epäviralliseen Shokugeki-otteluun ja lyö vetoa ensimmäisestä paikastaan vastineeksi siitä, että Soma liittyy Centraliin, jos hän häviää, samalla kun Erina, Hisako ja Megumi piiloutuvat ja katselevat etäältä. Soma kysyy sitten Tsukasalta, mitkä ovat Azamin ja Centralin todelliset suunnitelmat, ja tämä paljastaa, että Azamin perimmäinen pitkän aikavälin tavoite on hävittää kaikki ravintolat Japanista ja korvata ne hienoilla gourmet-ravintoloilla, jotka vain hän hyväksyy. Ymmärtäessään, että tämä merkitsee monien paikallisten ravintoloiden, kuten Yukihira Dinerin, loppua, Soma päättää voittaa Tsukasan, jotta häntä ei pakotettaisi liittymään Centraliin. </w:t>
            </w:r>
          </w:p>
        </w:tc>
      </w:tr>
      <w:tr>
        <w:trPr/>
        <w:tc>
          <w:tcPr>
            <w:tcW w:w="704" w:type="dxa"/>
            <w:tcBorders/>
            <w:vAlign w:val="center"/>
          </w:tcPr>
          <w:p>
            <w:pPr>
              <w:pStyle w:val="TableHeading"/>
              <w:suppressLineNumbers/>
              <w:bidi w:val="0"/>
              <w:spacing w:before="0" w:after="283"/>
              <w:jc w:val="center"/>
              <w:rPr/>
            </w:pPr>
            <w:r>
              <w:rPr/>
              <w:t xml:space="preserve">49 </w:t>
            </w:r>
          </w:p>
        </w:tc>
        <w:tc>
          <w:tcPr>
            <w:tcW w:w="794" w:type="dxa"/>
            <w:tcBorders/>
            <w:vAlign w:val="center"/>
          </w:tcPr>
          <w:p>
            <w:pPr>
              <w:pStyle w:val="TableContents"/>
              <w:bidi w:val="0"/>
              <w:spacing w:before="0" w:after="283"/>
              <w:jc w:val="left"/>
              <w:rPr/>
            </w:pPr>
            <w:r>
              <w:rPr/>
              <w:t xml:space="preserve">12 </w:t>
            </w:r>
          </w:p>
        </w:tc>
        <w:tc>
          <w:tcPr>
            <w:tcW w:w="1995" w:type="dxa"/>
            <w:tcBorders/>
            <w:vAlign w:val="center"/>
          </w:tcPr>
          <w:p>
            <w:pPr>
              <w:pStyle w:val="TableContents"/>
              <w:bidi w:val="0"/>
              <w:spacing w:before="0" w:after="283"/>
              <w:jc w:val="left"/>
              <w:rPr/>
            </w:pPr>
            <w:r>
              <w:rPr/>
              <w:t xml:space="preserve">``The One Who Aims for the Summit'' ``Itadaki wo Mezasu Mono'' </w:t>
            </w:r>
            <w:r>
              <w:rPr/>
              <w:t xml:space="preserve">(頂 を 目指す </w:t>
            </w:r>
            <w:r>
              <w:rPr/>
              <w:t xml:space="preserve">者) </w:t>
            </w:r>
          </w:p>
        </w:tc>
        <w:tc>
          <w:tcPr>
            <w:tcW w:w="6712" w:type="dxa"/>
            <w:tcBorders/>
            <w:vAlign w:val="center"/>
          </w:tcPr>
          <w:p>
            <w:pPr>
              <w:pStyle w:val="TableContents"/>
              <w:bidi w:val="0"/>
              <w:spacing w:before="0" w:after="283"/>
              <w:jc w:val="left"/>
              <w:rPr/>
            </w:pPr>
            <w:r>
              <w:rPr/>
              <w:t xml:space="preserve">20. joulukuuta 2017 Soma ja Tsukasa viimeistelevät ruokalajinsa, Soma valmistaa hiilloksella grillattua hirvenreittä makean kastanjakastikkeen kera, kun taas Tsukasa valmistaa paahdettua hirven selkärankaa pippuri- ja marjakastikkeen kera. Erina, Hisako ja Megumi toimivat tuomareina, ja he julistavat vastahakoisesti Tsukasan ruokalajin paremmaksi. Tsukasa kuitenkin muuttaa mielensä ja päättää olla pakottamatta Somaa Centraliin vedoten siihen, että Soman epäsovinnainen ja horjumaton ruoanlaittotyyli itse asiassa haittaa häntä. Toinen selviytyjäjahti alkaa muutamaa päivää myöhemmin, ja Megumi, Ikumi ja Marui onnistuvat pelastamaan klubinsa. Sinä iltana Azami vierailee Polar Starissa, jossa hänet otetaan kylmästi vastaan. Lähtiessään Soma kohtaa Azamin, joka paljastaa kuuluneensa Polar Starin kultaiseen sukupolveen ja kunnioittaneensa Joichiroa ja hänen kokkaustaan. Sitten Soma kertoo Azamille, että Joichiro on hänen isänsä, kun Erina astuu keskusteluun mukaan, mikä järkyttää molempia. Kiinnostunut ja utelias Azami julistaa sitten ylimielisesti, että hänen suunnittelemansa vallankumous on tarkoitettu tuhoamaan ruokakulttuuri, joka "tuhosi" Joichiron, jättäen sekä Soman että Erinan ihmettelemään, mitä Joichiron ja Azamin välillä tapahtui. </w:t>
            </w:r>
          </w:p>
        </w:tc>
      </w:tr>
      <w:tr>
        <w:trPr/>
        <w:tc>
          <w:tcPr>
            <w:tcW w:w="704" w:type="dxa"/>
            <w:tcBorders/>
            <w:vAlign w:val="center"/>
          </w:tcPr>
          <w:p>
            <w:pPr>
              <w:pStyle w:val="TableHeading"/>
              <w:suppressLineNumbers/>
              <w:bidi w:val="0"/>
              <w:spacing w:before="0" w:after="283"/>
              <w:jc w:val="center"/>
              <w:rPr/>
            </w:pPr>
            <w:r>
              <w:rPr/>
              <w:t xml:space="preserve">50 </w:t>
            </w:r>
          </w:p>
        </w:tc>
        <w:tc>
          <w:tcPr>
            <w:tcW w:w="794" w:type="dxa"/>
            <w:tcBorders/>
            <w:vAlign w:val="center"/>
          </w:tcPr>
          <w:p>
            <w:pPr>
              <w:pStyle w:val="TableContents"/>
              <w:bidi w:val="0"/>
              <w:spacing w:before="0" w:after="283"/>
              <w:jc w:val="left"/>
              <w:rPr/>
            </w:pPr>
            <w:r>
              <w:rPr/>
              <w:t xml:space="preserve">13 </w:t>
            </w:r>
          </w:p>
        </w:tc>
        <w:tc>
          <w:tcPr>
            <w:tcW w:w="1995" w:type="dxa"/>
            <w:tcBorders/>
            <w:vAlign w:val="center"/>
          </w:tcPr>
          <w:p>
            <w:pPr>
              <w:pStyle w:val="TableContents"/>
              <w:bidi w:val="0"/>
              <w:spacing w:before="0" w:after="283"/>
              <w:jc w:val="left"/>
              <w:rPr/>
            </w:pPr>
            <w:r>
              <w:rPr/>
              <w:t xml:space="preserve">``Advancement Exam'' ``Shinkyū Shiken'' </w:t>
            </w:r>
            <w:r>
              <w:rPr/>
              <w:t xml:space="preserve">(進級 </w:t>
            </w:r>
            <w:r>
              <w:rPr/>
              <w:t xml:space="preserve">試験) </w:t>
            </w:r>
          </w:p>
        </w:tc>
        <w:tc>
          <w:tcPr>
            <w:tcW w:w="6712" w:type="dxa"/>
            <w:tcBorders/>
            <w:vAlign w:val="center"/>
          </w:tcPr>
          <w:p>
            <w:pPr>
              <w:pStyle w:val="TableContents"/>
              <w:bidi w:val="0"/>
              <w:spacing w:before="0" w:after="283"/>
              <w:jc w:val="left"/>
              <w:rPr/>
            </w:pPr>
            <w:r>
              <w:rPr>
                <w:color w:val="A9A9A9"/>
              </w:rPr>
              <w:t xml:space="preserve">9. huhtikuuta 2018 </w:t>
            </w:r>
            <w:r>
              <w:rPr/>
              <w:t xml:space="preserve">Tsukasa ilmoittaa, että toisen lukukauden päättyessä ensimmäisen vuoden opiskelijoille järjestetään etenemiskoe. Aiemmista kokeista poiketen kaikki opiskelijat pääsevät kuitenkin taatusti läpi, jos he noudattavat opetussuunnitelmaa ja Centralin määräyksiä. Soma ja hänen ystävänsä tajuavat, että keskus aikoo käyttää edistymiskokeen eliminoidakseen kaikki Azamia vastustavat kapinalliset. Kun Polar Starin asukkaat alkavat menettää toivonsa tilanteen vuoksi, Erina käy Soman luona ja tunnustaa tälle, että Joichiron ruoanlaitto innoitti häntä ryhtymään kokiksi, mutta Azamin paluun myötä hän on joutunut ristiriitaan sen kanssa, haluaako hän todella kokata vai ei. Soma päättää inspiroida Erinaa jälleen valmistamalla Yukihiran erikoisruokaa: tempurakulhoa, jossa käytetään paistettua pakastemunaa. Maistettuaan sitä Erina muistelee, kuinka onnelliseksi hän tunsi itsensä maistellessaan Joichiron ruokaa, ja päättää vastustaa Azamia. Hän keksii suunnitelman ja lähtee kertomatta Somalle, miltä hänen ruokansa maistui. Seuraavana aamuna Erina kokoaa kaikki Polar Starin asukkaat yhteen ja kertoo heille, että hän auttaa heitä kaikkia läpäisemään jatkokokeen. </w:t>
            </w:r>
          </w:p>
        </w:tc>
      </w:tr>
      <w:tr>
        <w:trPr/>
        <w:tc>
          <w:tcPr>
            <w:tcW w:w="704" w:type="dxa"/>
            <w:tcBorders/>
            <w:vAlign w:val="center"/>
          </w:tcPr>
          <w:p>
            <w:pPr>
              <w:pStyle w:val="TableHeading"/>
              <w:suppressLineNumbers/>
              <w:bidi w:val="0"/>
              <w:spacing w:before="0" w:after="283"/>
              <w:jc w:val="center"/>
              <w:rPr/>
            </w:pPr>
            <w:r>
              <w:rPr/>
              <w:t xml:space="preserve">51 </w:t>
            </w:r>
          </w:p>
        </w:tc>
        <w:tc>
          <w:tcPr>
            <w:tcW w:w="794" w:type="dxa"/>
            <w:tcBorders/>
            <w:vAlign w:val="center"/>
          </w:tcPr>
          <w:p>
            <w:pPr>
              <w:pStyle w:val="TableContents"/>
              <w:bidi w:val="0"/>
              <w:spacing w:before="0" w:after="283"/>
              <w:jc w:val="left"/>
              <w:rPr/>
            </w:pPr>
            <w:r>
              <w:rPr/>
              <w:t xml:space="preserve">14 </w:t>
            </w:r>
          </w:p>
        </w:tc>
        <w:tc>
          <w:tcPr>
            <w:tcW w:w="1995" w:type="dxa"/>
            <w:tcBorders/>
            <w:vAlign w:val="center"/>
          </w:tcPr>
          <w:p>
            <w:pPr>
              <w:pStyle w:val="TableContents"/>
              <w:bidi w:val="0"/>
              <w:spacing w:before="0" w:after="283"/>
              <w:jc w:val="left"/>
              <w:rPr/>
            </w:pPr>
            <w:r>
              <w:rPr/>
              <w:t xml:space="preserve">"Totsuki-junalla eteenpäin" "Tōtsuki-ressha wa Iku" </w:t>
            </w:r>
            <w:r>
              <w:rPr/>
              <w:t xml:space="preserve">(遠 月 列車 は </w:t>
            </w:r>
            <w:r>
              <w:rPr/>
              <w:t xml:space="preserve">行) </w:t>
            </w:r>
          </w:p>
        </w:tc>
        <w:tc>
          <w:tcPr>
            <w:tcW w:w="6712" w:type="dxa"/>
            <w:tcBorders/>
            <w:vAlign w:val="center"/>
          </w:tcPr>
          <w:p>
            <w:pPr>
              <w:pStyle w:val="TableContents"/>
              <w:bidi w:val="0"/>
              <w:spacing w:before="0" w:after="283"/>
              <w:jc w:val="left"/>
              <w:rPr/>
            </w:pPr>
            <w:r>
              <w:rPr/>
              <w:t xml:space="preserve">16. huhtikuuta 2018 Erina kertoo Polar Starin asukkaille, että etenemistutkinto järjestetään Hokkaidolla, ja oppilaat matkustavat saaren eteläpäästä pohjoiseen selvittäessään tutkinnon vaiheita. Sitten hän viettää seuraavan viikon opettamalla Polar Starille kaiken, mitä hän tietää Hokkaidon raaka-aineista ja keittiöstä. Kokeen ensimmäisen vaiheen päivänä kaikki opiskelijat jaetaan joukkueisiin, ja Soma saa joukkueekseen Megumin, Alicen, Ryon ja Yoshinon. Ensimmäisessä vaiheessa joukkueiden on valmistettava yksi lohiruoka, mutta Soman joukkueelle annetaan tarkoituksella huonolaatuisinta lohta. Koska lohi on talvella sesongin ulkopuolella, tuoretta lohta ei ole mahdollista saada tavanomaisin keinoin. Erinan oppituntien ansiosta Soman joukkue muistaa kuitenkin, että kesällä pyydetyt lohet voidaan pakastaa suolavedessä, jolloin niiden maku säilyy talvella. He onnistuvat hankkimaan yhden tällaisen lohen paikalliselta myyjältä ja valmistavat Yuan-tyylisen grillatun Tokishirazu-lohen, joka on niin herkullinen, että tuomarilla ei ole muuta vaihtoehtoa kuin päästää heidät läpi. Lisäksi muut kapinallisjoukkueet onnistuvat voittamaan Centralin häirinnän. Tämän jälkeen opiskelijat siirtyvät erikoisjunalla kokeen toiseen vaiheeseen. Soma vierailee yöllä Erinan luona, ja he näkevät tähtitaivaan. Erina tajuaa, ettei häntä enää ärsytä, kun hän on Soman seurassa. </w:t>
            </w:r>
          </w:p>
        </w:tc>
      </w:tr>
      <w:tr>
        <w:trPr/>
        <w:tc>
          <w:tcPr>
            <w:tcW w:w="704" w:type="dxa"/>
            <w:tcBorders/>
            <w:vAlign w:val="center"/>
          </w:tcPr>
          <w:p>
            <w:pPr>
              <w:pStyle w:val="TableHeading"/>
              <w:suppressLineNumbers/>
              <w:bidi w:val="0"/>
              <w:spacing w:before="0" w:after="283"/>
              <w:jc w:val="center"/>
              <w:rPr/>
            </w:pPr>
            <w:r>
              <w:rPr/>
              <w:t xml:space="preserve">52 </w:t>
            </w:r>
          </w:p>
        </w:tc>
        <w:tc>
          <w:tcPr>
            <w:tcW w:w="794" w:type="dxa"/>
            <w:tcBorders/>
            <w:vAlign w:val="center"/>
          </w:tcPr>
          <w:p>
            <w:pPr>
              <w:pStyle w:val="TableContents"/>
              <w:bidi w:val="0"/>
              <w:spacing w:before="0" w:after="283"/>
              <w:jc w:val="left"/>
              <w:rPr/>
            </w:pPr>
            <w:r>
              <w:rPr/>
              <w:t xml:space="preserve">15 </w:t>
            </w:r>
          </w:p>
        </w:tc>
        <w:tc>
          <w:tcPr>
            <w:tcW w:w="1995" w:type="dxa"/>
            <w:tcBorders/>
            <w:vAlign w:val="center"/>
          </w:tcPr>
          <w:p>
            <w:pPr>
              <w:pStyle w:val="TableContents"/>
              <w:bidi w:val="0"/>
              <w:spacing w:before="0" w:after="283"/>
              <w:jc w:val="left"/>
              <w:rPr/>
            </w:pPr>
            <w:r>
              <w:rPr/>
              <w:t xml:space="preserve">``Jeanne d'Arc Rises'' ``Tachiagaru Onna Kishi'' </w:t>
            </w:r>
            <w:r>
              <w:rPr/>
              <w:t xml:space="preserve">(立ち上がる 女 </w:t>
            </w:r>
            <w:r>
              <w:rPr/>
              <w:t xml:space="preserve">騎士) </w:t>
            </w:r>
          </w:p>
        </w:tc>
        <w:tc>
          <w:tcPr>
            <w:tcW w:w="6712" w:type="dxa"/>
            <w:tcBorders/>
            <w:vAlign w:val="center"/>
          </w:tcPr>
          <w:p>
            <w:pPr>
              <w:pStyle w:val="TableContents"/>
              <w:bidi w:val="0"/>
              <w:spacing w:before="0" w:after="283"/>
              <w:jc w:val="left"/>
              <w:rPr/>
            </w:pPr>
            <w:r>
              <w:rPr/>
              <w:t xml:space="preserve">23. huhtikuuta 2018 Soma ja hänen ystävänsä saapuvat Sapporoon kokeen toiseen vaiheeseen, jossa heidän tehtävänään on valmistaa nuudeliruoka. Koe on kuitenkin suunniteltu niin, että kapinallisten on mentävä viimeisenä, mikä tarkoittaa sitä, että muut opiskelijat ovat käyttäneet suurimman osan aineksista, ja voimakkaan lumimyrskyn saapuminen estää heitä hankkimasta lisää ulkopuolelta. Soma ja hänen ystävänsä muistavat kuitenkin Erinan oppitunnit ja valmistavat ylijääneistä perunoista gosetsu udonia. Tenttipäällikkö päästää heidät vastahakoisesti läpi ja huomauttaa, kuinka Erina on koonnut kapinalliset johtajakseen. Tämän jälkeen oppilaat saavat tutustua Sapporoon, ja Erina käyttää aikaa arvostaakseen täysin uusia ystäviään. Kun he palaavat junaan, he huomaavat, että kapinalliset on jaettu eri juniin. Soma, Erina, Megumi ja Takumi joutuvat junaan Rindoun kanssa, joka kertoo heille, että heidän seuraava haasteensa on voittaa Elite 10:n uusin jäsen Akira. </w:t>
            </w:r>
          </w:p>
        </w:tc>
      </w:tr>
      <w:tr>
        <w:trPr/>
        <w:tc>
          <w:tcPr>
            <w:tcW w:w="704" w:type="dxa"/>
            <w:tcBorders/>
            <w:vAlign w:val="center"/>
          </w:tcPr>
          <w:p>
            <w:pPr>
              <w:pStyle w:val="TableHeading"/>
              <w:suppressLineNumbers/>
              <w:bidi w:val="0"/>
              <w:spacing w:before="0" w:after="283"/>
              <w:jc w:val="center"/>
              <w:rPr/>
            </w:pPr>
            <w:r>
              <w:rPr/>
              <w:t xml:space="preserve">53 </w:t>
            </w:r>
          </w:p>
        </w:tc>
        <w:tc>
          <w:tcPr>
            <w:tcW w:w="794" w:type="dxa"/>
            <w:tcBorders/>
            <w:vAlign w:val="center"/>
          </w:tcPr>
          <w:p>
            <w:pPr>
              <w:pStyle w:val="TableContents"/>
              <w:bidi w:val="0"/>
              <w:spacing w:before="0" w:after="283"/>
              <w:jc w:val="left"/>
              <w:rPr/>
            </w:pPr>
            <w:r>
              <w:rPr/>
              <w:t xml:space="preserve">16 </w:t>
            </w:r>
          </w:p>
        </w:tc>
        <w:tc>
          <w:tcPr>
            <w:tcW w:w="1995" w:type="dxa"/>
            <w:tcBorders/>
            <w:vAlign w:val="center"/>
          </w:tcPr>
          <w:p>
            <w:pPr>
              <w:pStyle w:val="TableContents"/>
              <w:bidi w:val="0"/>
              <w:spacing w:before="0" w:after="283"/>
              <w:jc w:val="left"/>
              <w:rPr/>
            </w:pPr>
            <w:r>
              <w:rPr/>
              <w:t xml:space="preserve">``Revenge Match'' ``Ribenji Matchi'' </w:t>
            </w:r>
            <w:r>
              <w:rPr/>
              <w:t xml:space="preserve">(リベンジ ・ </w:t>
            </w:r>
            <w:r>
              <w:rPr/>
              <w:t xml:space="preserve">マッチ) </w:t>
            </w:r>
          </w:p>
        </w:tc>
        <w:tc>
          <w:tcPr>
            <w:tcW w:w="6712" w:type="dxa"/>
            <w:tcBorders/>
            <w:vAlign w:val="center"/>
          </w:tcPr>
          <w:p>
            <w:pPr>
              <w:pStyle w:val="TableContents"/>
              <w:bidi w:val="0"/>
              <w:spacing w:before="0" w:after="283"/>
              <w:jc w:val="left"/>
              <w:rPr/>
            </w:pPr>
            <w:r>
              <w:rPr/>
              <w:t xml:space="preserve">30. huhtikuuta 2018 Soman tehtävänä on kohdata Akira kokeessa seuraavassa vaiheessa, ja Dojima saapuu tuomariksi ja ilmoittaa, että teemana on karhunliha. Soma oppii nopeasti, että karhunlihaa on vaikeampi valmistaa kuin muuta lihaa sen voimakkaan hajun ja riistamaisen maun vuoksi, mikä antaa Akiralle etulyöntiaseman. Kuga saapuu paikalle ja auttaa Somaa antamalla hänelle useita mausteita, joiden kanssa hän voi työskennellä, ja Soma lähtee vuoristoon tarkkailemaan karhun elinympäristöä, kun hän keksii, että hän voi käyttää schisandran marjoja karhunlihan hajun torjumiseksi. Akira kuitenkin saapuu paikalle ja näyttää, kuinka hän on jo keksinyt optimaalisen mausteseoksen hajun torjumiseksi, ja käyttää Cajun-mausteita. Sitten hän vielä ylpeilee, että hän voittaa Soman kolmannen kerran, aivan kuten syksyn vaaleissa. </w:t>
            </w:r>
          </w:p>
        </w:tc>
      </w:tr>
      <w:tr>
        <w:trPr/>
        <w:tc>
          <w:tcPr>
            <w:tcW w:w="704" w:type="dxa"/>
            <w:tcBorders/>
            <w:vAlign w:val="center"/>
          </w:tcPr>
          <w:p>
            <w:pPr>
              <w:pStyle w:val="TableHeading"/>
              <w:suppressLineNumbers/>
              <w:bidi w:val="0"/>
              <w:spacing w:before="0" w:after="283"/>
              <w:jc w:val="center"/>
              <w:rPr/>
            </w:pPr>
            <w:r>
              <w:rPr/>
              <w:t xml:space="preserve">54 </w:t>
            </w:r>
          </w:p>
        </w:tc>
        <w:tc>
          <w:tcPr>
            <w:tcW w:w="794" w:type="dxa"/>
            <w:tcBorders/>
            <w:vAlign w:val="center"/>
          </w:tcPr>
          <w:p>
            <w:pPr>
              <w:pStyle w:val="TableContents"/>
              <w:bidi w:val="0"/>
              <w:spacing w:before="0" w:after="283"/>
              <w:jc w:val="left"/>
              <w:rPr/>
            </w:pPr>
            <w:r>
              <w:rPr/>
              <w:t xml:space="preserve">17 </w:t>
            </w:r>
          </w:p>
        </w:tc>
        <w:tc>
          <w:tcPr>
            <w:tcW w:w="1995" w:type="dxa"/>
            <w:tcBorders/>
            <w:vAlign w:val="center"/>
          </w:tcPr>
          <w:p>
            <w:pPr>
              <w:pStyle w:val="TableContents"/>
              <w:bidi w:val="0"/>
              <w:spacing w:before="0" w:after="283"/>
              <w:jc w:val="left"/>
              <w:rPr/>
            </w:pPr>
            <w:r>
              <w:rPr/>
              <w:t xml:space="preserve">``The Umami Tightrope'' ``Umami no Tsunawatari'' </w:t>
            </w:r>
            <w:r>
              <w:rPr/>
              <w:t xml:space="preserve">(旨味 の </w:t>
            </w:r>
            <w:r>
              <w:rPr/>
              <w:t xml:space="preserve">綱渡り) </w:t>
            </w:r>
          </w:p>
        </w:tc>
        <w:tc>
          <w:tcPr>
            <w:tcW w:w="6712" w:type="dxa"/>
            <w:tcBorders/>
            <w:vAlign w:val="center"/>
          </w:tcPr>
          <w:p>
            <w:pPr>
              <w:pStyle w:val="TableContents"/>
              <w:bidi w:val="0"/>
              <w:spacing w:before="0" w:after="283"/>
              <w:jc w:val="left"/>
              <w:rPr/>
            </w:pPr>
            <w:r>
              <w:rPr/>
              <w:t xml:space="preserve">7. toukokuuta 2018 Soma keskustelee Dojiman kanssa, joka paljastaa, että Akira pakotettiin liittymään Centraliin, koska Azami piti Shiomin koko tutkimusta panttivankina, ja ainoa tapa, jolla Akira voisi pelastaa Shiomin uran, on voittaa Soma. Soma närkästyneenä moittii Akiraa siitä, että hän antautui Azamille niin helposti, ja haastaa hänet olemaan pidättelemättä. Samaan aikaan loput kapinalliset Erinaa lukuun ottamatta joutuvat kohtaamaan myös muita Elite 10:n jäseniä, ja Kuga huomauttaa, että on epärealistista odottaa, että kaikki heistä läpäisevät. Kokeen kolmas vaihe alkaa, ja sekä Soma että Akira päättävät valmistaa paistettuja karhuruokia. Akira valmistaa erikoiskastikkeen, jossa on cajun-maustetta ja katajanmarjoja, mikä yksinään riittää tekemään vaikutuksen tuomareihin. Soma viimeistelee ensimmäisenä ruokalajinsa, paistetun karhunlihaleikkeleen, joka tekee tuomareihin vaikutuksen täydellisen makunsa ansiosta ja siksi, että Soma oli valmis ottamaan riskin käyttämällä karhun haisevimpia, mutta maukkaimpia osia. Sitten Akira kuitenkin esittelee oman ruokalajinsa, jota kaikki tuijottavat ihmeissään. </w:t>
            </w:r>
          </w:p>
        </w:tc>
      </w:tr>
      <w:tr>
        <w:trPr/>
        <w:tc>
          <w:tcPr>
            <w:tcW w:w="704" w:type="dxa"/>
            <w:tcBorders/>
            <w:vAlign w:val="center"/>
          </w:tcPr>
          <w:p>
            <w:pPr>
              <w:pStyle w:val="TableHeading"/>
              <w:suppressLineNumbers/>
              <w:bidi w:val="0"/>
              <w:spacing w:before="0" w:after="283"/>
              <w:jc w:val="center"/>
              <w:rPr/>
            </w:pPr>
            <w:r>
              <w:rPr/>
              <w:t xml:space="preserve">55 </w:t>
            </w:r>
          </w:p>
        </w:tc>
        <w:tc>
          <w:tcPr>
            <w:tcW w:w="794" w:type="dxa"/>
            <w:tcBorders/>
            <w:vAlign w:val="center"/>
          </w:tcPr>
          <w:p>
            <w:pPr>
              <w:pStyle w:val="TableContents"/>
              <w:bidi w:val="0"/>
              <w:spacing w:before="0" w:after="283"/>
              <w:jc w:val="left"/>
              <w:rPr/>
            </w:pPr>
            <w:r>
              <w:rPr/>
              <w:t xml:space="preserve">18 </w:t>
            </w:r>
          </w:p>
        </w:tc>
        <w:tc>
          <w:tcPr>
            <w:tcW w:w="1995" w:type="dxa"/>
            <w:tcBorders/>
            <w:vAlign w:val="center"/>
          </w:tcPr>
          <w:p>
            <w:pPr>
              <w:pStyle w:val="TableContents"/>
              <w:bidi w:val="0"/>
              <w:spacing w:before="0" w:after="283"/>
              <w:jc w:val="left"/>
              <w:rPr/>
            </w:pPr>
            <w:r>
              <w:rPr/>
              <w:t xml:space="preserve">"Kenelle" "Dare ga Tame ni" </w:t>
            </w:r>
            <w:r>
              <w:rPr/>
              <w:t xml:space="preserve">(誰が 為 </w:t>
            </w:r>
            <w:r>
              <w:rPr/>
              <w:t xml:space="preserve">に) </w:t>
            </w:r>
          </w:p>
        </w:tc>
        <w:tc>
          <w:tcPr>
            <w:tcW w:w="6712" w:type="dxa"/>
            <w:tcBorders/>
            <w:vAlign w:val="center"/>
          </w:tcPr>
          <w:p>
            <w:pPr>
              <w:pStyle w:val="TableContents"/>
              <w:bidi w:val="0"/>
              <w:spacing w:before="0" w:after="283"/>
              <w:jc w:val="left"/>
              <w:rPr/>
            </w:pPr>
            <w:r>
              <w:rPr/>
              <w:t xml:space="preserve">14. toukokuuta 2018 Tuomarit maistavat Akiran paistettua karhukanaa ja päättelevät, että se on parempi kuin Soman leikkele, mutta heidän on testattava myös lisukekastikkeet. Akiran katajanmarjakastike on voimakas, mutta Soma luo ylivoimaisen kastikkeen käyttämällä karamellisoitua hunajaa ja balsamietikkaa. Loppuäänestys on tiukka, mutta se ratkaistaan lopulta Soman hyväksi, koska hän käyttää amurinkorkkipuusta saatavaa hunajaa, jonka Soma oli keksinyt kokeilemalla ja erehtymällä ja etsimällä mahdollisia raaka-aineita läheisiltä vuorilta. Kun Dojima, Shiomi ja Soma ovat moittineet Akiraa, hän tajuaa, että hän oli Centraliin liittyessään unohtanut, miksi hän ylipäätään halusi tehdä ruokaa, sillä hän oli todella nauttinut ruoanlaitosta luokkatovereidensa ja ystäviensä kanssa. Tämän jälkeen yksi Azamin avustajista saapuu paikalle ja ilmoittaa Akiralle, että hänet on erotettu koulusta tappionsa vuoksi. Lisäksi useat kapinalliset ovat myös hävinneet ottelunsa ja heidät on erotettu. </w:t>
            </w:r>
          </w:p>
        </w:tc>
      </w:tr>
      <w:tr>
        <w:trPr/>
        <w:tc>
          <w:tcPr>
            <w:tcW w:w="704" w:type="dxa"/>
            <w:tcBorders/>
            <w:vAlign w:val="center"/>
          </w:tcPr>
          <w:p>
            <w:pPr>
              <w:pStyle w:val="TableHeading"/>
              <w:suppressLineNumbers/>
              <w:bidi w:val="0"/>
              <w:spacing w:before="0" w:after="283"/>
              <w:jc w:val="center"/>
              <w:rPr/>
            </w:pPr>
            <w:r>
              <w:rPr/>
              <w:t xml:space="preserve">56 </w:t>
            </w:r>
          </w:p>
        </w:tc>
        <w:tc>
          <w:tcPr>
            <w:tcW w:w="794" w:type="dxa"/>
            <w:tcBorders/>
            <w:vAlign w:val="center"/>
          </w:tcPr>
          <w:p>
            <w:pPr>
              <w:pStyle w:val="TableContents"/>
              <w:bidi w:val="0"/>
              <w:spacing w:before="0" w:after="283"/>
              <w:jc w:val="left"/>
              <w:rPr/>
            </w:pPr>
            <w:r>
              <w:rPr/>
              <w:t xml:space="preserve">19 </w:t>
            </w:r>
          </w:p>
        </w:tc>
        <w:tc>
          <w:tcPr>
            <w:tcW w:w="1995" w:type="dxa"/>
            <w:tcBorders/>
            <w:vAlign w:val="center"/>
          </w:tcPr>
          <w:p>
            <w:pPr>
              <w:pStyle w:val="TableContents"/>
              <w:bidi w:val="0"/>
              <w:spacing w:before="0" w:after="283"/>
              <w:jc w:val="left"/>
              <w:rPr/>
            </w:pPr>
            <w:r>
              <w:rPr/>
              <w:t xml:space="preserve">``Sodan julistus'' ``Sensen Fukoku'' </w:t>
            </w:r>
            <w:r>
              <w:rPr/>
              <w:t xml:space="preserve">(宣戦 </w:t>
            </w:r>
            <w:r>
              <w:rPr/>
              <w:t xml:space="preserve">布告) </w:t>
            </w:r>
          </w:p>
        </w:tc>
        <w:tc>
          <w:tcPr>
            <w:tcW w:w="6712" w:type="dxa"/>
            <w:tcBorders/>
            <w:vAlign w:val="center"/>
          </w:tcPr>
          <w:p>
            <w:pPr>
              <w:pStyle w:val="TableContents"/>
              <w:bidi w:val="0"/>
              <w:spacing w:before="0" w:after="283"/>
              <w:jc w:val="left"/>
              <w:rPr/>
            </w:pPr>
            <w:r>
              <w:rPr/>
              <w:t xml:space="preserve">21. toukokuuta 2018 Soma, Erina, Megumi ja Takumi lukuun ottamatta kaikki kapinalliset häviävät ottelunsa Elite 10:tä vastaan ja heidät erotetaan. He päättävät, että ainoa tapa kumota erottamiset on haastaa Elite 10 shokgekiin ja voittaa paikkansa, mutta heillä ei ole mitään tarjottavaa Azamille, joka saisi hänet suostumaan haasteeseen. Joichiro ja Senzaemon saapuvat sitten paikalle ja ehdottavat joukkueen shokugekia nimeltä Regiment de Cuisine. Joichiro tarjoutuu liittymään Centraliin, jos hänen joukkueensa häviää. Joichiron tarjouksen houkuttelemana Azami suostuu. Joichiro, Sanzaemon ja Dojima ryhtyvät sitten henkilökohtaisesti kouluttamaan Somaa ja hänen ystäviään, alkaen 3v3-ruokailusta, jossa Joichiro, Soma ja Erina kilpailevat Dojimaa, Megumia ja Takumia vastaan kokkaamassa Hachis Parmentieria lisäsäännöllä, jonka mukaan kukaan ei saa puhua toisilleen. Lisäksi sekä Joichiro että Dojima poikkeavat tavanomaisesta hachis parmentier -reseptistä koetellakseen Somaa ja hänen ystäviään. </w:t>
            </w:r>
          </w:p>
        </w:tc>
      </w:tr>
      <w:tr>
        <w:trPr/>
        <w:tc>
          <w:tcPr>
            <w:tcW w:w="704" w:type="dxa"/>
            <w:tcBorders/>
            <w:vAlign w:val="center"/>
          </w:tcPr>
          <w:p>
            <w:pPr>
              <w:pStyle w:val="TableHeading"/>
              <w:suppressLineNumbers/>
              <w:bidi w:val="0"/>
              <w:spacing w:before="0" w:after="283"/>
              <w:jc w:val="center"/>
              <w:rPr/>
            </w:pPr>
            <w:r>
              <w:rPr/>
              <w:t xml:space="preserve">57 </w:t>
            </w:r>
          </w:p>
        </w:tc>
        <w:tc>
          <w:tcPr>
            <w:tcW w:w="794" w:type="dxa"/>
            <w:tcBorders/>
            <w:vAlign w:val="center"/>
          </w:tcPr>
          <w:p>
            <w:pPr>
              <w:pStyle w:val="TableContents"/>
              <w:bidi w:val="0"/>
              <w:spacing w:before="0" w:after="283"/>
              <w:jc w:val="left"/>
              <w:rPr/>
            </w:pPr>
            <w:r>
              <w:rPr/>
              <w:t xml:space="preserve">20 </w:t>
            </w:r>
          </w:p>
        </w:tc>
        <w:tc>
          <w:tcPr>
            <w:tcW w:w="1995" w:type="dxa"/>
            <w:tcBorders/>
            <w:vAlign w:val="center"/>
          </w:tcPr>
          <w:p>
            <w:pPr>
              <w:pStyle w:val="TableContents"/>
              <w:bidi w:val="0"/>
              <w:spacing w:before="0" w:after="283"/>
              <w:jc w:val="left"/>
              <w:rPr/>
            </w:pPr>
            <w:r>
              <w:rPr/>
              <w:t xml:space="preserve">``Erinan huolellinen opiskelu'' ``Erina no Kensan'' </w:t>
            </w:r>
            <w:r>
              <w:rPr/>
              <w:t xml:space="preserve">(えりな の </w:t>
            </w:r>
            <w:r>
              <w:rPr/>
              <w:t xml:space="preserve">研鑽) </w:t>
            </w:r>
          </w:p>
        </w:tc>
        <w:tc>
          <w:tcPr>
            <w:tcW w:w="6712" w:type="dxa"/>
            <w:tcBorders/>
            <w:vAlign w:val="center"/>
          </w:tcPr>
          <w:p>
            <w:pPr>
              <w:pStyle w:val="TableContents"/>
              <w:bidi w:val="0"/>
              <w:spacing w:before="0" w:after="283"/>
              <w:jc w:val="left"/>
              <w:rPr/>
            </w:pPr>
            <w:r>
              <w:rPr/>
              <w:t xml:space="preserve">28. toukokuuta 2018 Soma, Erina, Megumi ja Takumi saavat nopeasti selville, mitä Joichiro ja Dojima aikovat tehdä ruokiensa kanssa, ja molemmat tiimit onnistuvat saamaan valmiiksi oman ainutlaatuisen versionsa hachis parmentierista. Sen sijaan, että ruokia arvosteltaisiin perinteisesti, Senzaemon antaa molempien joukkueiden maistaa toistensa ruokia ja päättää voittajan keskenään. Maistettuaan toistensa ruokia molemmat joukkueet vaativat, että toinen on voittaja, ja Senzaemon julistaa asian tasapeliksi ja huomauttaa, että harjoitus onnistui edistämään joukkueiden välistä tiimityötä ja vakuuttamaan Erinan jättämään mukavuusalueensa ja improvisoimaan keittiössä. Ryhmä menee sitten tapaamaan Azamia viimeistelläkseen Team Shokugekin säännöt, ja molemmat osapuolet sopivat, että kapinalliset ottavat Elite 10:n paikat, jos he voittavat, tai heidät erotetaan ja Joichiro liittyy Keskukseen, jos he häviävät. Azami yrittää kuitenkin painostaa Erinaa asettumaan Elite 10:n puolelle, koska hän on yhä jäsen. Epäröinnin jälkeen Erina luopuu paikastaan ja päättää liittyä kapinallisjoukkueeseen. Azami lisää vielä yhden ehdon: jos kapinalliset häviävät, myös Erinan on liityttävä Keskukseen. Kun säännöt on päätetty, molemmat osapuolet lähtevät valmistautumaan tulevaan välienselvittelyyn.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shokugeki no soma 3. kausi palaa?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Soma esittelee ruokalajinsa puuttuvan elementin, soijamaidosta valmistetun valkoisen keiton, joka muuttaa riisilajikkeen kermaiseksi puuroksi ja korostaa jo olemassa olevia makuja. Samaan aikaan Satoshi, joka päättelee, että Eizan oli se, joka ajoi Subarun provosoimaan Somaa, kertoo hänelle, että se oli Soman halu olla luovuttamatta koskaan, joka vei hänet niin pitkälle. Tuomareiden tehdessä päätöstään Akira muistelee, kuinka Jun toi hänet pois slummista ja auttoi häntä tulemaan nykyiseksi kokiksi. Koska </w:t>
      </w:r>
      <w:r>
        <w:rPr/>
        <w:t xml:space="preserve">omaperäisyys ratkaisee kolmen ruokalajin välillä, </w:t>
      </w:r>
      <w:r>
        <w:rPr>
          <w:color w:val="A9A9A9"/>
        </w:rPr>
        <w:t xml:space="preserve">Akira </w:t>
      </w:r>
      <w:r>
        <w:rPr/>
        <w:t xml:space="preserve">julistetaan syksyn vaalien voittajaksi erikoisruoallaan. Sen jälkeen Soma puhuu Joichiron kanssa ja kertoo päättäväisesti haluavansa jatkaa oman tapansa kokata. Muutamaa päivää myöhemmin, kun Soma viettää enemmän aikaa Akiran ja Ryon kanssa kehittääkseen itseään, Jun kertoo heille ensimmäisen vuoden opiskelijoille suunnatusta Stagiaire-koulutusohjelmasta.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syksyn vaalit ruokasodassa</w:t>
      </w:r>
    </w:p>
    <w:p>
      <w:pPr>
        <w:pStyle w:val="TextBody"/>
        <w:bidi w:val="0"/>
        <w:jc w:val="left"/>
        <w:rPr>
          <w:b/>
          <w:u w:val="single"/>
          <w:shd w:val="clear" w:fill="FFFF00"/>
        </w:rPr>
      </w:pPr>
      <w:r>
        <w:rPr>
          <w:b/>
          <w:u w:val="single"/>
          <w:shd w:val="clear" w:fill="FFFF00"/>
        </w:rPr>
        <w:t xml:space="preserve">Asiakirjan numero 6953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Samuelin kirjan ensimmäisessä </w:t>
      </w:r>
      <w:r>
        <w:rPr/>
        <w:t xml:space="preserve">kirjassa Daavid kuvataan nuorimpana </w:t>
      </w:r>
      <w:r>
        <w:rPr/>
        <w:t xml:space="preserve">Betlehemin </w:t>
      </w:r>
      <w:r>
        <w:rPr>
          <w:color w:val="2F4F4F"/>
        </w:rPr>
        <w:t xml:space="preserve">Iisain</w:t>
      </w:r>
      <w:r>
        <w:rPr/>
        <w:t xml:space="preserve"> kahdeksasta pojasta.</w:t>
      </w:r>
      <w:r>
        <w:rPr/>
        <w:t xml:space="preserve"> Hänen äitiään ei mainita missään Raamatun kirjassa, mutta Talmud tunnistaa hänet Nitzevetiksi, Adaelin tyttäreksi. Kun tarina kerrottiin uudelleen </w:t>
      </w:r>
      <w:r>
        <w:rPr>
          <w:color w:val="556B2F"/>
        </w:rPr>
        <w:t xml:space="preserve">1. Aikakirjassa </w:t>
      </w:r>
      <w:r>
        <w:rPr/>
        <w:t xml:space="preserve">(4. vuosisadalla eaa.), hänestä tehtiin nuorin seitsemästä pojasta ja hänelle annettiin kaksi sisarta, Seruia ja Abigail. </w:t>
      </w:r>
      <w:r>
        <w:rPr>
          <w:color w:val="6B8E23"/>
        </w:rPr>
        <w:t xml:space="preserve">Ruutin kirjassa </w:t>
      </w:r>
      <w:r>
        <w:rPr/>
        <w:t xml:space="preserve">(mahdollisesti myös 4. vuosisadalla eaa.) hänen syntyperänsä jäljitetään mooabilaisen Ruutin sukuun.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Daavidin isä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Daavid esitellään ensimmäisen kerran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kuningas Daavidin tarina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davidin tarina alkaa Raamatussa?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kuningas Daavid esiintyy ensimmäisen kerran Raamatussa?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kohdin Daavidin tarina löytyy Raamatusta?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Raamatussa puhutaan kuningas Daavidista?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Daavid on tärkeä hahmo rabbiinisessa juutalaisuudessa. Daavidin hahmon ympärille on syntynyt monia legendoja. Erään rabbiinisen perinteen mukaan Daavid kasvatettiin isänsä </w:t>
      </w:r>
      <w:r>
        <w:rPr>
          <w:color w:val="A9A9A9"/>
        </w:rPr>
        <w:t xml:space="preserve">Iisain</w:t>
      </w:r>
      <w:r>
        <w:rPr/>
        <w:t xml:space="preserve"> poikana</w:t>
      </w:r>
      <w:r>
        <w:rPr/>
        <w:t xml:space="preserve">, ja hän vietti ensimmäiset vuotensa paimentaen isänsä lampaita erämaassa, kun hänen veljensä olivat koulussa.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Daavidin isä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Raamatun kertomuksessa </w:t>
      </w:r>
      <w:r>
        <w:rPr>
          <w:color w:val="A9A9A9"/>
        </w:rPr>
        <w:t xml:space="preserve">Daavid </w:t>
      </w:r>
      <w:r>
        <w:rPr/>
        <w:t xml:space="preserve">on nuori paimen, joka saa mainetta ensin muusikkona ja myöhemmin tappamalla Goljatin. Hänestä tulee kuningas Saulin suosikki ja Saulin pojan Joonatanin läheinen ystävä. Saul on huolissaan siitä, että Daavid yrittää vallata hänen valtaistuimensa, ja kääntyy Daavidia vastaan. Kun Saul ja Joonatan kuolevat taistelussa, Daavid voidellaan kuninkaaksi. Daavid valloittaa Jerusalemin, vie liitonarkin kaupunkiin ja perustaa Saulin perustaman valtakunnan. Kuninkaana Daavid järjestää heettiläisen Uurian kuoleman peittääkseen aviorikoksensa Batseban kanssa. Saman raamatuntekstin mukaan Jumala evää Daavidilta mahdollisuuden rakentaa temppeli, ja hänen poikansa Absalom yrittää syrjäyttää hänet. Daavid pakenee Jerusalemista Absalomin kapinan aikana, mutta Absalomin kuoltua hän palaa kaupunkiin hallitsemaan Israelia. Ennen rauhanomaista kuolemaansa hän valitsee seuraajakseen poikansa Salomon. Hänet mainitaan profeetallisessa kirjallisuudessa ihanteellisena kuninkaana ja tulevan Messiaan esi-isänä, ja monet psalmit on omistettu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Israelin toinen kuningas, josta tuli Israelin ihanteellisen kuninkaan symboli?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Daavid Israelin kuningas Nicolas Cordierin tekemä kuningas Daavidin patsas Santa Maria Maggioren basilikan Borghesen kappelissa Roomassa, Italiassa. </w:t>
      </w:r>
    </w:p>
    <w:tbl>
      <w:tblPr>
        <w:tblW w:w="4052" w:type="dxa"/>
        <w:jc w:val="left"/>
        <w:tblInd w:w="0" w:type="dxa"/>
        <w:tblLayout w:type="fixed"/>
        <w:tblCellMar>
          <w:top w:w="28" w:type="dxa"/>
          <w:left w:w="28" w:type="dxa"/>
          <w:bottom w:w="28" w:type="dxa"/>
          <w:right w:w="28" w:type="dxa"/>
        </w:tblCellMar>
      </w:tblPr>
      <w:tblGrid>
        <w:gridCol w:w="1396"/>
        <w:gridCol w:w="2656"/>
      </w:tblGrid>
      <w:tr>
        <w:trPr/>
        <w:tc>
          <w:tcPr>
            <w:tcW w:w="1396" w:type="dxa"/>
            <w:tcBorders/>
            <w:vAlign w:val="center"/>
          </w:tcPr>
          <w:p>
            <w:pPr>
              <w:pStyle w:val="TableHeading"/>
              <w:suppressLineNumbers/>
              <w:bidi w:val="0"/>
              <w:spacing w:before="0" w:after="283"/>
              <w:jc w:val="center"/>
              <w:rPr/>
            </w:pPr>
            <w:r>
              <w:rPr/>
              <w:t xml:space="preserve">Valtakunta </w:t>
            </w:r>
          </w:p>
        </w:tc>
        <w:tc>
          <w:tcPr>
            <w:tcW w:w="2656" w:type="dxa"/>
            <w:tcBorders/>
            <w:vAlign w:val="center"/>
          </w:tcPr>
          <w:p>
            <w:pPr>
              <w:pStyle w:val="TableContents"/>
              <w:bidi w:val="0"/>
              <w:spacing w:before="0" w:after="283"/>
              <w:jc w:val="left"/>
              <w:rPr/>
            </w:pPr>
            <w:r>
              <w:rPr/>
              <w:t xml:space="preserve">c. 1000 EAA. </w:t>
            </w:r>
          </w:p>
        </w:tc>
      </w:tr>
      <w:tr>
        <w:trPr/>
        <w:tc>
          <w:tcPr>
            <w:tcW w:w="1396" w:type="dxa"/>
            <w:tcBorders/>
            <w:vAlign w:val="center"/>
          </w:tcPr>
          <w:p>
            <w:pPr>
              <w:pStyle w:val="TableHeading"/>
              <w:suppressLineNumbers/>
              <w:bidi w:val="0"/>
              <w:spacing w:before="0" w:after="283"/>
              <w:jc w:val="center"/>
              <w:rPr/>
            </w:pPr>
            <w:r>
              <w:rPr/>
              <w:t xml:space="preserve">Edeltäjä </w:t>
            </w:r>
          </w:p>
        </w:tc>
        <w:tc>
          <w:tcPr>
            <w:tcW w:w="2656" w:type="dxa"/>
            <w:tcBorders/>
            <w:vAlign w:val="center"/>
          </w:tcPr>
          <w:p>
            <w:pPr>
              <w:pStyle w:val="TableContents"/>
              <w:bidi w:val="0"/>
              <w:spacing w:before="0" w:after="283"/>
              <w:jc w:val="left"/>
              <w:rPr/>
            </w:pPr>
            <w:r>
              <w:rPr/>
              <w:t xml:space="preserve">Saul Ish-Bosheth </w:t>
            </w:r>
          </w:p>
        </w:tc>
      </w:tr>
      <w:tr>
        <w:trPr/>
        <w:tc>
          <w:tcPr>
            <w:tcW w:w="1396" w:type="dxa"/>
            <w:tcBorders/>
            <w:vAlign w:val="center"/>
          </w:tcPr>
          <w:p>
            <w:pPr>
              <w:pStyle w:val="TableHeading"/>
              <w:suppressLineNumbers/>
              <w:bidi w:val="0"/>
              <w:spacing w:before="0" w:after="283"/>
              <w:jc w:val="center"/>
              <w:rPr/>
            </w:pPr>
            <w:r>
              <w:rPr/>
              <w:t xml:space="preserve">Seuraajat </w:t>
            </w:r>
          </w:p>
        </w:tc>
        <w:tc>
          <w:tcPr>
            <w:tcW w:w="2656" w:type="dxa"/>
            <w:tcBorders/>
            <w:vAlign w:val="center"/>
          </w:tcPr>
          <w:p>
            <w:pPr>
              <w:pStyle w:val="TableContents"/>
              <w:bidi w:val="0"/>
              <w:spacing w:before="0" w:after="283"/>
              <w:jc w:val="left"/>
              <w:rPr/>
            </w:pPr>
            <w:r>
              <w:rPr>
                <w:color w:val="A9A9A9"/>
              </w:rPr>
              <w:t xml:space="preserve">Solomo</w:t>
            </w:r>
            <w:r>
              <w:rPr/>
              <w:t xml:space="preserve">n </w:t>
            </w:r>
          </w:p>
        </w:tc>
      </w:tr>
      <w:tr>
        <w:trPr/>
        <w:tc>
          <w:tcPr>
            <w:tcW w:w="1396" w:type="dxa"/>
            <w:tcBorders/>
            <w:vAlign w:val="center"/>
          </w:tcPr>
          <w:p>
            <w:pPr>
              <w:pStyle w:val="TableHeading"/>
              <w:suppressLineNumbers/>
              <w:bidi w:val="0"/>
              <w:spacing w:before="0" w:after="283"/>
              <w:jc w:val="center"/>
              <w:rPr/>
            </w:pPr>
            <w:r>
              <w:rPr/>
              <w:t xml:space="preserve">Syntynyt </w:t>
            </w:r>
          </w:p>
        </w:tc>
        <w:tc>
          <w:tcPr>
            <w:tcW w:w="2656" w:type="dxa"/>
            <w:tcBorders/>
            <w:vAlign w:val="center"/>
          </w:tcPr>
          <w:p>
            <w:pPr>
              <w:pStyle w:val="TableContents"/>
              <w:bidi w:val="0"/>
              <w:spacing w:before="0" w:after="283"/>
              <w:jc w:val="left"/>
              <w:rPr/>
            </w:pPr>
            <w:r>
              <w:rPr/>
              <w:t xml:space="preserve">Betlehem, Juuda, Israel </w:t>
            </w:r>
          </w:p>
        </w:tc>
      </w:tr>
      <w:tr>
        <w:trPr/>
        <w:tc>
          <w:tcPr>
            <w:tcW w:w="1396" w:type="dxa"/>
            <w:tcBorders/>
            <w:vAlign w:val="center"/>
          </w:tcPr>
          <w:p>
            <w:pPr>
              <w:pStyle w:val="TableHeading"/>
              <w:suppressLineNumbers/>
              <w:bidi w:val="0"/>
              <w:spacing w:before="0" w:after="283"/>
              <w:jc w:val="center"/>
              <w:rPr/>
            </w:pPr>
            <w:r>
              <w:rPr/>
              <w:t xml:space="preserve">Kuollut </w:t>
            </w:r>
          </w:p>
        </w:tc>
        <w:tc>
          <w:tcPr>
            <w:tcW w:w="2656" w:type="dxa"/>
            <w:tcBorders/>
            <w:vAlign w:val="center"/>
          </w:tcPr>
          <w:p>
            <w:pPr>
              <w:pStyle w:val="TableContents"/>
              <w:bidi w:val="0"/>
              <w:spacing w:before="0" w:after="283"/>
              <w:jc w:val="left"/>
              <w:rPr/>
            </w:pPr>
            <w:r>
              <w:rPr/>
              <w:t xml:space="preserve">Jerusalem, Juuda, Israel </w:t>
            </w:r>
          </w:p>
        </w:tc>
      </w:tr>
      <w:tr>
        <w:trPr/>
        <w:tc>
          <w:tcPr>
            <w:tcW w:w="1396" w:type="dxa"/>
            <w:tcBorders/>
            <w:vAlign w:val="center"/>
          </w:tcPr>
          <w:p>
            <w:pPr>
              <w:pStyle w:val="TableHeading"/>
              <w:suppressLineNumbers/>
              <w:bidi w:val="0"/>
              <w:spacing w:before="0" w:after="283"/>
              <w:jc w:val="center"/>
              <w:rPr/>
            </w:pPr>
            <w:r>
              <w:rPr/>
              <w:t xml:space="preserve">Hautaaminen </w:t>
            </w:r>
          </w:p>
        </w:tc>
        <w:tc>
          <w:tcPr>
            <w:tcW w:w="2656" w:type="dxa"/>
            <w:tcBorders/>
            <w:vAlign w:val="center"/>
          </w:tcPr>
          <w:p>
            <w:pPr>
              <w:pStyle w:val="TableContents"/>
              <w:bidi w:val="0"/>
              <w:spacing w:before="0" w:after="283"/>
              <w:jc w:val="left"/>
              <w:rPr/>
            </w:pPr>
            <w:r>
              <w:rPr/>
              <w:t xml:space="preserve">Daavidin kaupunki (Jerusalem) </w:t>
            </w:r>
          </w:p>
        </w:tc>
      </w:tr>
      <w:tr>
        <w:trPr/>
        <w:tc>
          <w:tcPr>
            <w:tcW w:w="1396" w:type="dxa"/>
            <w:tcBorders/>
            <w:vAlign w:val="center"/>
          </w:tcPr>
          <w:p>
            <w:pPr>
              <w:pStyle w:val="TableHeading"/>
              <w:suppressLineNumbers/>
              <w:bidi w:val="0"/>
              <w:spacing w:before="0" w:after="283"/>
              <w:jc w:val="center"/>
              <w:rPr/>
            </w:pPr>
            <w:r>
              <w:rPr/>
              <w:t xml:space="preserve">Konsortti </w:t>
            </w:r>
          </w:p>
        </w:tc>
        <w:tc>
          <w:tcPr>
            <w:tcW w:w="2656" w:type="dxa"/>
            <w:tcBorders/>
            <w:vAlign w:val="center"/>
          </w:tcPr>
          <w:p>
            <w:pPr>
              <w:pStyle w:val="TableContents"/>
              <w:bidi w:val="0"/>
              <w:jc w:val="left"/>
              <w:rPr/>
            </w:pPr>
            <w:r>
              <w:rPr/>
              <w:t xml:space="preserve">8 vaimoa: (näytä) </w:t>
            </w:r>
          </w:p>
          <w:p>
            <w:pPr>
              <w:pStyle w:val="TableContents"/>
              <w:numPr>
                <w:ilvl w:val="0"/>
                <w:numId w:val="72"/>
              </w:numPr>
              <w:tabs>
                <w:tab w:val="clear" w:pos="1134"/>
                <w:tab w:val="left" w:leader="none" w:pos="707"/>
              </w:tabs>
              <w:bidi w:val="0"/>
              <w:spacing w:before="0" w:after="0"/>
              <w:ind w:start="707" w:hanging="283"/>
              <w:jc w:val="left"/>
              <w:rPr/>
            </w:pPr>
            <w:r>
              <w:rPr/>
              <w:t xml:space="preserve">Michal </w:t>
            </w:r>
          </w:p>
          <w:p>
            <w:pPr>
              <w:pStyle w:val="TableContents"/>
              <w:numPr>
                <w:ilvl w:val="0"/>
                <w:numId w:val="72"/>
              </w:numPr>
              <w:tabs>
                <w:tab w:val="clear" w:pos="1134"/>
                <w:tab w:val="left" w:leader="none" w:pos="707"/>
              </w:tabs>
              <w:bidi w:val="0"/>
              <w:spacing w:before="0" w:after="0"/>
              <w:ind w:start="707" w:hanging="283"/>
              <w:jc w:val="left"/>
              <w:rPr/>
            </w:pPr>
            <w:r>
              <w:rPr/>
              <w:t xml:space="preserve">Ahinoam </w:t>
            </w:r>
          </w:p>
          <w:p>
            <w:pPr>
              <w:pStyle w:val="TableContents"/>
              <w:numPr>
                <w:ilvl w:val="0"/>
                <w:numId w:val="72"/>
              </w:numPr>
              <w:tabs>
                <w:tab w:val="clear" w:pos="1134"/>
                <w:tab w:val="left" w:leader="none" w:pos="707"/>
              </w:tabs>
              <w:bidi w:val="0"/>
              <w:spacing w:before="0" w:after="0"/>
              <w:ind w:start="707" w:hanging="283"/>
              <w:jc w:val="left"/>
              <w:rPr/>
            </w:pPr>
            <w:r>
              <w:rPr/>
              <w:t xml:space="preserve">Abigail </w:t>
            </w:r>
          </w:p>
          <w:p>
            <w:pPr>
              <w:pStyle w:val="TableContents"/>
              <w:numPr>
                <w:ilvl w:val="0"/>
                <w:numId w:val="72"/>
              </w:numPr>
              <w:tabs>
                <w:tab w:val="clear" w:pos="1134"/>
                <w:tab w:val="left" w:leader="none" w:pos="707"/>
              </w:tabs>
              <w:bidi w:val="0"/>
              <w:spacing w:before="0" w:after="0"/>
              <w:ind w:start="707" w:hanging="283"/>
              <w:jc w:val="left"/>
              <w:rPr/>
            </w:pPr>
            <w:r>
              <w:rPr/>
              <w:t xml:space="preserve">Maachah </w:t>
            </w:r>
          </w:p>
          <w:p>
            <w:pPr>
              <w:pStyle w:val="TableContents"/>
              <w:numPr>
                <w:ilvl w:val="0"/>
                <w:numId w:val="72"/>
              </w:numPr>
              <w:tabs>
                <w:tab w:val="clear" w:pos="1134"/>
                <w:tab w:val="left" w:leader="none" w:pos="707"/>
              </w:tabs>
              <w:bidi w:val="0"/>
              <w:spacing w:before="0" w:after="0"/>
              <w:ind w:start="707" w:hanging="283"/>
              <w:jc w:val="left"/>
              <w:rPr/>
            </w:pPr>
            <w:r>
              <w:rPr/>
              <w:t xml:space="preserve">Haggith </w:t>
            </w:r>
          </w:p>
          <w:p>
            <w:pPr>
              <w:pStyle w:val="TableContents"/>
              <w:numPr>
                <w:ilvl w:val="0"/>
                <w:numId w:val="72"/>
              </w:numPr>
              <w:tabs>
                <w:tab w:val="clear" w:pos="1134"/>
                <w:tab w:val="left" w:leader="none" w:pos="707"/>
              </w:tabs>
              <w:bidi w:val="0"/>
              <w:spacing w:before="0" w:after="0"/>
              <w:ind w:start="707" w:hanging="283"/>
              <w:jc w:val="left"/>
              <w:rPr/>
            </w:pPr>
            <w:r>
              <w:rPr/>
              <w:t xml:space="preserve">Abital </w:t>
            </w:r>
          </w:p>
          <w:p>
            <w:pPr>
              <w:pStyle w:val="TableContents"/>
              <w:numPr>
                <w:ilvl w:val="0"/>
                <w:numId w:val="72"/>
              </w:numPr>
              <w:tabs>
                <w:tab w:val="clear" w:pos="1134"/>
                <w:tab w:val="left" w:leader="none" w:pos="707"/>
              </w:tabs>
              <w:bidi w:val="0"/>
              <w:spacing w:before="0" w:after="0"/>
              <w:ind w:start="707" w:hanging="283"/>
              <w:jc w:val="left"/>
              <w:rPr/>
            </w:pPr>
            <w:r>
              <w:rPr/>
              <w:t xml:space="preserve">Eglah </w:t>
            </w:r>
          </w:p>
          <w:p>
            <w:pPr>
              <w:pStyle w:val="TableContents"/>
              <w:numPr>
                <w:ilvl w:val="0"/>
                <w:numId w:val="72"/>
              </w:numPr>
              <w:tabs>
                <w:tab w:val="clear" w:pos="1134"/>
                <w:tab w:val="left" w:leader="none" w:pos="707"/>
              </w:tabs>
              <w:bidi w:val="0"/>
              <w:spacing w:before="0" w:after="283"/>
              <w:ind w:start="707" w:hanging="283"/>
              <w:jc w:val="left"/>
              <w:rPr/>
            </w:pPr>
            <w:r>
              <w:rPr/>
              <w:t xml:space="preserve">Bathsheba </w:t>
            </w:r>
          </w:p>
        </w:tc>
      </w:tr>
      <w:tr>
        <w:trPr/>
        <w:tc>
          <w:tcPr>
            <w:tcW w:w="1396" w:type="dxa"/>
            <w:tcBorders/>
            <w:vAlign w:val="center"/>
          </w:tcPr>
          <w:p>
            <w:pPr>
              <w:pStyle w:val="TableHeading"/>
              <w:suppressLineNumbers/>
              <w:bidi w:val="0"/>
              <w:spacing w:before="0" w:after="283"/>
              <w:jc w:val="center"/>
              <w:rPr/>
            </w:pPr>
            <w:r>
              <w:rPr/>
              <w:t xml:space="preserve">Kysymys </w:t>
            </w:r>
          </w:p>
        </w:tc>
        <w:tc>
          <w:tcPr>
            <w:tcW w:w="2656" w:type="dxa"/>
            <w:tcBorders/>
            <w:vAlign w:val="center"/>
          </w:tcPr>
          <w:p>
            <w:pPr>
              <w:pStyle w:val="TableContents"/>
              <w:bidi w:val="0"/>
              <w:jc w:val="left"/>
              <w:rPr/>
            </w:pPr>
            <w:r>
              <w:rPr/>
              <w:t xml:space="preserve">18 + lapset: (näytä) </w:t>
            </w:r>
          </w:p>
          <w:p>
            <w:pPr>
              <w:pStyle w:val="TableContents"/>
              <w:numPr>
                <w:ilvl w:val="0"/>
                <w:numId w:val="73"/>
              </w:numPr>
              <w:tabs>
                <w:tab w:val="clear" w:pos="1134"/>
                <w:tab w:val="left" w:leader="none" w:pos="707"/>
              </w:tabs>
              <w:bidi w:val="0"/>
              <w:spacing w:before="0" w:after="0"/>
              <w:ind w:start="707" w:hanging="283"/>
              <w:jc w:val="left"/>
              <w:rPr/>
            </w:pPr>
            <w:r>
              <w:rPr/>
              <w:t xml:space="preserve">Amnon </w:t>
            </w:r>
          </w:p>
          <w:p>
            <w:pPr>
              <w:pStyle w:val="TableContents"/>
              <w:numPr>
                <w:ilvl w:val="0"/>
                <w:numId w:val="73"/>
              </w:numPr>
              <w:tabs>
                <w:tab w:val="clear" w:pos="1134"/>
                <w:tab w:val="left" w:leader="none" w:pos="707"/>
              </w:tabs>
              <w:bidi w:val="0"/>
              <w:spacing w:before="0" w:after="0"/>
              <w:ind w:start="707" w:hanging="283"/>
              <w:jc w:val="left"/>
              <w:rPr/>
            </w:pPr>
            <w:r>
              <w:rPr/>
              <w:t xml:space="preserve">Chileab </w:t>
            </w:r>
          </w:p>
          <w:p>
            <w:pPr>
              <w:pStyle w:val="TableContents"/>
              <w:numPr>
                <w:ilvl w:val="0"/>
                <w:numId w:val="73"/>
              </w:numPr>
              <w:tabs>
                <w:tab w:val="clear" w:pos="1134"/>
                <w:tab w:val="left" w:leader="none" w:pos="707"/>
              </w:tabs>
              <w:bidi w:val="0"/>
              <w:spacing w:before="0" w:after="0"/>
              <w:ind w:start="707" w:hanging="283"/>
              <w:jc w:val="left"/>
              <w:rPr/>
            </w:pPr>
            <w:r>
              <w:rPr/>
              <w:t xml:space="preserve">Absalom </w:t>
            </w:r>
          </w:p>
          <w:p>
            <w:pPr>
              <w:pStyle w:val="TableContents"/>
              <w:numPr>
                <w:ilvl w:val="0"/>
                <w:numId w:val="73"/>
              </w:numPr>
              <w:tabs>
                <w:tab w:val="clear" w:pos="1134"/>
                <w:tab w:val="left" w:leader="none" w:pos="707"/>
              </w:tabs>
              <w:bidi w:val="0"/>
              <w:spacing w:before="0" w:after="0"/>
              <w:ind w:start="707" w:hanging="283"/>
              <w:jc w:val="left"/>
              <w:rPr/>
            </w:pPr>
            <w:r>
              <w:rPr/>
              <w:t xml:space="preserve">Adonijah </w:t>
            </w:r>
          </w:p>
          <w:p>
            <w:pPr>
              <w:pStyle w:val="TableContents"/>
              <w:numPr>
                <w:ilvl w:val="0"/>
                <w:numId w:val="73"/>
              </w:numPr>
              <w:tabs>
                <w:tab w:val="clear" w:pos="1134"/>
                <w:tab w:val="left" w:leader="none" w:pos="707"/>
              </w:tabs>
              <w:bidi w:val="0"/>
              <w:spacing w:before="0" w:after="0"/>
              <w:ind w:start="707" w:hanging="283"/>
              <w:jc w:val="left"/>
              <w:rPr/>
            </w:pPr>
            <w:r>
              <w:rPr/>
              <w:t xml:space="preserve">Shephatiah </w:t>
            </w:r>
          </w:p>
          <w:p>
            <w:pPr>
              <w:pStyle w:val="TableContents"/>
              <w:numPr>
                <w:ilvl w:val="0"/>
                <w:numId w:val="73"/>
              </w:numPr>
              <w:tabs>
                <w:tab w:val="clear" w:pos="1134"/>
                <w:tab w:val="left" w:leader="none" w:pos="707"/>
              </w:tabs>
              <w:bidi w:val="0"/>
              <w:spacing w:before="0" w:after="0"/>
              <w:ind w:start="707" w:hanging="283"/>
              <w:jc w:val="left"/>
              <w:rPr/>
            </w:pPr>
            <w:r>
              <w:rPr/>
              <w:t xml:space="preserve">Ithream </w:t>
            </w:r>
          </w:p>
          <w:p>
            <w:pPr>
              <w:pStyle w:val="TableContents"/>
              <w:numPr>
                <w:ilvl w:val="0"/>
                <w:numId w:val="73"/>
              </w:numPr>
              <w:tabs>
                <w:tab w:val="clear" w:pos="1134"/>
                <w:tab w:val="left" w:leader="none" w:pos="707"/>
              </w:tabs>
              <w:bidi w:val="0"/>
              <w:spacing w:before="0" w:after="0"/>
              <w:ind w:start="707" w:hanging="283"/>
              <w:jc w:val="left"/>
              <w:rPr/>
            </w:pPr>
            <w:r>
              <w:rPr/>
              <w:t xml:space="preserve">Shammua </w:t>
            </w:r>
          </w:p>
          <w:p>
            <w:pPr>
              <w:pStyle w:val="TableContents"/>
              <w:numPr>
                <w:ilvl w:val="0"/>
                <w:numId w:val="73"/>
              </w:numPr>
              <w:tabs>
                <w:tab w:val="clear" w:pos="1134"/>
                <w:tab w:val="left" w:leader="none" w:pos="707"/>
              </w:tabs>
              <w:bidi w:val="0"/>
              <w:spacing w:before="0" w:after="0"/>
              <w:ind w:start="707" w:hanging="283"/>
              <w:jc w:val="left"/>
              <w:rPr/>
            </w:pPr>
            <w:r>
              <w:rPr/>
              <w:t xml:space="preserve">Shobab </w:t>
            </w:r>
          </w:p>
          <w:p>
            <w:pPr>
              <w:pStyle w:val="TableContents"/>
              <w:numPr>
                <w:ilvl w:val="0"/>
                <w:numId w:val="73"/>
              </w:numPr>
              <w:tabs>
                <w:tab w:val="clear" w:pos="1134"/>
                <w:tab w:val="left" w:leader="none" w:pos="707"/>
              </w:tabs>
              <w:bidi w:val="0"/>
              <w:spacing w:before="0" w:after="0"/>
              <w:ind w:start="707" w:hanging="283"/>
              <w:jc w:val="left"/>
              <w:rPr/>
            </w:pPr>
            <w:r>
              <w:rPr/>
              <w:t xml:space="preserve">Nathan </w:t>
            </w:r>
          </w:p>
          <w:p>
            <w:pPr>
              <w:pStyle w:val="TableContents"/>
              <w:numPr>
                <w:ilvl w:val="0"/>
                <w:numId w:val="73"/>
              </w:numPr>
              <w:tabs>
                <w:tab w:val="clear" w:pos="1134"/>
                <w:tab w:val="left" w:leader="none" w:pos="707"/>
              </w:tabs>
              <w:bidi w:val="0"/>
              <w:spacing w:before="0" w:after="0"/>
              <w:ind w:start="707" w:hanging="283"/>
              <w:jc w:val="left"/>
              <w:rPr/>
            </w:pPr>
            <w:r>
              <w:rPr/>
              <w:t xml:space="preserve">Solomon </w:t>
            </w:r>
          </w:p>
          <w:p>
            <w:pPr>
              <w:pStyle w:val="TableContents"/>
              <w:numPr>
                <w:ilvl w:val="0"/>
                <w:numId w:val="73"/>
              </w:numPr>
              <w:tabs>
                <w:tab w:val="clear" w:pos="1134"/>
                <w:tab w:val="left" w:leader="none" w:pos="707"/>
              </w:tabs>
              <w:bidi w:val="0"/>
              <w:spacing w:before="0" w:after="0"/>
              <w:ind w:start="707" w:hanging="283"/>
              <w:jc w:val="left"/>
              <w:rPr/>
            </w:pPr>
            <w:r>
              <w:rPr/>
              <w:t xml:space="preserve">Ibhar </w:t>
            </w:r>
          </w:p>
          <w:p>
            <w:pPr>
              <w:pStyle w:val="TableContents"/>
              <w:numPr>
                <w:ilvl w:val="0"/>
                <w:numId w:val="73"/>
              </w:numPr>
              <w:tabs>
                <w:tab w:val="clear" w:pos="1134"/>
                <w:tab w:val="left" w:leader="none" w:pos="707"/>
              </w:tabs>
              <w:bidi w:val="0"/>
              <w:spacing w:before="0" w:after="0"/>
              <w:ind w:start="707" w:hanging="283"/>
              <w:jc w:val="left"/>
              <w:rPr/>
            </w:pPr>
            <w:r>
              <w:rPr/>
              <w:t xml:space="preserve">Elishua </w:t>
            </w:r>
          </w:p>
          <w:p>
            <w:pPr>
              <w:pStyle w:val="TableContents"/>
              <w:numPr>
                <w:ilvl w:val="0"/>
                <w:numId w:val="73"/>
              </w:numPr>
              <w:tabs>
                <w:tab w:val="clear" w:pos="1134"/>
                <w:tab w:val="left" w:leader="none" w:pos="707"/>
              </w:tabs>
              <w:bidi w:val="0"/>
              <w:spacing w:before="0" w:after="0"/>
              <w:ind w:start="707" w:hanging="283"/>
              <w:jc w:val="left"/>
              <w:rPr/>
            </w:pPr>
            <w:r>
              <w:rPr/>
              <w:t xml:space="preserve">Nepheg </w:t>
            </w:r>
          </w:p>
          <w:p>
            <w:pPr>
              <w:pStyle w:val="TableContents"/>
              <w:numPr>
                <w:ilvl w:val="0"/>
                <w:numId w:val="73"/>
              </w:numPr>
              <w:tabs>
                <w:tab w:val="clear" w:pos="1134"/>
                <w:tab w:val="left" w:leader="none" w:pos="707"/>
              </w:tabs>
              <w:bidi w:val="0"/>
              <w:spacing w:before="0" w:after="0"/>
              <w:ind w:start="707" w:hanging="283"/>
              <w:jc w:val="left"/>
              <w:rPr/>
            </w:pPr>
            <w:r>
              <w:rPr/>
              <w:t xml:space="preserve">Japhia </w:t>
            </w:r>
          </w:p>
          <w:p>
            <w:pPr>
              <w:pStyle w:val="TableContents"/>
              <w:numPr>
                <w:ilvl w:val="0"/>
                <w:numId w:val="73"/>
              </w:numPr>
              <w:tabs>
                <w:tab w:val="clear" w:pos="1134"/>
                <w:tab w:val="left" w:leader="none" w:pos="707"/>
              </w:tabs>
              <w:bidi w:val="0"/>
              <w:spacing w:before="0" w:after="0"/>
              <w:ind w:start="707" w:hanging="283"/>
              <w:jc w:val="left"/>
              <w:rPr/>
            </w:pPr>
            <w:r>
              <w:rPr/>
              <w:t xml:space="preserve">Elishama </w:t>
            </w:r>
          </w:p>
          <w:p>
            <w:pPr>
              <w:pStyle w:val="TableContents"/>
              <w:numPr>
                <w:ilvl w:val="0"/>
                <w:numId w:val="73"/>
              </w:numPr>
              <w:tabs>
                <w:tab w:val="clear" w:pos="1134"/>
                <w:tab w:val="left" w:leader="none" w:pos="707"/>
              </w:tabs>
              <w:bidi w:val="0"/>
              <w:spacing w:before="0" w:after="0"/>
              <w:ind w:start="707" w:hanging="283"/>
              <w:jc w:val="left"/>
              <w:rPr/>
            </w:pPr>
            <w:r>
              <w:rPr/>
              <w:t xml:space="preserve">Eliada </w:t>
            </w:r>
          </w:p>
          <w:p>
            <w:pPr>
              <w:pStyle w:val="TableContents"/>
              <w:numPr>
                <w:ilvl w:val="0"/>
                <w:numId w:val="73"/>
              </w:numPr>
              <w:tabs>
                <w:tab w:val="clear" w:pos="1134"/>
                <w:tab w:val="left" w:leader="none" w:pos="707"/>
              </w:tabs>
              <w:bidi w:val="0"/>
              <w:spacing w:before="0" w:after="0"/>
              <w:ind w:start="707" w:hanging="283"/>
              <w:jc w:val="left"/>
              <w:rPr/>
            </w:pPr>
            <w:r>
              <w:rPr/>
              <w:t xml:space="preserve">Eliphalet </w:t>
            </w:r>
          </w:p>
          <w:p>
            <w:pPr>
              <w:pStyle w:val="TableContents"/>
              <w:numPr>
                <w:ilvl w:val="0"/>
                <w:numId w:val="73"/>
              </w:numPr>
              <w:tabs>
                <w:tab w:val="clear" w:pos="1134"/>
                <w:tab w:val="left" w:leader="none" w:pos="707"/>
              </w:tabs>
              <w:bidi w:val="0"/>
              <w:spacing w:before="0" w:after="283"/>
              <w:ind w:start="707" w:hanging="283"/>
              <w:jc w:val="left"/>
              <w:rPr/>
            </w:pPr>
            <w:r>
              <w:rPr/>
              <w:t xml:space="preserve">Tamar </w:t>
            </w:r>
          </w:p>
        </w:tc>
      </w:tr>
      <w:tr>
        <w:trPr/>
        <w:tc>
          <w:tcPr>
            <w:tcW w:w="1396" w:type="dxa"/>
            <w:tcBorders/>
            <w:vAlign w:val="center"/>
          </w:tcPr>
          <w:p>
            <w:pPr>
              <w:pStyle w:val="TableHeading"/>
              <w:suppressLineNumbers/>
              <w:bidi w:val="0"/>
              <w:spacing w:before="0" w:after="283"/>
              <w:jc w:val="center"/>
              <w:rPr/>
            </w:pPr>
            <w:r>
              <w:rPr/>
              <w:t xml:space="preserve">Talo </w:t>
            </w:r>
          </w:p>
        </w:tc>
        <w:tc>
          <w:tcPr>
            <w:tcW w:w="2656" w:type="dxa"/>
            <w:tcBorders/>
            <w:vAlign w:val="center"/>
          </w:tcPr>
          <w:p>
            <w:pPr>
              <w:pStyle w:val="TableContents"/>
              <w:bidi w:val="0"/>
              <w:spacing w:before="0" w:after="283"/>
              <w:jc w:val="left"/>
              <w:rPr/>
            </w:pPr>
            <w:r>
              <w:rPr/>
              <w:t xml:space="preserve">Daavidin talo </w:t>
            </w:r>
          </w:p>
        </w:tc>
      </w:tr>
      <w:tr>
        <w:trPr/>
        <w:tc>
          <w:tcPr>
            <w:tcW w:w="1396" w:type="dxa"/>
            <w:tcBorders/>
            <w:vAlign w:val="center"/>
          </w:tcPr>
          <w:p>
            <w:pPr>
              <w:pStyle w:val="TableHeading"/>
              <w:suppressLineNumbers/>
              <w:bidi w:val="0"/>
              <w:spacing w:before="0" w:after="283"/>
              <w:jc w:val="center"/>
              <w:rPr/>
            </w:pPr>
            <w:r>
              <w:rPr/>
              <w:t xml:space="preserve">Isä </w:t>
            </w:r>
          </w:p>
        </w:tc>
        <w:tc>
          <w:tcPr>
            <w:tcW w:w="2656" w:type="dxa"/>
            <w:tcBorders/>
            <w:vAlign w:val="center"/>
          </w:tcPr>
          <w:p>
            <w:pPr>
              <w:pStyle w:val="TableContents"/>
              <w:bidi w:val="0"/>
              <w:spacing w:before="0" w:after="283"/>
              <w:jc w:val="left"/>
              <w:rPr/>
            </w:pPr>
            <w:r>
              <w:rPr/>
              <w:t xml:space="preserve">Jesse </w:t>
            </w:r>
          </w:p>
        </w:tc>
      </w:tr>
      <w:tr>
        <w:trPr/>
        <w:tc>
          <w:tcPr>
            <w:tcW w:w="1396" w:type="dxa"/>
            <w:tcBorders/>
            <w:vAlign w:val="center"/>
          </w:tcPr>
          <w:p>
            <w:pPr>
              <w:pStyle w:val="TableHeading"/>
              <w:suppressLineNumbers/>
              <w:bidi w:val="0"/>
              <w:spacing w:before="0" w:after="283"/>
              <w:jc w:val="center"/>
              <w:rPr/>
            </w:pPr>
            <w:r>
              <w:rPr/>
              <w:t xml:space="preserve">Äiti </w:t>
            </w:r>
          </w:p>
        </w:tc>
        <w:tc>
          <w:tcPr>
            <w:tcW w:w="2656" w:type="dxa"/>
            <w:tcBorders/>
            <w:vAlign w:val="center"/>
          </w:tcPr>
          <w:p>
            <w:pPr>
              <w:pStyle w:val="TableContents"/>
              <w:bidi w:val="0"/>
              <w:spacing w:before="0" w:after="283"/>
              <w:jc w:val="left"/>
              <w:rPr/>
            </w:pPr>
            <w:r>
              <w:rPr/>
              <w:t xml:space="preserve">Nitzevet (Talmud)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kuningas Daavidin jälkeen Raamatussa?</w:t>
      </w:r>
    </w:p>
    <w:p>
      <w:pPr>
        <w:pStyle w:val="TextBody"/>
        <w:bidi w:val="0"/>
        <w:jc w:val="left"/>
        <w:rPr>
          <w:b/>
          <w:u w:val="single"/>
          <w:shd w:val="clear" w:fill="FFFF00"/>
        </w:rPr>
      </w:pPr>
      <w:r>
        <w:rPr>
          <w:b/>
          <w:u w:val="single"/>
          <w:shd w:val="clear" w:fill="FFFF00"/>
        </w:rPr>
        <w:t xml:space="preserve">Asiakirjan numero 6954</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AnnaSophia Robb </w:t>
      </w:r>
      <w:r>
        <w:rPr/>
        <w:t xml:space="preserve">Bethany Hamiltonina </w:t>
      </w:r>
    </w:p>
    <w:p>
      <w:pPr>
        <w:pStyle w:val="TextBody"/>
        <w:numPr>
          <w:ilvl w:val="0"/>
          <w:numId w:val="74"/>
        </w:numPr>
        <w:tabs>
          <w:tab w:val="clear" w:pos="1134"/>
          <w:tab w:val="left" w:leader="none" w:pos="707"/>
        </w:tabs>
        <w:bidi w:val="0"/>
        <w:spacing w:before="0" w:after="0"/>
        <w:ind w:start="707" w:hanging="283"/>
        <w:jc w:val="left"/>
        <w:rPr/>
      </w:pPr>
      <w:r>
        <w:rPr/>
        <w:t xml:space="preserve">Helen Hunt Cheri Hamiltonina </w:t>
      </w:r>
    </w:p>
    <w:p>
      <w:pPr>
        <w:pStyle w:val="TextBody"/>
        <w:numPr>
          <w:ilvl w:val="0"/>
          <w:numId w:val="74"/>
        </w:numPr>
        <w:tabs>
          <w:tab w:val="clear" w:pos="1134"/>
          <w:tab w:val="left" w:leader="none" w:pos="707"/>
        </w:tabs>
        <w:bidi w:val="0"/>
        <w:spacing w:before="0" w:after="0"/>
        <w:ind w:start="707" w:hanging="283"/>
        <w:jc w:val="left"/>
        <w:rPr/>
      </w:pPr>
      <w:r>
        <w:rPr/>
        <w:t xml:space="preserve">Dennis Quaid roolissa Tom Hamilton </w:t>
      </w:r>
    </w:p>
    <w:p>
      <w:pPr>
        <w:pStyle w:val="TextBody"/>
        <w:numPr>
          <w:ilvl w:val="0"/>
          <w:numId w:val="74"/>
        </w:numPr>
        <w:tabs>
          <w:tab w:val="clear" w:pos="1134"/>
          <w:tab w:val="left" w:leader="none" w:pos="707"/>
        </w:tabs>
        <w:bidi w:val="0"/>
        <w:spacing w:before="0" w:after="0"/>
        <w:ind w:start="707" w:hanging="283"/>
        <w:jc w:val="left"/>
        <w:rPr/>
      </w:pPr>
      <w:r>
        <w:rPr/>
        <w:t xml:space="preserve">Carrie Underwood Sarah Hillinä </w:t>
      </w:r>
    </w:p>
    <w:p>
      <w:pPr>
        <w:pStyle w:val="TextBody"/>
        <w:numPr>
          <w:ilvl w:val="0"/>
          <w:numId w:val="74"/>
        </w:numPr>
        <w:tabs>
          <w:tab w:val="clear" w:pos="1134"/>
          <w:tab w:val="left" w:leader="none" w:pos="707"/>
        </w:tabs>
        <w:bidi w:val="0"/>
        <w:spacing w:before="0" w:after="0"/>
        <w:ind w:start="707" w:hanging="283"/>
        <w:jc w:val="left"/>
        <w:rPr/>
      </w:pPr>
      <w:r>
        <w:rPr/>
        <w:t xml:space="preserve">Kevin Sorbo Holt Blanchardina </w:t>
      </w:r>
    </w:p>
    <w:p>
      <w:pPr>
        <w:pStyle w:val="TextBody"/>
        <w:numPr>
          <w:ilvl w:val="0"/>
          <w:numId w:val="74"/>
        </w:numPr>
        <w:tabs>
          <w:tab w:val="clear" w:pos="1134"/>
          <w:tab w:val="left" w:leader="none" w:pos="707"/>
        </w:tabs>
        <w:bidi w:val="0"/>
        <w:spacing w:before="0" w:after="0"/>
        <w:ind w:start="707" w:hanging="283"/>
        <w:jc w:val="left"/>
        <w:rPr/>
      </w:pPr>
      <w:r>
        <w:rPr/>
        <w:t xml:space="preserve">Ross Thomas (Noah Hamilton) </w:t>
      </w:r>
    </w:p>
    <w:p>
      <w:pPr>
        <w:pStyle w:val="TextBody"/>
        <w:numPr>
          <w:ilvl w:val="0"/>
          <w:numId w:val="74"/>
        </w:numPr>
        <w:tabs>
          <w:tab w:val="clear" w:pos="1134"/>
          <w:tab w:val="left" w:leader="none" w:pos="707"/>
        </w:tabs>
        <w:bidi w:val="0"/>
        <w:spacing w:before="0" w:after="0"/>
        <w:ind w:start="707" w:hanging="283"/>
        <w:jc w:val="left"/>
        <w:rPr/>
      </w:pPr>
      <w:r>
        <w:rPr/>
        <w:t xml:space="preserve">Chris Brochu (Timmy Hamilton) </w:t>
      </w:r>
    </w:p>
    <w:p>
      <w:pPr>
        <w:pStyle w:val="TextBody"/>
        <w:numPr>
          <w:ilvl w:val="0"/>
          <w:numId w:val="74"/>
        </w:numPr>
        <w:tabs>
          <w:tab w:val="clear" w:pos="1134"/>
          <w:tab w:val="left" w:leader="none" w:pos="707"/>
        </w:tabs>
        <w:bidi w:val="0"/>
        <w:spacing w:before="0" w:after="0"/>
        <w:ind w:start="707" w:hanging="283"/>
        <w:jc w:val="left"/>
        <w:rPr/>
      </w:pPr>
      <w:r>
        <w:rPr/>
        <w:t xml:space="preserve">Lorraine Nicholson (Alana Blanchard) </w:t>
      </w:r>
    </w:p>
    <w:p>
      <w:pPr>
        <w:pStyle w:val="TextBody"/>
        <w:numPr>
          <w:ilvl w:val="0"/>
          <w:numId w:val="74"/>
        </w:numPr>
        <w:tabs>
          <w:tab w:val="clear" w:pos="1134"/>
          <w:tab w:val="left" w:leader="none" w:pos="707"/>
        </w:tabs>
        <w:bidi w:val="0"/>
        <w:spacing w:before="0" w:after="0"/>
        <w:ind w:start="707" w:hanging="283"/>
        <w:jc w:val="left"/>
        <w:rPr/>
      </w:pPr>
      <w:r>
        <w:rPr/>
        <w:t xml:space="preserve">Jeremy Sumpter Byron Blanchardina </w:t>
      </w:r>
    </w:p>
    <w:p>
      <w:pPr>
        <w:pStyle w:val="TextBody"/>
        <w:numPr>
          <w:ilvl w:val="0"/>
          <w:numId w:val="74"/>
        </w:numPr>
        <w:tabs>
          <w:tab w:val="clear" w:pos="1134"/>
          <w:tab w:val="left" w:leader="none" w:pos="707"/>
        </w:tabs>
        <w:bidi w:val="0"/>
        <w:spacing w:before="0" w:after="0"/>
        <w:ind w:start="707" w:hanging="283"/>
        <w:jc w:val="left"/>
        <w:rPr/>
      </w:pPr>
      <w:r>
        <w:rPr/>
        <w:t xml:space="preserve">Sonia Balmores Chung Malina Birchinä, Bethanyn kilpailijana. </w:t>
      </w:r>
    </w:p>
    <w:p>
      <w:pPr>
        <w:pStyle w:val="TextBody"/>
        <w:numPr>
          <w:ilvl w:val="0"/>
          <w:numId w:val="74"/>
        </w:numPr>
        <w:tabs>
          <w:tab w:val="clear" w:pos="1134"/>
          <w:tab w:val="left" w:leader="none" w:pos="707"/>
        </w:tabs>
        <w:bidi w:val="0"/>
        <w:spacing w:before="0" w:after="0"/>
        <w:ind w:start="707" w:hanging="283"/>
        <w:jc w:val="left"/>
        <w:rPr/>
      </w:pPr>
      <w:r>
        <w:rPr/>
        <w:t xml:space="preserve">Craig T. Nelson: tohtori David Rovinsky </w:t>
      </w:r>
    </w:p>
    <w:p>
      <w:pPr>
        <w:pStyle w:val="TextBody"/>
        <w:numPr>
          <w:ilvl w:val="0"/>
          <w:numId w:val="74"/>
        </w:numPr>
        <w:tabs>
          <w:tab w:val="clear" w:pos="1134"/>
          <w:tab w:val="left" w:leader="none" w:pos="707"/>
        </w:tabs>
        <w:bidi w:val="0"/>
        <w:spacing w:before="0" w:after="0"/>
        <w:ind w:start="707" w:hanging="283"/>
        <w:jc w:val="left"/>
        <w:rPr/>
      </w:pPr>
      <w:r>
        <w:rPr/>
        <w:t xml:space="preserve">Cody Gomes (Keoki) </w:t>
      </w:r>
    </w:p>
    <w:p>
      <w:pPr>
        <w:pStyle w:val="TextBody"/>
        <w:numPr>
          <w:ilvl w:val="0"/>
          <w:numId w:val="74"/>
        </w:numPr>
        <w:tabs>
          <w:tab w:val="clear" w:pos="1134"/>
          <w:tab w:val="left" w:leader="none" w:pos="707"/>
        </w:tabs>
        <w:bidi w:val="0"/>
        <w:spacing w:before="0" w:after="0"/>
        <w:ind w:start="707" w:hanging="283"/>
        <w:jc w:val="left"/>
        <w:rPr/>
      </w:pPr>
      <w:r>
        <w:rPr/>
        <w:t xml:space="preserve">Branscombe Richmond (Ben) </w:t>
      </w:r>
    </w:p>
    <w:p>
      <w:pPr>
        <w:pStyle w:val="TextBody"/>
        <w:numPr>
          <w:ilvl w:val="0"/>
          <w:numId w:val="74"/>
        </w:numPr>
        <w:tabs>
          <w:tab w:val="clear" w:pos="1134"/>
          <w:tab w:val="left" w:leader="none" w:pos="707"/>
        </w:tabs>
        <w:bidi w:val="0"/>
        <w:spacing w:before="0" w:after="0"/>
        <w:ind w:start="707" w:hanging="283"/>
        <w:jc w:val="left"/>
        <w:rPr/>
      </w:pPr>
      <w:r>
        <w:rPr/>
        <w:t xml:space="preserve">Bethany Hamilton </w:t>
      </w:r>
      <w:r>
        <w:rPr>
          <w:color w:val="DCDCDC"/>
        </w:rPr>
        <w:t xml:space="preserve">omana itsenään </w:t>
      </w:r>
      <w:r>
        <w:rPr/>
        <w:t xml:space="preserve">(arkistomateriaalia) </w:t>
      </w:r>
    </w:p>
    <w:p>
      <w:pPr>
        <w:pStyle w:val="TextBody"/>
        <w:numPr>
          <w:ilvl w:val="0"/>
          <w:numId w:val="74"/>
        </w:numPr>
        <w:tabs>
          <w:tab w:val="clear" w:pos="1134"/>
          <w:tab w:val="left" w:leader="none" w:pos="707"/>
        </w:tabs>
        <w:bidi w:val="0"/>
        <w:spacing w:before="0" w:after="0"/>
        <w:ind w:start="707" w:hanging="283"/>
        <w:jc w:val="left"/>
        <w:rPr/>
      </w:pPr>
      <w:r>
        <w:rPr/>
        <w:t xml:space="preserve">Alana Blanchard omana itsenään (arkistomateriaalia) </w:t>
      </w:r>
    </w:p>
    <w:p>
      <w:pPr>
        <w:pStyle w:val="TextBody"/>
        <w:numPr>
          <w:ilvl w:val="0"/>
          <w:numId w:val="74"/>
        </w:numPr>
        <w:tabs>
          <w:tab w:val="clear" w:pos="1134"/>
          <w:tab w:val="left" w:leader="none" w:pos="707"/>
        </w:tabs>
        <w:bidi w:val="0"/>
        <w:ind w:start="707" w:hanging="283"/>
        <w:jc w:val="left"/>
        <w:rPr/>
      </w:pPr>
      <w:r>
        <w:rPr/>
        <w:t xml:space="preserve">Sean McNamara esiintyy Rip Curlin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Bethany Hamiltonia elokuvassa Soul Surfer...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Bethany Hamilton näyttelee Soul Surferissa?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2003 teini-ikäinen Bethany Hamilton asuu </w:t>
      </w:r>
      <w:r>
        <w:rPr>
          <w:color w:val="A9A9A9"/>
        </w:rPr>
        <w:t xml:space="preserve">Kauailla Havaijilla </w:t>
      </w:r>
      <w:r>
        <w:rPr/>
        <w:t xml:space="preserve">vanhempiensa Tomin ja Cherin sekä kahden veljensä Noahin ja Timmyn kanssa. Kaikki ovat surffaajia, mutta hän ja hänen paras ystävänsä Alana Blanchard ovat kasvaneet intohimoisesti lajiin ja osallistuvat kilpailuun. Hänen seurakuntansa nuorisotyön johtaja Sarah Hill on pettynyt, kun hän joutuu perumaan suunnitellun lähetysmatkan Meksikoon kilpailun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soul surfer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Soul Surfer on Sean McNamaran ohjaama yhdysvaltalainen elämäkerrallinen draamaelokuva vuodelta 2011, joka perustuu </w:t>
      </w:r>
      <w:r>
        <w:rPr>
          <w:color w:val="A9A9A9"/>
        </w:rPr>
        <w:t xml:space="preserve">vuonna 2004 ilmestyneeseen Soul Surferin omaelämäkertaan: A True Story of Faith, Family, and Fighting to Get Back on the Board -elokuvaan, </w:t>
      </w:r>
      <w:r>
        <w:rPr/>
        <w:t xml:space="preserve">joka kertoo </w:t>
      </w:r>
      <w:r>
        <w:rPr>
          <w:color w:val="A9A9A9"/>
        </w:rPr>
        <w:t xml:space="preserve">Bethany </w:t>
      </w:r>
      <w:r>
        <w:rPr/>
        <w:t xml:space="preserve">Hamiltonin elämästä surffaajana hirvittävän haihyökkäyksen jälkeen ja hänen toipumisestaan. Elokuvan pääosissa nähdään AnnaSophia Robb, Helen Hunt, Dennis Quaid ja Lorraine Nicholson sekä Carrie Underwood, Kevin Sorbo, Sonya Balmores, Branscombe Richmond ja Craig T. Nelson.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perustui elokuva soul surfer</w:t>
      </w:r>
    </w:p>
    <w:p>
      <w:pPr>
        <w:pStyle w:val="TextBody"/>
        <w:bidi w:val="0"/>
        <w:jc w:val="left"/>
        <w:rPr>
          <w:b/>
          <w:u w:val="single"/>
          <w:shd w:val="clear" w:fill="FFFF00"/>
        </w:rPr>
      </w:pPr>
      <w:r>
        <w:rPr>
          <w:b/>
          <w:u w:val="single"/>
          <w:shd w:val="clear" w:fill="FFFF00"/>
        </w:rPr>
        <w:t xml:space="preserve">Asiakirjan numero 6955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 alkaa, kun Jessie Prestonin esittämä morsian ja </w:t>
      </w:r>
      <w:r>
        <w:rPr>
          <w:color w:val="DCDCDC"/>
        </w:rPr>
        <w:t xml:space="preserve">Daniel Isaac McGuffeyn </w:t>
      </w:r>
      <w:r>
        <w:rPr>
          <w:color w:val="A9A9A9"/>
        </w:rPr>
        <w:t xml:space="preserve">esittämä sulhanen ovat menossa </w:t>
      </w:r>
      <w:r>
        <w:rPr/>
        <w:t xml:space="preserve">naimisiin. Hänen perheensä pukeutuu ja käyttäytyy muodollisesti, mutta myöhemmin paljastuu, että he ovat nukahtaneet ja heidän silmäluomiinsa on maalattu silmät. Hänen perheensä on alemman luokan viihdyttäjiä ja karnevaaliväkeä, ja he keskeyttävät häät. </w:t>
      </w:r>
      <w:r>
        <w:rPr>
          <w:color w:val="2F4F4F"/>
        </w:rPr>
        <w:t xml:space="preserve">Laulaja Brendon Urien </w:t>
      </w:r>
      <w:r>
        <w:rPr/>
        <w:t xml:space="preserve">esittämä sormusmestari toimii </w:t>
      </w:r>
      <w:r>
        <w:rPr/>
        <w:t xml:space="preserve">kertojana ja häiritsee tapahtumia. Perheiden välisen riidan jälkeen morsian juoksee ulos, ja yksi vieraista seuraa häntä. Ringmaster raahaa sulhasen solmiostaan ulos, jossa hänen morsiamensa suutelee vierasta, joka seurasi häntä ulos kirkosta. Sulhanen suoristuu järkyttyneen näköisenä, ja Urie ja sulhanen kumartavat kameralle. Soittaja paljastuu sulhasen alter egoksi.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sulhanen in kirjoitan syntejä en tragedioita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sulhasta elokuvassa "I write sins not tragedies".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mies, joka menee naimisiin elokuvassa Kirjoitan syntejä, en tragedioita.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tyyppi I write sins not tragedies -musiikkivideolla?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sulhasta musiikkivideossa kirjoitan syntejä en tragedioita...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Video alkaa, kun Jessie Prestonin esittämä morsian ja </w:t>
      </w:r>
      <w:r>
        <w:rPr>
          <w:color w:val="A9A9A9"/>
        </w:rPr>
        <w:t xml:space="preserve">Daniel Isaac McGuffeyn </w:t>
      </w:r>
      <w:r>
        <w:rPr/>
        <w:t xml:space="preserve">esittämä sulhanen ovat menossa </w:t>
      </w:r>
      <w:r>
        <w:rPr/>
        <w:t xml:space="preserve">naimisiin. Hänen perheensä pukeutuu ja käyttäytyy muodollisesti, mutta myöhemmin paljastuu, että he ovat nukahtaneet ja heidän silmäluomiinsa on maalattu silmät. Hänen perheensä on alemman luokan viihdyttäjiä ja karnevaaliväkeä, ja he keskeyttävät häät. Laulaja Brendon Urien esittämä sormusmestari toimii kertojana ja häiritsee tapahtumia. Perheiden välisen riidan jälkeen morsian juoksee ulos, ja yksi vieraista seuraa häntä. Ringmaster raahaa sulhasen solmiostaan ulos, jossa hänen morsiamensa suutelee vierasta, joka seurasi häntä ulos kirkosta. Sulhanen suoristuu järkyttyneen näköisenä, ja Urie ja sulhanen kumartavat kameralle. Soittaja paljastuu sulhasen alter egoksi.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sulhanen elokuvassa I write sins?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sulhanen videolla I write sins not tragedies?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Write Sins Not Tragedies'' Panic! at the Discon single albumilta A Fever You Can't Sweat Out (Kuume, jota ei voi hikoilla pois) </w:t>
      </w:r>
    </w:p>
    <w:tbl>
      <w:tblPr>
        <w:tblW w:w="10205" w:type="dxa"/>
        <w:jc w:val="left"/>
        <w:tblInd w:w="0" w:type="dxa"/>
        <w:tblLayout w:type="fixed"/>
        <w:tblCellMar>
          <w:top w:w="28" w:type="dxa"/>
          <w:left w:w="28" w:type="dxa"/>
          <w:bottom w:w="28" w:type="dxa"/>
          <w:right w:w="28" w:type="dxa"/>
        </w:tblCellMar>
      </w:tblPr>
      <w:tblGrid>
        <w:gridCol w:w="4610"/>
        <w:gridCol w:w="3456"/>
        <w:gridCol w:w="2139"/>
      </w:tblGrid>
      <w:tr>
        <w:trPr/>
        <w:tc>
          <w:tcPr>
            <w:tcW w:w="4610" w:type="dxa"/>
            <w:tcBorders/>
            <w:vAlign w:val="center"/>
          </w:tcPr>
          <w:p>
            <w:pPr>
              <w:pStyle w:val="TableHeading"/>
              <w:suppressLineNumbers/>
              <w:bidi w:val="0"/>
              <w:spacing w:before="0" w:after="283"/>
              <w:jc w:val="center"/>
              <w:rPr/>
            </w:pPr>
            <w:r>
              <w:rPr/>
              <w:t xml:space="preserve">Julkaistu </w:t>
            </w:r>
          </w:p>
        </w:tc>
        <w:tc>
          <w:tcPr>
            <w:tcW w:w="3456" w:type="dxa"/>
            <w:tcBorders/>
            <w:vAlign w:val="center"/>
          </w:tcPr>
          <w:p>
            <w:pPr>
              <w:pStyle w:val="TableContents"/>
              <w:bidi w:val="0"/>
              <w:spacing w:before="0" w:after="283"/>
              <w:jc w:val="left"/>
              <w:rPr/>
            </w:pPr>
            <w:r>
              <w:rPr/>
              <w:t xml:space="preserve">27. helmikuuta 2006 (2006-02-27) </w:t>
            </w:r>
          </w:p>
        </w:tc>
        <w:tc>
          <w:tcPr>
            <w:tcW w:w="2139" w:type="dxa"/>
            <w:tcBorders/>
          </w:tcPr>
          <w:p>
            <w:pPr>
              <w:pStyle w:val="TableContents"/>
              <w:bidi w:val="0"/>
              <w:spacing w:before="0" w:after="283"/>
              <w:jc w:val="left"/>
              <w:rPr>
                <w:sz w:val="4"/>
                <w:szCs w:val="4"/>
              </w:rPr>
            </w:pPr>
            <w:r>
              <w:rPr>
                <w:sz w:val="4"/>
                <w:szCs w:val="4"/>
              </w:rPr>
            </w:r>
          </w:p>
        </w:tc>
      </w:tr>
      <w:tr>
        <w:trPr/>
        <w:tc>
          <w:tcPr>
            <w:tcW w:w="4610" w:type="dxa"/>
            <w:tcBorders/>
            <w:vAlign w:val="center"/>
          </w:tcPr>
          <w:p>
            <w:pPr>
              <w:pStyle w:val="TableHeading"/>
              <w:suppressLineNumbers/>
              <w:bidi w:val="0"/>
              <w:spacing w:before="0" w:after="283"/>
              <w:jc w:val="center"/>
              <w:rPr/>
            </w:pPr>
            <w:r>
              <w:rPr/>
              <w:t xml:space="preserve">Muotoilu </w:t>
            </w:r>
          </w:p>
        </w:tc>
        <w:tc>
          <w:tcPr>
            <w:tcW w:w="3456"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CD </w:t>
            </w:r>
          </w:p>
          <w:p>
            <w:pPr>
              <w:pStyle w:val="TableContents"/>
              <w:numPr>
                <w:ilvl w:val="0"/>
                <w:numId w:val="75"/>
              </w:numPr>
              <w:tabs>
                <w:tab w:val="clear" w:pos="1134"/>
                <w:tab w:val="left" w:leader="none" w:pos="707"/>
              </w:tabs>
              <w:bidi w:val="0"/>
              <w:spacing w:before="0" w:after="283"/>
              <w:ind w:start="707" w:hanging="283"/>
              <w:jc w:val="left"/>
              <w:rPr/>
            </w:pPr>
            <w:r>
              <w:rPr/>
              <w:t xml:space="preserve">7'' </w:t>
            </w:r>
          </w:p>
        </w:tc>
        <w:tc>
          <w:tcPr>
            <w:tcW w:w="2139" w:type="dxa"/>
            <w:tcBorders/>
          </w:tcPr>
          <w:p>
            <w:pPr>
              <w:pStyle w:val="TableContents"/>
              <w:bidi w:val="0"/>
              <w:spacing w:before="0" w:after="283"/>
              <w:jc w:val="left"/>
              <w:rPr>
                <w:sz w:val="4"/>
                <w:szCs w:val="4"/>
              </w:rPr>
            </w:pPr>
            <w:r>
              <w:rPr>
                <w:sz w:val="4"/>
                <w:szCs w:val="4"/>
              </w:rPr>
            </w:r>
          </w:p>
        </w:tc>
      </w:tr>
      <w:tr>
        <w:trPr/>
        <w:tc>
          <w:tcPr>
            <w:tcW w:w="4610" w:type="dxa"/>
            <w:tcBorders/>
            <w:vAlign w:val="center"/>
          </w:tcPr>
          <w:p>
            <w:pPr>
              <w:pStyle w:val="TableHeading"/>
              <w:suppressLineNumbers/>
              <w:bidi w:val="0"/>
              <w:spacing w:before="0" w:after="283"/>
              <w:jc w:val="center"/>
              <w:rPr/>
            </w:pPr>
            <w:r>
              <w:rPr/>
              <w:t xml:space="preserve">Tallennettu </w:t>
            </w:r>
          </w:p>
        </w:tc>
        <w:tc>
          <w:tcPr>
            <w:tcW w:w="3456" w:type="dxa"/>
            <w:tcBorders/>
            <w:vAlign w:val="center"/>
          </w:tcPr>
          <w:p>
            <w:pPr>
              <w:pStyle w:val="TableContents"/>
              <w:bidi w:val="0"/>
              <w:spacing w:before="0" w:after="283"/>
              <w:jc w:val="left"/>
              <w:rPr/>
            </w:pPr>
            <w:r>
              <w:rPr/>
              <w:t xml:space="preserve">Elokuu 2005 </w:t>
            </w:r>
          </w:p>
        </w:tc>
        <w:tc>
          <w:tcPr>
            <w:tcW w:w="2139" w:type="dxa"/>
            <w:tcBorders/>
          </w:tcPr>
          <w:p>
            <w:pPr>
              <w:pStyle w:val="TableContents"/>
              <w:bidi w:val="0"/>
              <w:spacing w:before="0" w:after="283"/>
              <w:jc w:val="left"/>
              <w:rPr>
                <w:sz w:val="4"/>
                <w:szCs w:val="4"/>
              </w:rPr>
            </w:pPr>
            <w:r>
              <w:rPr>
                <w:sz w:val="4"/>
                <w:szCs w:val="4"/>
              </w:rPr>
            </w:r>
          </w:p>
        </w:tc>
      </w:tr>
      <w:tr>
        <w:trPr/>
        <w:tc>
          <w:tcPr>
            <w:tcW w:w="4610" w:type="dxa"/>
            <w:tcBorders/>
            <w:vAlign w:val="center"/>
          </w:tcPr>
          <w:p>
            <w:pPr>
              <w:pStyle w:val="TableHeading"/>
              <w:suppressLineNumbers/>
              <w:bidi w:val="0"/>
              <w:spacing w:before="0" w:after="283"/>
              <w:jc w:val="center"/>
              <w:rPr/>
            </w:pPr>
            <w:r>
              <w:rPr/>
              <w:t xml:space="preserve">Genre </w:t>
            </w:r>
          </w:p>
        </w:tc>
        <w:tc>
          <w:tcPr>
            <w:tcW w:w="3456"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Pop punk </w:t>
            </w:r>
          </w:p>
          <w:p>
            <w:pPr>
              <w:pStyle w:val="TableContents"/>
              <w:numPr>
                <w:ilvl w:val="0"/>
                <w:numId w:val="76"/>
              </w:numPr>
              <w:tabs>
                <w:tab w:val="clear" w:pos="1134"/>
                <w:tab w:val="left" w:leader="none" w:pos="707"/>
              </w:tabs>
              <w:bidi w:val="0"/>
              <w:spacing w:before="0" w:after="0"/>
              <w:ind w:start="707" w:hanging="283"/>
              <w:jc w:val="left"/>
              <w:rPr/>
            </w:pPr>
            <w:r>
              <w:rPr/>
              <w:t xml:space="preserve">emo </w:t>
            </w:r>
          </w:p>
          <w:p>
            <w:pPr>
              <w:pStyle w:val="TableContents"/>
              <w:numPr>
                <w:ilvl w:val="0"/>
                <w:numId w:val="76"/>
              </w:numPr>
              <w:tabs>
                <w:tab w:val="clear" w:pos="1134"/>
                <w:tab w:val="left" w:leader="none" w:pos="707"/>
              </w:tabs>
              <w:bidi w:val="0"/>
              <w:spacing w:before="0" w:after="283"/>
              <w:ind w:start="707" w:hanging="283"/>
              <w:jc w:val="left"/>
              <w:rPr/>
            </w:pPr>
            <w:r>
              <w:rPr/>
              <w:t xml:space="preserve">barokkipop </w:t>
            </w:r>
          </w:p>
        </w:tc>
        <w:tc>
          <w:tcPr>
            <w:tcW w:w="2139" w:type="dxa"/>
            <w:tcBorders/>
          </w:tcPr>
          <w:p>
            <w:pPr>
              <w:pStyle w:val="TableContents"/>
              <w:bidi w:val="0"/>
              <w:spacing w:before="0" w:after="283"/>
              <w:jc w:val="left"/>
              <w:rPr>
                <w:sz w:val="4"/>
                <w:szCs w:val="4"/>
              </w:rPr>
            </w:pPr>
            <w:r>
              <w:rPr>
                <w:sz w:val="4"/>
                <w:szCs w:val="4"/>
              </w:rPr>
            </w:r>
          </w:p>
        </w:tc>
      </w:tr>
      <w:tr>
        <w:trPr/>
        <w:tc>
          <w:tcPr>
            <w:tcW w:w="4610" w:type="dxa"/>
            <w:tcBorders/>
            <w:vAlign w:val="center"/>
          </w:tcPr>
          <w:p>
            <w:pPr>
              <w:pStyle w:val="TableHeading"/>
              <w:suppressLineNumbers/>
              <w:bidi w:val="0"/>
              <w:spacing w:before="0" w:after="283"/>
              <w:jc w:val="center"/>
              <w:rPr/>
            </w:pPr>
            <w:r>
              <w:rPr/>
              <w:t xml:space="preserve">Pituus </w:t>
            </w:r>
          </w:p>
        </w:tc>
        <w:tc>
          <w:tcPr>
            <w:tcW w:w="3456" w:type="dxa"/>
            <w:tcBorders/>
            <w:vAlign w:val="center"/>
          </w:tcPr>
          <w:p>
            <w:pPr>
              <w:pStyle w:val="TableContents"/>
              <w:bidi w:val="0"/>
              <w:spacing w:before="0" w:after="283"/>
              <w:jc w:val="left"/>
              <w:rPr/>
            </w:pPr>
            <w:r>
              <w:rPr/>
              <w:t xml:space="preserve">3: 06 </w:t>
            </w:r>
          </w:p>
        </w:tc>
        <w:tc>
          <w:tcPr>
            <w:tcW w:w="2139" w:type="dxa"/>
            <w:tcBorders/>
          </w:tcPr>
          <w:p>
            <w:pPr>
              <w:pStyle w:val="TableContents"/>
              <w:bidi w:val="0"/>
              <w:spacing w:before="0" w:after="283"/>
              <w:jc w:val="left"/>
              <w:rPr>
                <w:sz w:val="4"/>
                <w:szCs w:val="4"/>
              </w:rPr>
            </w:pPr>
            <w:r>
              <w:rPr>
                <w:sz w:val="4"/>
                <w:szCs w:val="4"/>
              </w:rPr>
            </w:r>
          </w:p>
        </w:tc>
      </w:tr>
      <w:tr>
        <w:trPr/>
        <w:tc>
          <w:tcPr>
            <w:tcW w:w="4610" w:type="dxa"/>
            <w:tcBorders/>
            <w:vAlign w:val="center"/>
          </w:tcPr>
          <w:p>
            <w:pPr>
              <w:pStyle w:val="TableHeading"/>
              <w:suppressLineNumbers/>
              <w:bidi w:val="0"/>
              <w:spacing w:before="0" w:after="283"/>
              <w:jc w:val="center"/>
              <w:rPr/>
            </w:pPr>
            <w:r>
              <w:rPr/>
              <w:t xml:space="preserve">Tarra </w:t>
            </w:r>
          </w:p>
        </w:tc>
        <w:tc>
          <w:tcPr>
            <w:tcW w:w="3456"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Ramenin polttoaineena </w:t>
            </w:r>
          </w:p>
          <w:p>
            <w:pPr>
              <w:pStyle w:val="TableContents"/>
              <w:numPr>
                <w:ilvl w:val="0"/>
                <w:numId w:val="77"/>
              </w:numPr>
              <w:tabs>
                <w:tab w:val="clear" w:pos="1134"/>
                <w:tab w:val="left" w:leader="none" w:pos="707"/>
              </w:tabs>
              <w:bidi w:val="0"/>
              <w:spacing w:before="0" w:after="283"/>
              <w:ind w:start="707" w:hanging="283"/>
              <w:jc w:val="left"/>
              <w:rPr/>
            </w:pPr>
            <w:r>
              <w:rPr/>
              <w:t xml:space="preserve">Decaydance </w:t>
            </w:r>
          </w:p>
        </w:tc>
        <w:tc>
          <w:tcPr>
            <w:tcW w:w="2139" w:type="dxa"/>
            <w:tcBorders/>
          </w:tcPr>
          <w:p>
            <w:pPr>
              <w:pStyle w:val="TableContents"/>
              <w:bidi w:val="0"/>
              <w:spacing w:before="0" w:after="283"/>
              <w:jc w:val="left"/>
              <w:rPr>
                <w:sz w:val="4"/>
                <w:szCs w:val="4"/>
              </w:rPr>
            </w:pPr>
            <w:r>
              <w:rPr>
                <w:sz w:val="4"/>
                <w:szCs w:val="4"/>
              </w:rPr>
            </w:r>
          </w:p>
        </w:tc>
      </w:tr>
      <w:tr>
        <w:trPr/>
        <w:tc>
          <w:tcPr>
            <w:tcW w:w="4610" w:type="dxa"/>
            <w:tcBorders/>
            <w:vAlign w:val="center"/>
          </w:tcPr>
          <w:p>
            <w:pPr>
              <w:pStyle w:val="TableHeading"/>
              <w:suppressLineNumbers/>
              <w:bidi w:val="0"/>
              <w:spacing w:before="0" w:after="283"/>
              <w:jc w:val="center"/>
              <w:rPr/>
            </w:pPr>
            <w:r>
              <w:rPr/>
              <w:t xml:space="preserve">Lauluntekijä (s) </w:t>
            </w:r>
          </w:p>
        </w:tc>
        <w:tc>
          <w:tcPr>
            <w:tcW w:w="3456"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color w:val="A9A9A9"/>
              </w:rPr>
              <w:t xml:space="preserve">Ryan </w:t>
            </w:r>
            <w:r>
              <w:rPr/>
              <w:t xml:space="preserve">Ross </w:t>
            </w:r>
          </w:p>
          <w:p>
            <w:pPr>
              <w:pStyle w:val="TableContents"/>
              <w:numPr>
                <w:ilvl w:val="0"/>
                <w:numId w:val="78"/>
              </w:numPr>
              <w:tabs>
                <w:tab w:val="clear" w:pos="1134"/>
                <w:tab w:val="left" w:leader="none" w:pos="707"/>
              </w:tabs>
              <w:bidi w:val="0"/>
              <w:spacing w:before="0" w:after="0"/>
              <w:ind w:start="707" w:hanging="283"/>
              <w:jc w:val="left"/>
              <w:rPr/>
            </w:pPr>
            <w:r>
              <w:rPr>
                <w:color w:val="DCDCDC"/>
              </w:rPr>
              <w:t xml:space="preserve">Brendon Urie </w:t>
            </w:r>
          </w:p>
          <w:p>
            <w:pPr>
              <w:pStyle w:val="TableContents"/>
              <w:numPr>
                <w:ilvl w:val="0"/>
                <w:numId w:val="78"/>
              </w:numPr>
              <w:tabs>
                <w:tab w:val="clear" w:pos="1134"/>
                <w:tab w:val="left" w:leader="none" w:pos="707"/>
              </w:tabs>
              <w:bidi w:val="0"/>
              <w:spacing w:before="0" w:after="283"/>
              <w:ind w:start="707" w:hanging="283"/>
              <w:jc w:val="left"/>
              <w:rPr/>
            </w:pPr>
            <w:r>
              <w:rPr>
                <w:color w:val="2F4F4F"/>
              </w:rPr>
              <w:t xml:space="preserve">Spencer </w:t>
            </w:r>
            <w:r>
              <w:rPr/>
              <w:t xml:space="preserve">Smith </w:t>
            </w:r>
          </w:p>
        </w:tc>
        <w:tc>
          <w:tcPr>
            <w:tcW w:w="2139" w:type="dxa"/>
            <w:tcBorders/>
          </w:tcPr>
          <w:p>
            <w:pPr>
              <w:pStyle w:val="TableContents"/>
              <w:bidi w:val="0"/>
              <w:spacing w:before="0" w:after="283"/>
              <w:jc w:val="left"/>
              <w:rPr>
                <w:sz w:val="4"/>
                <w:szCs w:val="4"/>
              </w:rPr>
            </w:pPr>
            <w:r>
              <w:rPr>
                <w:sz w:val="4"/>
                <w:szCs w:val="4"/>
              </w:rPr>
            </w:r>
          </w:p>
        </w:tc>
      </w:tr>
      <w:tr>
        <w:trPr/>
        <w:tc>
          <w:tcPr>
            <w:tcW w:w="4610" w:type="dxa"/>
            <w:tcBorders/>
            <w:vAlign w:val="center"/>
          </w:tcPr>
          <w:p>
            <w:pPr>
              <w:pStyle w:val="TableHeading"/>
              <w:suppressLineNumbers/>
              <w:bidi w:val="0"/>
              <w:spacing w:before="0" w:after="283"/>
              <w:jc w:val="center"/>
              <w:rPr/>
            </w:pPr>
            <w:r>
              <w:rPr/>
              <w:t xml:space="preserve">Tuottaja (s) </w:t>
            </w:r>
          </w:p>
        </w:tc>
        <w:tc>
          <w:tcPr>
            <w:tcW w:w="3456" w:type="dxa"/>
            <w:tcBorders/>
            <w:vAlign w:val="center"/>
          </w:tcPr>
          <w:p>
            <w:pPr>
              <w:pStyle w:val="TableContents"/>
              <w:bidi w:val="0"/>
              <w:spacing w:before="0" w:after="283"/>
              <w:jc w:val="left"/>
              <w:rPr/>
            </w:pPr>
            <w:r>
              <w:rPr/>
              <w:t xml:space="preserve">Matt Squire Panic! at the Disco -sinkkujen kronologia </w:t>
            </w:r>
          </w:p>
        </w:tc>
        <w:tc>
          <w:tcPr>
            <w:tcW w:w="2139" w:type="dxa"/>
            <w:tcBorders/>
          </w:tcPr>
          <w:p>
            <w:pPr>
              <w:pStyle w:val="TableContents"/>
              <w:bidi w:val="0"/>
              <w:spacing w:before="0" w:after="283"/>
              <w:jc w:val="left"/>
              <w:rPr>
                <w:sz w:val="4"/>
                <w:szCs w:val="4"/>
              </w:rPr>
            </w:pPr>
            <w:r>
              <w:rPr>
                <w:sz w:val="4"/>
                <w:szCs w:val="4"/>
              </w:rPr>
            </w:r>
          </w:p>
        </w:tc>
      </w:tr>
      <w:tr>
        <w:trPr/>
        <w:tc>
          <w:tcPr>
            <w:tcW w:w="4610" w:type="dxa"/>
            <w:tcBorders/>
            <w:vAlign w:val="center"/>
          </w:tcPr>
          <w:p>
            <w:pPr>
              <w:pStyle w:val="TableContents"/>
              <w:bidi w:val="0"/>
              <w:spacing w:before="0" w:after="283"/>
              <w:jc w:val="left"/>
              <w:rPr/>
            </w:pPr>
            <w:r>
              <w:rPr/>
              <w:t xml:space="preserve">"Ainoa ero marttyyriuden ja itsemurhan välillä on lehdistön uutisointi" (2005). </w:t>
            </w:r>
          </w:p>
        </w:tc>
        <w:tc>
          <w:tcPr>
            <w:tcW w:w="3456" w:type="dxa"/>
            <w:tcBorders/>
            <w:vAlign w:val="center"/>
          </w:tcPr>
          <w:p>
            <w:pPr>
              <w:pStyle w:val="TableContents"/>
              <w:bidi w:val="0"/>
              <w:spacing w:before="0" w:after="283"/>
              <w:jc w:val="left"/>
              <w:rPr/>
            </w:pPr>
            <w:r>
              <w:rPr/>
              <w:t xml:space="preserve">``Kirjoitan syntejä en tragedioita'' (2006) </w:t>
            </w:r>
          </w:p>
        </w:tc>
        <w:tc>
          <w:tcPr>
            <w:tcW w:w="2139" w:type="dxa"/>
            <w:tcBorders/>
            <w:vAlign w:val="center"/>
          </w:tcPr>
          <w:p>
            <w:pPr>
              <w:pStyle w:val="TableContents"/>
              <w:bidi w:val="0"/>
              <w:spacing w:before="0" w:after="283"/>
              <w:jc w:val="left"/>
              <w:rPr/>
            </w:pPr>
            <w:r>
              <w:rPr/>
              <w:t xml:space="preserve">``Mutta on parempi, jos teet'' (2006) </w:t>
            </w:r>
          </w:p>
        </w:tc>
      </w:tr>
    </w:tbl>
    <w:tbl>
      <w:tblPr>
        <w:tblW w:w="10205" w:type="dxa"/>
        <w:jc w:val="left"/>
        <w:tblInd w:w="0" w:type="dxa"/>
        <w:tblLayout w:type="fixed"/>
        <w:tblCellMar>
          <w:top w:w="28" w:type="dxa"/>
          <w:left w:w="28" w:type="dxa"/>
          <w:bottom w:w="28" w:type="dxa"/>
          <w:right w:w="28" w:type="dxa"/>
        </w:tblCellMar>
      </w:tblPr>
      <w:tblGrid>
        <w:gridCol w:w="5226"/>
        <w:gridCol w:w="2584"/>
        <w:gridCol w:w="2395"/>
      </w:tblGrid>
      <w:tr>
        <w:trPr/>
        <w:tc>
          <w:tcPr>
            <w:tcW w:w="5226" w:type="dxa"/>
            <w:tcBorders/>
            <w:vAlign w:val="center"/>
          </w:tcPr>
          <w:p>
            <w:pPr>
              <w:pStyle w:val="TableContents"/>
              <w:bidi w:val="0"/>
              <w:spacing w:before="0" w:after="283"/>
              <w:jc w:val="left"/>
              <w:rPr/>
            </w:pPr>
            <w:r>
              <w:rPr/>
              <w:t xml:space="preserve">"Ainoa ero marttyyriuden ja itsemurhan välillä on lehdistön uutisointi" (2005). </w:t>
            </w:r>
          </w:p>
        </w:tc>
        <w:tc>
          <w:tcPr>
            <w:tcW w:w="2584" w:type="dxa"/>
            <w:tcBorders/>
            <w:vAlign w:val="center"/>
          </w:tcPr>
          <w:p>
            <w:pPr>
              <w:pStyle w:val="TableContents"/>
              <w:bidi w:val="0"/>
              <w:spacing w:before="0" w:after="283"/>
              <w:jc w:val="left"/>
              <w:rPr/>
            </w:pPr>
            <w:r>
              <w:rPr/>
              <w:t xml:space="preserve">``Kirjoitan syntejä en tragedioita'' (2006) </w:t>
            </w:r>
          </w:p>
        </w:tc>
        <w:tc>
          <w:tcPr>
            <w:tcW w:w="2395" w:type="dxa"/>
            <w:tcBorders/>
            <w:vAlign w:val="center"/>
          </w:tcPr>
          <w:p>
            <w:pPr>
              <w:pStyle w:val="TableContents"/>
              <w:bidi w:val="0"/>
              <w:spacing w:before="0" w:after="283"/>
              <w:jc w:val="left"/>
              <w:rPr/>
            </w:pPr>
            <w:r>
              <w:rPr/>
              <w:t xml:space="preserve">``Mutta on parempi, jos teet''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kirjoitan syntejä en tragedioita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Write Sins Not Tragedies'' on yhdysvaltalaisen rock-yhtyeen Panic! at the Disco kappale, ja se on toinen single heidän debyyttialbumiltaan </w:t>
      </w:r>
      <w:r>
        <w:rPr>
          <w:color w:val="A9A9A9"/>
        </w:rPr>
        <w:t xml:space="preserve">A Fever You Can't Sweat Out </w:t>
      </w:r>
      <w:r>
        <w:rPr/>
        <w:t xml:space="preserve">(2005). Se </w:t>
      </w:r>
      <w:r>
        <w:rPr>
          <w:color w:val="DCDCDC"/>
        </w:rPr>
        <w:t xml:space="preserve">julkaistiin 27. huhtikuuta 2006 </w:t>
      </w:r>
      <w:r>
        <w:rPr/>
        <w:t xml:space="preserve">sekä CD:llä että 7'' vinyylinä. Kappaleen perustana olevan pizzicato-sellomotiivin soitti sessiomuusikko Heather Stebbins. Kappale nousi Yhdysvaltain Billboard Hot 100 -listan sijalle 7. Tämä oli yhtyeen ainoa neljänkymmenen parhaan hitti, kunnes ``Hallelujah'' julkaistiin vuonna 2015. Vaikka kappale ei päässyt Alternative Songs -listan kärkikymmenikköön, vaan oli korkeimmillaan sijalla 12, mikä oli alempana kuin heidän aiempi singlensä ``The Only Difference Between Martyrdom and Suicide Is Press Coverage'', joka oli korkeimmillaan sijalla 5, kappaleen menestys Hot 100- ja Mainstream Top 40 -listoilla (sijalla 2) teki kappaleesta yhden vuoden 2006 suurimmista modernin rockin hiteistä, ja se on edelleen yksi bändin soitetuimmista kappaleista vaihtoehtoradioasemilla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panic at the disco lauluja kirjoitan syntejä en tragedioita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albumilla on i write sins not tragedies -levy?</w:t>
      </w:r>
    </w:p>
    <w:p>
      <w:pPr>
        <w:pStyle w:val="TextBody"/>
        <w:bidi w:val="0"/>
        <w:jc w:val="left"/>
        <w:rPr>
          <w:b/>
          <w:u w:val="single"/>
          <w:shd w:val="clear" w:fill="FFFF00"/>
        </w:rPr>
      </w:pPr>
      <w:r>
        <w:rPr>
          <w:b/>
          <w:u w:val="single"/>
          <w:shd w:val="clear" w:fill="FFFF00"/>
        </w:rPr>
        <w:t xml:space="preserve">Asiakirjan numero 6956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Vesililjat (tai Nymphéas, ransk: (nɛ̃. fe. a)) on ranskalaisen impressionistin Claude Monet'n (1840 -- 1926) noin 250 öljyvärimaalauksen sarja. Maalaukset kuvaavat </w:t>
      </w:r>
      <w:r>
        <w:rPr>
          <w:color w:val="A9A9A9"/>
        </w:rPr>
        <w:t xml:space="preserve">hänen kukkapuutarhaansa kotonaan Givernyssä, ja ne </w:t>
      </w:r>
      <w:r>
        <w:rPr/>
        <w:t xml:space="preserve">olivat hänen taiteellisen tuotantonsa pääpaino kolmenkymmenen viimeisen elinvuotensa aikana. Monet teoksista on maalattu Monet'n kärsiessä kaihista.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Claude Monet'n suunnittelema vesilililalampi?</w:t>
      </w:r>
    </w:p>
    <w:p>
      <w:pPr>
        <w:pStyle w:val="TextBody"/>
        <w:bidi w:val="0"/>
        <w:jc w:val="left"/>
        <w:rPr>
          <w:b/>
          <w:u w:val="single"/>
          <w:shd w:val="clear" w:fill="FFFF00"/>
        </w:rPr>
      </w:pPr>
      <w:r>
        <w:rPr>
          <w:b/>
          <w:u w:val="single"/>
          <w:shd w:val="clear" w:fill="FFFF00"/>
        </w:rPr>
        <w:t xml:space="preserve">Asiakirjan numero 6957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92"/>
        <w:gridCol w:w="1204"/>
        <w:gridCol w:w="490"/>
        <w:gridCol w:w="1011"/>
        <w:gridCol w:w="2500"/>
        <w:gridCol w:w="2526"/>
        <w:gridCol w:w="582"/>
      </w:tblGrid>
      <w:tr>
        <w:trPr/>
        <w:tc>
          <w:tcPr>
            <w:tcW w:w="1892" w:type="dxa"/>
            <w:tcBorders/>
            <w:vAlign w:val="center"/>
          </w:tcPr>
          <w:p>
            <w:pPr>
              <w:pStyle w:val="TableHeading"/>
              <w:suppressLineNumbers/>
              <w:bidi w:val="0"/>
              <w:spacing w:before="0" w:after="283"/>
              <w:jc w:val="center"/>
              <w:rPr/>
            </w:pPr>
            <w:r>
              <w:rPr/>
              <w:t xml:space="preserve">Sijoitus </w:t>
            </w:r>
          </w:p>
        </w:tc>
        <w:tc>
          <w:tcPr>
            <w:tcW w:w="1204" w:type="dxa"/>
            <w:tcBorders/>
            <w:vAlign w:val="center"/>
          </w:tcPr>
          <w:p>
            <w:pPr>
              <w:pStyle w:val="TableHeading"/>
              <w:suppressLineNumbers/>
              <w:bidi w:val="0"/>
              <w:spacing w:before="0" w:after="283"/>
              <w:jc w:val="center"/>
              <w:rPr/>
            </w:pPr>
            <w:r>
              <w:rPr/>
              <w:t xml:space="preserve">Pelaaja </w:t>
            </w:r>
          </w:p>
        </w:tc>
        <w:tc>
          <w:tcPr>
            <w:tcW w:w="490" w:type="dxa"/>
            <w:tcBorders/>
            <w:vAlign w:val="center"/>
          </w:tcPr>
          <w:p>
            <w:pPr>
              <w:pStyle w:val="TableHeading"/>
              <w:suppressLineNumbers/>
              <w:bidi w:val="0"/>
              <w:spacing w:before="0" w:after="283"/>
              <w:jc w:val="center"/>
              <w:rPr/>
            </w:pPr>
            <w:r>
              <w:rPr/>
              <w:t xml:space="preserve">Pos </w:t>
            </w:r>
          </w:p>
        </w:tc>
        <w:tc>
          <w:tcPr>
            <w:tcW w:w="1011" w:type="dxa"/>
            <w:tcBorders/>
            <w:vAlign w:val="center"/>
          </w:tcPr>
          <w:p>
            <w:pPr>
              <w:pStyle w:val="TableHeading"/>
              <w:suppressLineNumbers/>
              <w:bidi w:val="0"/>
              <w:spacing w:before="0" w:after="283"/>
              <w:jc w:val="center"/>
              <w:rPr/>
            </w:pPr>
            <w:r>
              <w:rPr/>
              <w:t xml:space="preserve">Pelatut kaudet </w:t>
            </w:r>
          </w:p>
        </w:tc>
        <w:tc>
          <w:tcPr>
            <w:tcW w:w="2500" w:type="dxa"/>
            <w:tcBorders/>
            <w:vAlign w:val="center"/>
          </w:tcPr>
          <w:p>
            <w:pPr>
              <w:pStyle w:val="TableHeading"/>
              <w:suppressLineNumbers/>
              <w:bidi w:val="0"/>
              <w:spacing w:before="0" w:after="283"/>
              <w:jc w:val="center"/>
              <w:rPr/>
            </w:pPr>
            <w:r>
              <w:rPr/>
              <w:t xml:space="preserve">Yhteensä voitettu </w:t>
            </w:r>
          </w:p>
        </w:tc>
        <w:tc>
          <w:tcPr>
            <w:tcW w:w="2526" w:type="dxa"/>
            <w:tcBorders/>
            <w:vAlign w:val="center"/>
          </w:tcPr>
          <w:p>
            <w:pPr>
              <w:pStyle w:val="TableHeading"/>
              <w:suppressLineNumbers/>
              <w:bidi w:val="0"/>
              <w:spacing w:before="0" w:after="283"/>
              <w:jc w:val="center"/>
              <w:rPr/>
            </w:pPr>
            <w:r>
              <w:rPr/>
              <w:t xml:space="preserve">Mestaruusjoukkueet </w:t>
            </w:r>
          </w:p>
        </w:tc>
        <w:tc>
          <w:tcPr>
            <w:tcW w:w="582" w:type="dxa"/>
            <w:tcBorders/>
            <w:vAlign w:val="center"/>
          </w:tcPr>
          <w:p>
            <w:pPr>
              <w:pStyle w:val="TableHeading"/>
              <w:suppressLineNumbers/>
              <w:bidi w:val="0"/>
              <w:spacing w:before="0" w:after="283"/>
              <w:jc w:val="center"/>
              <w:rPr/>
            </w:pPr>
            <w:r>
              <w:rPr/>
              <w:t xml:space="preserve">Ref. </w:t>
            </w:r>
          </w:p>
        </w:tc>
      </w:tr>
      <w:tr>
        <w:trPr/>
        <w:tc>
          <w:tcPr>
            <w:tcW w:w="1892"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Bill Russell *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13 </w:t>
            </w:r>
          </w:p>
        </w:tc>
        <w:tc>
          <w:tcPr>
            <w:tcW w:w="2500" w:type="dxa"/>
            <w:tcBorders/>
            <w:vAlign w:val="center"/>
          </w:tcPr>
          <w:p>
            <w:pPr>
              <w:pStyle w:val="TableContents"/>
              <w:bidi w:val="0"/>
              <w:spacing w:before="0" w:after="283"/>
              <w:jc w:val="left"/>
              <w:rPr/>
            </w:pPr>
            <w:r>
              <w:rPr/>
              <w:t xml:space="preserve">11 </w:t>
            </w:r>
          </w:p>
        </w:tc>
        <w:tc>
          <w:tcPr>
            <w:tcW w:w="2526" w:type="dxa"/>
            <w:tcBorders/>
            <w:vAlign w:val="center"/>
          </w:tcPr>
          <w:p>
            <w:pPr>
              <w:pStyle w:val="TableContents"/>
              <w:bidi w:val="0"/>
              <w:spacing w:before="0" w:after="283"/>
              <w:jc w:val="left"/>
              <w:rPr/>
            </w:pPr>
            <w:r>
              <w:rPr/>
              <w:t xml:space="preserve">Boston Celtics (1957, 1959, 1960, 1961, 1962, 1963, 1964, 1965, 1966, 1968, 1969).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Sam Jones *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12 </w:t>
            </w:r>
          </w:p>
        </w:tc>
        <w:tc>
          <w:tcPr>
            <w:tcW w:w="2500" w:type="dxa"/>
            <w:tcBorders/>
            <w:vAlign w:val="center"/>
          </w:tcPr>
          <w:p>
            <w:pPr>
              <w:pStyle w:val="TableContents"/>
              <w:bidi w:val="0"/>
              <w:spacing w:before="0" w:after="283"/>
              <w:jc w:val="left"/>
              <w:rPr/>
            </w:pPr>
            <w:r>
              <w:rPr/>
              <w:t xml:space="preserve">10 </w:t>
            </w:r>
          </w:p>
        </w:tc>
        <w:tc>
          <w:tcPr>
            <w:tcW w:w="2526" w:type="dxa"/>
            <w:tcBorders/>
            <w:vAlign w:val="center"/>
          </w:tcPr>
          <w:p>
            <w:pPr>
              <w:pStyle w:val="TableContents"/>
              <w:bidi w:val="0"/>
              <w:spacing w:before="0" w:after="283"/>
              <w:jc w:val="left"/>
              <w:rPr/>
            </w:pPr>
            <w:r>
              <w:rPr/>
              <w:t xml:space="preserve">Boston Celtics (1959, 1960, 1961, 1962, 1963, 1964, 1965, 1966, 1968, 1969).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Tom Heinsohn * </w:t>
            </w:r>
          </w:p>
        </w:tc>
        <w:tc>
          <w:tcPr>
            <w:tcW w:w="490" w:type="dxa"/>
            <w:tcBorders/>
            <w:vAlign w:val="center"/>
          </w:tcPr>
          <w:p>
            <w:pPr>
              <w:pStyle w:val="TableContents"/>
              <w:bidi w:val="0"/>
              <w:spacing w:before="0" w:after="283"/>
              <w:jc w:val="left"/>
              <w:rPr/>
            </w:pPr>
            <w:r>
              <w:rPr/>
              <w:t xml:space="preserve">F / C </w:t>
            </w:r>
          </w:p>
        </w:tc>
        <w:tc>
          <w:tcPr>
            <w:tcW w:w="1011" w:type="dxa"/>
            <w:tcBorders/>
            <w:vAlign w:val="center"/>
          </w:tcPr>
          <w:p>
            <w:pPr>
              <w:pStyle w:val="TableContents"/>
              <w:bidi w:val="0"/>
              <w:spacing w:before="0" w:after="283"/>
              <w:jc w:val="left"/>
              <w:rPr/>
            </w:pPr>
            <w:r>
              <w:rPr/>
              <w:t xml:space="preserve">9 </w:t>
            </w:r>
          </w:p>
        </w:tc>
        <w:tc>
          <w:tcPr>
            <w:tcW w:w="2500" w:type="dxa"/>
            <w:tcBorders/>
            <w:vAlign w:val="center"/>
          </w:tcPr>
          <w:p>
            <w:pPr>
              <w:pStyle w:val="TableContents"/>
              <w:bidi w:val="0"/>
              <w:spacing w:before="0" w:after="283"/>
              <w:jc w:val="left"/>
              <w:rPr/>
            </w:pPr>
            <w:r>
              <w:rPr/>
              <w:t xml:space="preserve">8 </w:t>
            </w:r>
          </w:p>
        </w:tc>
        <w:tc>
          <w:tcPr>
            <w:tcW w:w="2526" w:type="dxa"/>
            <w:tcBorders/>
            <w:vAlign w:val="center"/>
          </w:tcPr>
          <w:p>
            <w:pPr>
              <w:pStyle w:val="TableContents"/>
              <w:bidi w:val="0"/>
              <w:spacing w:before="0" w:after="283"/>
              <w:jc w:val="left"/>
              <w:rPr/>
            </w:pPr>
            <w:r>
              <w:rPr/>
              <w:t xml:space="preserve">Boston Celtics (1957, 1959, 1960, 1961, 1962, 1963, 1964, 1965).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K.C. Jones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9 </w:t>
            </w:r>
          </w:p>
        </w:tc>
        <w:tc>
          <w:tcPr>
            <w:tcW w:w="1011" w:type="dxa"/>
            <w:tcBorders/>
            <w:vAlign w:val="center"/>
          </w:tcPr>
          <w:p>
            <w:pPr>
              <w:pStyle w:val="TableContents"/>
              <w:bidi w:val="0"/>
              <w:spacing w:before="0" w:after="283"/>
              <w:jc w:val="left"/>
              <w:rPr/>
            </w:pPr>
            <w:r>
              <w:rPr/>
              <w:t xml:space="preserve">8 </w:t>
            </w:r>
          </w:p>
        </w:tc>
        <w:tc>
          <w:tcPr>
            <w:tcW w:w="2500" w:type="dxa"/>
            <w:tcBorders/>
            <w:vAlign w:val="center"/>
          </w:tcPr>
          <w:p>
            <w:pPr>
              <w:pStyle w:val="TableContents"/>
              <w:bidi w:val="0"/>
              <w:spacing w:before="0" w:after="283"/>
              <w:jc w:val="left"/>
              <w:rPr/>
            </w:pPr>
            <w:r>
              <w:rPr/>
              <w:t xml:space="preserve">Boston Celtics (1959, 1960, 1961, 1962, 1963, 1964, 1965, 1966).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Tom ``Satch'' Sanders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13 </w:t>
            </w:r>
          </w:p>
        </w:tc>
        <w:tc>
          <w:tcPr>
            <w:tcW w:w="1011" w:type="dxa"/>
            <w:tcBorders/>
            <w:vAlign w:val="center"/>
          </w:tcPr>
          <w:p>
            <w:pPr>
              <w:pStyle w:val="TableContents"/>
              <w:bidi w:val="0"/>
              <w:spacing w:before="0" w:after="283"/>
              <w:jc w:val="left"/>
              <w:rPr/>
            </w:pPr>
            <w:r>
              <w:rPr/>
              <w:t xml:space="preserve">8 </w:t>
            </w:r>
          </w:p>
        </w:tc>
        <w:tc>
          <w:tcPr>
            <w:tcW w:w="2500" w:type="dxa"/>
            <w:tcBorders/>
            <w:vAlign w:val="center"/>
          </w:tcPr>
          <w:p>
            <w:pPr>
              <w:pStyle w:val="TableContents"/>
              <w:bidi w:val="0"/>
              <w:spacing w:before="0" w:after="283"/>
              <w:jc w:val="left"/>
              <w:rPr/>
            </w:pPr>
            <w:r>
              <w:rPr/>
              <w:t xml:space="preserve">Boston Celtics (1961, 1962, 1963, 1964, 1965, 1966, 1968, 1969).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John Havlicek * </w:t>
            </w:r>
          </w:p>
        </w:tc>
        <w:tc>
          <w:tcPr>
            <w:tcW w:w="1204" w:type="dxa"/>
            <w:tcBorders/>
            <w:vAlign w:val="center"/>
          </w:tcPr>
          <w:p>
            <w:pPr>
              <w:pStyle w:val="TableContents"/>
              <w:bidi w:val="0"/>
              <w:spacing w:before="0" w:after="283"/>
              <w:jc w:val="left"/>
              <w:rPr/>
            </w:pPr>
            <w:r>
              <w:rPr/>
              <w:t xml:space="preserve">F / G </w:t>
            </w:r>
          </w:p>
        </w:tc>
        <w:tc>
          <w:tcPr>
            <w:tcW w:w="490" w:type="dxa"/>
            <w:tcBorders/>
            <w:vAlign w:val="center"/>
          </w:tcPr>
          <w:p>
            <w:pPr>
              <w:pStyle w:val="TableContents"/>
              <w:bidi w:val="0"/>
              <w:spacing w:before="0" w:after="283"/>
              <w:jc w:val="left"/>
              <w:rPr/>
            </w:pPr>
            <w:r>
              <w:rPr/>
              <w:t xml:space="preserve">16 </w:t>
            </w:r>
          </w:p>
        </w:tc>
        <w:tc>
          <w:tcPr>
            <w:tcW w:w="1011" w:type="dxa"/>
            <w:tcBorders/>
            <w:vAlign w:val="center"/>
          </w:tcPr>
          <w:p>
            <w:pPr>
              <w:pStyle w:val="TableContents"/>
              <w:bidi w:val="0"/>
              <w:spacing w:before="0" w:after="283"/>
              <w:jc w:val="left"/>
              <w:rPr/>
            </w:pPr>
            <w:r>
              <w:rPr/>
              <w:t xml:space="preserve">8 </w:t>
            </w:r>
          </w:p>
        </w:tc>
        <w:tc>
          <w:tcPr>
            <w:tcW w:w="2500" w:type="dxa"/>
            <w:tcBorders/>
            <w:vAlign w:val="center"/>
          </w:tcPr>
          <w:p>
            <w:pPr>
              <w:pStyle w:val="TableContents"/>
              <w:bidi w:val="0"/>
              <w:spacing w:before="0" w:after="283"/>
              <w:jc w:val="left"/>
              <w:rPr/>
            </w:pPr>
            <w:r>
              <w:rPr/>
              <w:t xml:space="preserve">Boston Celtics (1963, 1964, 1965, 1966, 1968, 1969, 1974, 1976).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7 </w:t>
            </w:r>
          </w:p>
        </w:tc>
        <w:tc>
          <w:tcPr>
            <w:tcW w:w="1204" w:type="dxa"/>
            <w:tcBorders/>
            <w:vAlign w:val="center"/>
          </w:tcPr>
          <w:p>
            <w:pPr>
              <w:pStyle w:val="TableContents"/>
              <w:bidi w:val="0"/>
              <w:spacing w:before="0" w:after="283"/>
              <w:jc w:val="left"/>
              <w:rPr/>
            </w:pPr>
            <w:r>
              <w:rPr/>
              <w:t xml:space="preserve">Jim Loscutoff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9 </w:t>
            </w:r>
          </w:p>
        </w:tc>
        <w:tc>
          <w:tcPr>
            <w:tcW w:w="2500" w:type="dxa"/>
            <w:tcBorders/>
            <w:vAlign w:val="center"/>
          </w:tcPr>
          <w:p>
            <w:pPr>
              <w:pStyle w:val="TableContents"/>
              <w:bidi w:val="0"/>
              <w:spacing w:before="0" w:after="283"/>
              <w:jc w:val="left"/>
              <w:rPr/>
            </w:pPr>
            <w:r>
              <w:rPr/>
              <w:t xml:space="preserve">7 </w:t>
            </w:r>
          </w:p>
        </w:tc>
        <w:tc>
          <w:tcPr>
            <w:tcW w:w="2526" w:type="dxa"/>
            <w:tcBorders/>
            <w:vAlign w:val="center"/>
          </w:tcPr>
          <w:p>
            <w:pPr>
              <w:pStyle w:val="TableContents"/>
              <w:bidi w:val="0"/>
              <w:spacing w:before="0" w:after="283"/>
              <w:jc w:val="left"/>
              <w:rPr/>
            </w:pPr>
            <w:r>
              <w:rPr/>
              <w:t xml:space="preserve">Boston Celtics (1957, 1959, 1960, 1961, 1962, 1963, 1964)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Frank Ramsey * </w:t>
            </w:r>
          </w:p>
        </w:tc>
        <w:tc>
          <w:tcPr>
            <w:tcW w:w="1204" w:type="dxa"/>
            <w:tcBorders/>
            <w:vAlign w:val="center"/>
          </w:tcPr>
          <w:p>
            <w:pPr>
              <w:pStyle w:val="TableContents"/>
              <w:bidi w:val="0"/>
              <w:spacing w:before="0" w:after="283"/>
              <w:jc w:val="left"/>
              <w:rPr/>
            </w:pPr>
            <w:r>
              <w:rPr/>
              <w:t xml:space="preserve">F / G </w:t>
            </w:r>
          </w:p>
        </w:tc>
        <w:tc>
          <w:tcPr>
            <w:tcW w:w="490" w:type="dxa"/>
            <w:tcBorders/>
            <w:vAlign w:val="center"/>
          </w:tcPr>
          <w:p>
            <w:pPr>
              <w:pStyle w:val="TableContents"/>
              <w:bidi w:val="0"/>
              <w:spacing w:before="0" w:after="283"/>
              <w:jc w:val="left"/>
              <w:rPr/>
            </w:pPr>
            <w:r>
              <w:rPr/>
              <w:t xml:space="preserve">9 </w:t>
            </w:r>
          </w:p>
        </w:tc>
        <w:tc>
          <w:tcPr>
            <w:tcW w:w="1011" w:type="dxa"/>
            <w:tcBorders/>
            <w:vAlign w:val="center"/>
          </w:tcPr>
          <w:p>
            <w:pPr>
              <w:pStyle w:val="TableContents"/>
              <w:bidi w:val="0"/>
              <w:spacing w:before="0" w:after="283"/>
              <w:jc w:val="left"/>
              <w:rPr/>
            </w:pPr>
            <w:r>
              <w:rPr/>
              <w:t xml:space="preserve">7 </w:t>
            </w:r>
          </w:p>
        </w:tc>
        <w:tc>
          <w:tcPr>
            <w:tcW w:w="2500" w:type="dxa"/>
            <w:tcBorders/>
            <w:vAlign w:val="center"/>
          </w:tcPr>
          <w:p>
            <w:pPr>
              <w:pStyle w:val="TableContents"/>
              <w:bidi w:val="0"/>
              <w:spacing w:before="0" w:after="283"/>
              <w:jc w:val="left"/>
              <w:rPr/>
            </w:pPr>
            <w:r>
              <w:rPr/>
              <w:t xml:space="preserve">Boston Celtics (1957, 1959, 1960, 1961, 1962, 1963, 1964)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Robert Horry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16 </w:t>
            </w:r>
          </w:p>
        </w:tc>
        <w:tc>
          <w:tcPr>
            <w:tcW w:w="1011" w:type="dxa"/>
            <w:tcBorders/>
            <w:vAlign w:val="center"/>
          </w:tcPr>
          <w:p>
            <w:pPr>
              <w:pStyle w:val="TableContents"/>
              <w:bidi w:val="0"/>
              <w:spacing w:before="0" w:after="283"/>
              <w:jc w:val="left"/>
              <w:rPr/>
            </w:pPr>
            <w:r>
              <w:rPr/>
              <w:t xml:space="preserve">7 </w:t>
            </w:r>
          </w:p>
        </w:tc>
        <w:tc>
          <w:tcPr>
            <w:tcW w:w="2500" w:type="dxa"/>
            <w:tcBorders/>
            <w:vAlign w:val="center"/>
          </w:tcPr>
          <w:p>
            <w:pPr>
              <w:pStyle w:val="TableContents"/>
              <w:bidi w:val="0"/>
              <w:spacing w:before="0" w:after="283"/>
              <w:jc w:val="left"/>
              <w:rPr/>
            </w:pPr>
            <w:r>
              <w:rPr/>
              <w:t xml:space="preserve">Houston Rockets (1994, 1995) Los Angeles Lakers (2000, 2001, 2002) San Antonio Spurs (2005, 2007) San Antonio Spurs (2005, 2007)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10 </w:t>
            </w:r>
          </w:p>
        </w:tc>
        <w:tc>
          <w:tcPr>
            <w:tcW w:w="1204" w:type="dxa"/>
            <w:tcBorders/>
            <w:vAlign w:val="center"/>
          </w:tcPr>
          <w:p>
            <w:pPr>
              <w:pStyle w:val="TableContents"/>
              <w:bidi w:val="0"/>
              <w:spacing w:before="0" w:after="283"/>
              <w:jc w:val="left"/>
              <w:rPr/>
            </w:pPr>
            <w:r>
              <w:rPr/>
              <w:t xml:space="preserve">Bob Cousy *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14 </w:t>
            </w:r>
          </w:p>
        </w:tc>
        <w:tc>
          <w:tcPr>
            <w:tcW w:w="2500" w:type="dxa"/>
            <w:tcBorders/>
            <w:vAlign w:val="center"/>
          </w:tcPr>
          <w:p>
            <w:pPr>
              <w:pStyle w:val="TableContents"/>
              <w:bidi w:val="0"/>
              <w:spacing w:before="0" w:after="283"/>
              <w:jc w:val="left"/>
              <w:rPr/>
            </w:pPr>
            <w:r>
              <w:rPr/>
              <w:t xml:space="preserve">6 </w:t>
            </w:r>
          </w:p>
        </w:tc>
        <w:tc>
          <w:tcPr>
            <w:tcW w:w="2526" w:type="dxa"/>
            <w:tcBorders/>
            <w:vAlign w:val="center"/>
          </w:tcPr>
          <w:p>
            <w:pPr>
              <w:pStyle w:val="TableContents"/>
              <w:bidi w:val="0"/>
              <w:spacing w:before="0" w:after="283"/>
              <w:jc w:val="left"/>
              <w:rPr/>
            </w:pPr>
            <w:r>
              <w:rPr/>
              <w:t xml:space="preserve">Boston Celtics (1957, 1959, 1960, 1961, 1962, 1963)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Kareem Abdul-Jabbar * (aiemmin Lew Alcindor)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20 </w:t>
            </w:r>
          </w:p>
        </w:tc>
        <w:tc>
          <w:tcPr>
            <w:tcW w:w="1011" w:type="dxa"/>
            <w:tcBorders/>
            <w:vAlign w:val="center"/>
          </w:tcPr>
          <w:p>
            <w:pPr>
              <w:pStyle w:val="TableContents"/>
              <w:bidi w:val="0"/>
              <w:spacing w:before="0" w:after="283"/>
              <w:jc w:val="left"/>
              <w:rPr/>
            </w:pPr>
            <w:r>
              <w:rPr/>
              <w:t xml:space="preserve">6 </w:t>
            </w:r>
          </w:p>
        </w:tc>
        <w:tc>
          <w:tcPr>
            <w:tcW w:w="2500" w:type="dxa"/>
            <w:tcBorders/>
            <w:vAlign w:val="center"/>
          </w:tcPr>
          <w:p>
            <w:pPr>
              <w:pStyle w:val="TableContents"/>
              <w:bidi w:val="0"/>
              <w:spacing w:before="0" w:after="283"/>
              <w:jc w:val="left"/>
              <w:rPr/>
            </w:pPr>
            <w:r>
              <w:rPr/>
              <w:t xml:space="preserve">Milwaukee Bucks (1971) Los Angeles Lakers (1980, 1982, 1985, 1987, 1988)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Michael Jordan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15 </w:t>
            </w:r>
          </w:p>
        </w:tc>
        <w:tc>
          <w:tcPr>
            <w:tcW w:w="1011" w:type="dxa"/>
            <w:tcBorders/>
            <w:vAlign w:val="center"/>
          </w:tcPr>
          <w:p>
            <w:pPr>
              <w:pStyle w:val="TableContents"/>
              <w:bidi w:val="0"/>
              <w:spacing w:before="0" w:after="283"/>
              <w:jc w:val="left"/>
              <w:rPr/>
            </w:pPr>
            <w:r>
              <w:rPr/>
              <w:t xml:space="preserve">6 </w:t>
            </w:r>
          </w:p>
        </w:tc>
        <w:tc>
          <w:tcPr>
            <w:tcW w:w="2500" w:type="dxa"/>
            <w:tcBorders/>
            <w:vAlign w:val="center"/>
          </w:tcPr>
          <w:p>
            <w:pPr>
              <w:pStyle w:val="TableContents"/>
              <w:bidi w:val="0"/>
              <w:spacing w:before="0" w:after="283"/>
              <w:jc w:val="left"/>
              <w:rPr/>
            </w:pPr>
            <w:r>
              <w:rPr/>
              <w:t xml:space="preserve">Chicago Bulls (1991, 1992, 1993, 1996, 1997, 1998).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Scottie Pippen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17 </w:t>
            </w:r>
          </w:p>
        </w:tc>
        <w:tc>
          <w:tcPr>
            <w:tcW w:w="1011" w:type="dxa"/>
            <w:tcBorders/>
            <w:vAlign w:val="center"/>
          </w:tcPr>
          <w:p>
            <w:pPr>
              <w:pStyle w:val="TableContents"/>
              <w:bidi w:val="0"/>
              <w:spacing w:before="0" w:after="283"/>
              <w:jc w:val="left"/>
              <w:rPr/>
            </w:pPr>
            <w:r>
              <w:rPr/>
              <w:t xml:space="preserve">6 </w:t>
            </w:r>
          </w:p>
        </w:tc>
        <w:tc>
          <w:tcPr>
            <w:tcW w:w="2500" w:type="dxa"/>
            <w:tcBorders/>
            <w:vAlign w:val="center"/>
          </w:tcPr>
          <w:p>
            <w:pPr>
              <w:pStyle w:val="TableContents"/>
              <w:bidi w:val="0"/>
              <w:spacing w:before="0" w:after="283"/>
              <w:jc w:val="left"/>
              <w:rPr/>
            </w:pPr>
            <w:r>
              <w:rPr/>
              <w:t xml:space="preserve">Chicago Bulls (1991, 1992, 1993, 1996, 1997, 1998).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14 </w:t>
            </w:r>
          </w:p>
        </w:tc>
        <w:tc>
          <w:tcPr>
            <w:tcW w:w="1204" w:type="dxa"/>
            <w:tcBorders/>
            <w:vAlign w:val="center"/>
          </w:tcPr>
          <w:p>
            <w:pPr>
              <w:pStyle w:val="TableContents"/>
              <w:bidi w:val="0"/>
              <w:spacing w:before="0" w:after="283"/>
              <w:jc w:val="left"/>
              <w:rPr/>
            </w:pPr>
            <w:r>
              <w:rPr/>
              <w:t xml:space="preserve">George Mikan *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7 </w:t>
            </w:r>
          </w:p>
        </w:tc>
        <w:tc>
          <w:tcPr>
            <w:tcW w:w="2500" w:type="dxa"/>
            <w:tcBorders/>
            <w:vAlign w:val="center"/>
          </w:tcPr>
          <w:p>
            <w:pPr>
              <w:pStyle w:val="TableContents"/>
              <w:bidi w:val="0"/>
              <w:spacing w:before="0" w:after="283"/>
              <w:jc w:val="left"/>
              <w:rPr/>
            </w:pPr>
            <w:r>
              <w:rPr/>
              <w:t xml:space="preserve">5 </w:t>
            </w:r>
          </w:p>
        </w:tc>
        <w:tc>
          <w:tcPr>
            <w:tcW w:w="2526" w:type="dxa"/>
            <w:tcBorders/>
            <w:vAlign w:val="center"/>
          </w:tcPr>
          <w:p>
            <w:pPr>
              <w:pStyle w:val="TableContents"/>
              <w:bidi w:val="0"/>
              <w:spacing w:before="0" w:after="283"/>
              <w:jc w:val="left"/>
              <w:rPr/>
            </w:pPr>
            <w:r>
              <w:rPr/>
              <w:t xml:space="preserve">Minneapolis Lakers (1949, 1950, 1952, 1953, 1954)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Jim Pollard * </w:t>
            </w:r>
          </w:p>
        </w:tc>
        <w:tc>
          <w:tcPr>
            <w:tcW w:w="1204" w:type="dxa"/>
            <w:tcBorders/>
            <w:vAlign w:val="center"/>
          </w:tcPr>
          <w:p>
            <w:pPr>
              <w:pStyle w:val="TableContents"/>
              <w:bidi w:val="0"/>
              <w:spacing w:before="0" w:after="283"/>
              <w:jc w:val="left"/>
              <w:rPr/>
            </w:pPr>
            <w:r>
              <w:rPr/>
              <w:t xml:space="preserve">F / C </w:t>
            </w:r>
          </w:p>
        </w:tc>
        <w:tc>
          <w:tcPr>
            <w:tcW w:w="490" w:type="dxa"/>
            <w:tcBorders/>
            <w:vAlign w:val="center"/>
          </w:tcPr>
          <w:p>
            <w:pPr>
              <w:pStyle w:val="TableContents"/>
              <w:bidi w:val="0"/>
              <w:spacing w:before="0" w:after="283"/>
              <w:jc w:val="left"/>
              <w:rPr/>
            </w:pPr>
            <w:r>
              <w:rPr/>
              <w:t xml:space="preserve">7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Minneapolis Lakers (1949, 1950, 1952, 1953, 1954)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Slater Martin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11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Minneapolis Lakers (1950, 1952, 1953, 1954) St. Louis Hawks (1958)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Larry Siegfried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9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Boston Celtics (1964, 1965, 1966, 1968, 1969)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Don Nelson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14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Boston Celtics (1966, 1968, 1969, 1974, 1976)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Michael Cooper </w:t>
            </w:r>
          </w:p>
        </w:tc>
        <w:tc>
          <w:tcPr>
            <w:tcW w:w="1204" w:type="dxa"/>
            <w:tcBorders/>
            <w:vAlign w:val="center"/>
          </w:tcPr>
          <w:p>
            <w:pPr>
              <w:pStyle w:val="TableContents"/>
              <w:bidi w:val="0"/>
              <w:spacing w:before="0" w:after="283"/>
              <w:jc w:val="left"/>
              <w:rPr/>
            </w:pPr>
            <w:r>
              <w:rPr/>
              <w:t xml:space="preserve">G / F </w:t>
            </w:r>
          </w:p>
        </w:tc>
        <w:tc>
          <w:tcPr>
            <w:tcW w:w="490" w:type="dxa"/>
            <w:tcBorders/>
            <w:vAlign w:val="center"/>
          </w:tcPr>
          <w:p>
            <w:pPr>
              <w:pStyle w:val="TableContents"/>
              <w:bidi w:val="0"/>
              <w:spacing w:before="0" w:after="283"/>
              <w:jc w:val="left"/>
              <w:rPr/>
            </w:pPr>
            <w:r>
              <w:rPr/>
              <w:t xml:space="preserve">12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Los Angeles Lakers (1980, 1982, 1985, 1987, 1988)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Earvin ``Magic'' Johnson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13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Los Angeles Lakers (1980, 1982, 1985, 1987, 1988)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Dennis Rodman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14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Detroit Pistons (1989, 1990) Chicago Bulls (1996, 1997, 1998)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Ron Harper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15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Chicago Bulls (1996, 1997, 1998) Los Angeles Lakers (2000, 2001)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Steve Kerr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15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Chicago Bulls (1996, 1997, 1998) San Antonio Spurs (1999, 2003)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Kobe Bryant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20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Los Angeles Lakers (2000, 2001, 2002, 2009, 2010)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Derek Fisher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18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Los Angeles Lakers (2000, 2001, 2002, 2009, 2010)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Tim Duncan </w:t>
            </w:r>
          </w:p>
        </w:tc>
        <w:tc>
          <w:tcPr>
            <w:tcW w:w="1204" w:type="dxa"/>
            <w:tcBorders/>
            <w:vAlign w:val="center"/>
          </w:tcPr>
          <w:p>
            <w:pPr>
              <w:pStyle w:val="TableContents"/>
              <w:bidi w:val="0"/>
              <w:spacing w:before="0" w:after="283"/>
              <w:jc w:val="left"/>
              <w:rPr/>
            </w:pPr>
            <w:r>
              <w:rPr/>
              <w:t xml:space="preserve">F / C </w:t>
            </w:r>
          </w:p>
        </w:tc>
        <w:tc>
          <w:tcPr>
            <w:tcW w:w="490" w:type="dxa"/>
            <w:tcBorders/>
            <w:vAlign w:val="center"/>
          </w:tcPr>
          <w:p>
            <w:pPr>
              <w:pStyle w:val="TableContents"/>
              <w:bidi w:val="0"/>
              <w:spacing w:before="0" w:after="283"/>
              <w:jc w:val="left"/>
              <w:rPr/>
            </w:pPr>
            <w:r>
              <w:rPr/>
              <w:t xml:space="preserve">19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San Antonio Spurs (1999, 2003, 2005, 2007, 2014)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27 </w:t>
            </w:r>
          </w:p>
        </w:tc>
        <w:tc>
          <w:tcPr>
            <w:tcW w:w="1204" w:type="dxa"/>
            <w:tcBorders/>
            <w:vAlign w:val="center"/>
          </w:tcPr>
          <w:p>
            <w:pPr>
              <w:pStyle w:val="TableContents"/>
              <w:bidi w:val="0"/>
              <w:spacing w:before="0" w:after="283"/>
              <w:jc w:val="left"/>
              <w:rPr/>
            </w:pPr>
            <w:r>
              <w:rPr/>
              <w:t xml:space="preserve">Vern Mikkelsen * </w:t>
            </w:r>
          </w:p>
        </w:tc>
        <w:tc>
          <w:tcPr>
            <w:tcW w:w="490" w:type="dxa"/>
            <w:tcBorders/>
            <w:vAlign w:val="center"/>
          </w:tcPr>
          <w:p>
            <w:pPr>
              <w:pStyle w:val="TableContents"/>
              <w:bidi w:val="0"/>
              <w:spacing w:before="0" w:after="283"/>
              <w:jc w:val="left"/>
              <w:rPr/>
            </w:pPr>
            <w:r>
              <w:rPr/>
              <w:t xml:space="preserve">F / C </w:t>
            </w:r>
          </w:p>
        </w:tc>
        <w:tc>
          <w:tcPr>
            <w:tcW w:w="1011" w:type="dxa"/>
            <w:tcBorders/>
            <w:vAlign w:val="center"/>
          </w:tcPr>
          <w:p>
            <w:pPr>
              <w:pStyle w:val="TableContents"/>
              <w:bidi w:val="0"/>
              <w:spacing w:before="0" w:after="283"/>
              <w:jc w:val="left"/>
              <w:rPr/>
            </w:pPr>
            <w:r>
              <w:rPr/>
              <w:t xml:space="preserve">10 </w:t>
            </w:r>
          </w:p>
        </w:tc>
        <w:tc>
          <w:tcPr>
            <w:tcW w:w="2500"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Minneapolis Lakers (1950, 1952, 1953, 1954)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Frank Saul </w:t>
            </w:r>
          </w:p>
        </w:tc>
        <w:tc>
          <w:tcPr>
            <w:tcW w:w="1204" w:type="dxa"/>
            <w:tcBorders/>
            <w:vAlign w:val="center"/>
          </w:tcPr>
          <w:p>
            <w:pPr>
              <w:pStyle w:val="TableContents"/>
              <w:bidi w:val="0"/>
              <w:spacing w:before="0" w:after="283"/>
              <w:jc w:val="left"/>
              <w:rPr/>
            </w:pPr>
            <w:r>
              <w:rPr/>
              <w:t xml:space="preserve">G / F </w:t>
            </w:r>
          </w:p>
        </w:tc>
        <w:tc>
          <w:tcPr>
            <w:tcW w:w="490" w:type="dxa"/>
            <w:tcBorders/>
            <w:vAlign w:val="center"/>
          </w:tcPr>
          <w:p>
            <w:pPr>
              <w:pStyle w:val="TableContents"/>
              <w:bidi w:val="0"/>
              <w:spacing w:before="0" w:after="283"/>
              <w:jc w:val="left"/>
              <w:rPr/>
            </w:pPr>
            <w:r>
              <w:rPr/>
              <w:t xml:space="preserve">6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Rochester Royals (1951) Minneapolis Lakers (1952, 1953, 1954)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Bill Sharman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11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Boston Celtics (1957, 1959, 1960, 1961)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Jamaal Wilkes * </w:t>
            </w:r>
          </w:p>
        </w:tc>
        <w:tc>
          <w:tcPr>
            <w:tcW w:w="1204" w:type="dxa"/>
            <w:tcBorders/>
            <w:vAlign w:val="center"/>
          </w:tcPr>
          <w:p>
            <w:pPr>
              <w:pStyle w:val="TableContents"/>
              <w:bidi w:val="0"/>
              <w:spacing w:before="0" w:after="283"/>
              <w:jc w:val="left"/>
              <w:rPr/>
            </w:pPr>
            <w:r>
              <w:rPr/>
              <w:t xml:space="preserve">G / F </w:t>
            </w:r>
          </w:p>
        </w:tc>
        <w:tc>
          <w:tcPr>
            <w:tcW w:w="490" w:type="dxa"/>
            <w:tcBorders/>
            <w:vAlign w:val="center"/>
          </w:tcPr>
          <w:p>
            <w:pPr>
              <w:pStyle w:val="TableContents"/>
              <w:bidi w:val="0"/>
              <w:spacing w:before="0" w:after="283"/>
              <w:jc w:val="left"/>
              <w:rPr/>
            </w:pPr>
            <w:r>
              <w:rPr/>
              <w:t xml:space="preserve">12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Golden State Warriors (1975) Los Angeles Lakers (1980, 1982, 1985)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Kurt Rambis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14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Los Angeles Lakers (1982, 1985, 1987, 1988)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Robert Parish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21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Boston Celtics (1981, 1984, 1986) Chicago Bulls (1997)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Will Perdue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13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Chicago Bulls (1991, 1992, 1993) San Antonio Spurs (1999)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John Salley </w:t>
            </w:r>
          </w:p>
        </w:tc>
        <w:tc>
          <w:tcPr>
            <w:tcW w:w="1204" w:type="dxa"/>
            <w:tcBorders/>
            <w:vAlign w:val="center"/>
          </w:tcPr>
          <w:p>
            <w:pPr>
              <w:pStyle w:val="TableContents"/>
              <w:bidi w:val="0"/>
              <w:spacing w:before="0" w:after="283"/>
              <w:jc w:val="left"/>
              <w:rPr/>
            </w:pPr>
            <w:r>
              <w:rPr/>
              <w:t xml:space="preserve">F / C </w:t>
            </w:r>
          </w:p>
        </w:tc>
        <w:tc>
          <w:tcPr>
            <w:tcW w:w="490" w:type="dxa"/>
            <w:tcBorders/>
            <w:vAlign w:val="center"/>
          </w:tcPr>
          <w:p>
            <w:pPr>
              <w:pStyle w:val="TableContents"/>
              <w:bidi w:val="0"/>
              <w:spacing w:before="0" w:after="283"/>
              <w:jc w:val="left"/>
              <w:rPr/>
            </w:pPr>
            <w:r>
              <w:rPr/>
              <w:t xml:space="preserve">11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Detroit Pistons (1989, 1990) Chicago Bulls (1996) Los Angeles Lakers (2000)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Horace Grant </w:t>
            </w:r>
          </w:p>
        </w:tc>
        <w:tc>
          <w:tcPr>
            <w:tcW w:w="1204" w:type="dxa"/>
            <w:tcBorders/>
            <w:vAlign w:val="center"/>
          </w:tcPr>
          <w:p>
            <w:pPr>
              <w:pStyle w:val="TableContents"/>
              <w:bidi w:val="0"/>
              <w:spacing w:before="0" w:after="283"/>
              <w:jc w:val="left"/>
              <w:rPr/>
            </w:pPr>
            <w:r>
              <w:rPr/>
              <w:t xml:space="preserve">F / C </w:t>
            </w:r>
          </w:p>
        </w:tc>
        <w:tc>
          <w:tcPr>
            <w:tcW w:w="490" w:type="dxa"/>
            <w:tcBorders/>
            <w:vAlign w:val="center"/>
          </w:tcPr>
          <w:p>
            <w:pPr>
              <w:pStyle w:val="TableContents"/>
              <w:bidi w:val="0"/>
              <w:spacing w:before="0" w:after="283"/>
              <w:jc w:val="left"/>
              <w:rPr/>
            </w:pPr>
            <w:r>
              <w:rPr/>
              <w:t xml:space="preserve">17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Chicago Bulls (1991, 1992, 1993) Los Angeles Lakers (2001)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Shaquille O'Neal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19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Los Angeles Lakers (2000, 2001, 2002) Miami Heat (2006)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Manu Ginóbili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16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San Antonio Spurs (2003, 2005, 2007, 2014)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Tony Parker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17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San Antonio Spurs (2003, 2005, 2007, 2014)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NBA-mestaruussormusta Kobe Bryantilla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Boston Celticsin keskushyökkääjä </w:t>
      </w:r>
      <w:r>
        <w:rPr>
          <w:color w:val="DCDCDC"/>
        </w:rPr>
        <w:t xml:space="preserve">Bill Russell </w:t>
      </w:r>
      <w:r>
        <w:rPr/>
        <w:t xml:space="preserve">pitää hallussaan ennätystä eniten voitetuista NBA-mestaruuksista, sillä hän on voittanut 11 mestaruutta 13-vuotisen pelaajauransa aikana. Hän voitti ensimmäisen mestaruutensa Boston Celticsin kanssa tulokasvuotenaan. Sen jälkeen hän voitti 10 mestaruutta seuraavien 12 vuoden aikana, joista </w:t>
      </w:r>
      <w:r>
        <w:rPr>
          <w:color w:val="2F4F4F"/>
        </w:rPr>
        <w:t xml:space="preserve">kahdeksan </w:t>
      </w:r>
      <w:r>
        <w:rPr/>
        <w:t xml:space="preserve">peräkkäistä mestaruutta vuosina 1959-1966. Kaksi viimeistä mestaruutta hän voitti vuosina 1968 ja 1969 pelaaja-valmentajana. Russellin joukkuetoveri Sam Jones voitti 10 mestaruutta vuosina 1959-1969, mikä on toiseksi eniten NBA:n historiassa. Neljä Celticsin pelaajaa, Tom Heinsohn, K.C. Jones, Satch Sanders ja John Havlicek, voitti kukin kahdeksan mestaruutta. Kaksi muuta Celtics-pelaajaa, Jim Loscutoff ja Frank Ramsey, voittivat kumpikin seitsemän mestaruutta. Neljä pelaajaa, Bob Cousy, Kareem Abdul-Jabbar, Michael Jordan ja Scottie Pippen, voittivat kukin kuusi mestaruutta. Jordan ja Pippen kuuluvat Chicago Bulls -joukkueeseen, joka voitti kolme peräkkäistä mestaruutta kahdesti 1990-luvulla. George Mikan voitti kaksi mestaruutta NBL:ssä ennen kuin se yhdistyi BAA:n kanssa NBA:ksi ja voitti viisi mestaruutta NBA:ssa.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sormuksia NBA:ssa koskaan ollutkaan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mestaruutta Bill Russell voitti peräkkäin?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sai eniten sormuksia NBA:n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mestaruussormuksia koripallossa?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finaalisormuksia NBA:ssa?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mestaruussormuksia NBA:ssa?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NBA-sormuksia kaikkien aikojen aikana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eniten nba-mestaruuksia pelaajittain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104"/>
        <w:gridCol w:w="1423"/>
        <w:gridCol w:w="486"/>
        <w:gridCol w:w="990"/>
        <w:gridCol w:w="2269"/>
        <w:gridCol w:w="2352"/>
        <w:gridCol w:w="581"/>
      </w:tblGrid>
      <w:tr>
        <w:trPr/>
        <w:tc>
          <w:tcPr>
            <w:tcW w:w="2104" w:type="dxa"/>
            <w:tcBorders/>
            <w:vAlign w:val="center"/>
          </w:tcPr>
          <w:p>
            <w:pPr>
              <w:pStyle w:val="TableHeading"/>
              <w:suppressLineNumbers/>
              <w:bidi w:val="0"/>
              <w:spacing w:before="0" w:after="283"/>
              <w:jc w:val="center"/>
              <w:rPr/>
            </w:pPr>
            <w:r>
              <w:rPr/>
              <w:t xml:space="preserve">Sijoitus </w:t>
            </w:r>
          </w:p>
        </w:tc>
        <w:tc>
          <w:tcPr>
            <w:tcW w:w="1423" w:type="dxa"/>
            <w:tcBorders/>
            <w:vAlign w:val="center"/>
          </w:tcPr>
          <w:p>
            <w:pPr>
              <w:pStyle w:val="TableHeading"/>
              <w:suppressLineNumbers/>
              <w:bidi w:val="0"/>
              <w:spacing w:before="0" w:after="283"/>
              <w:jc w:val="center"/>
              <w:rPr/>
            </w:pPr>
            <w:r>
              <w:rPr/>
              <w:t xml:space="preserve">Pelaaja </w:t>
            </w:r>
          </w:p>
        </w:tc>
        <w:tc>
          <w:tcPr>
            <w:tcW w:w="486" w:type="dxa"/>
            <w:tcBorders/>
            <w:vAlign w:val="center"/>
          </w:tcPr>
          <w:p>
            <w:pPr>
              <w:pStyle w:val="TableHeading"/>
              <w:suppressLineNumbers/>
              <w:bidi w:val="0"/>
              <w:spacing w:before="0" w:after="283"/>
              <w:jc w:val="center"/>
              <w:rPr/>
            </w:pPr>
            <w:r>
              <w:rPr/>
              <w:t xml:space="preserve">Pos </w:t>
            </w:r>
          </w:p>
        </w:tc>
        <w:tc>
          <w:tcPr>
            <w:tcW w:w="990" w:type="dxa"/>
            <w:tcBorders/>
            <w:vAlign w:val="center"/>
          </w:tcPr>
          <w:p>
            <w:pPr>
              <w:pStyle w:val="TableHeading"/>
              <w:suppressLineNumbers/>
              <w:bidi w:val="0"/>
              <w:spacing w:before="0" w:after="283"/>
              <w:jc w:val="center"/>
              <w:rPr/>
            </w:pPr>
            <w:r>
              <w:rPr/>
              <w:t xml:space="preserve">Pelatut kaudet </w:t>
            </w:r>
          </w:p>
        </w:tc>
        <w:tc>
          <w:tcPr>
            <w:tcW w:w="2269" w:type="dxa"/>
            <w:tcBorders/>
            <w:vAlign w:val="center"/>
          </w:tcPr>
          <w:p>
            <w:pPr>
              <w:pStyle w:val="TableHeading"/>
              <w:suppressLineNumbers/>
              <w:bidi w:val="0"/>
              <w:spacing w:before="0" w:after="283"/>
              <w:jc w:val="center"/>
              <w:rPr/>
            </w:pPr>
            <w:r>
              <w:rPr/>
              <w:t xml:space="preserve">Yhteensä voitettu </w:t>
            </w:r>
          </w:p>
        </w:tc>
        <w:tc>
          <w:tcPr>
            <w:tcW w:w="2352" w:type="dxa"/>
            <w:tcBorders/>
            <w:vAlign w:val="center"/>
          </w:tcPr>
          <w:p>
            <w:pPr>
              <w:pStyle w:val="TableHeading"/>
              <w:suppressLineNumbers/>
              <w:bidi w:val="0"/>
              <w:spacing w:before="0" w:after="283"/>
              <w:jc w:val="center"/>
              <w:rPr/>
            </w:pPr>
            <w:r>
              <w:rPr/>
              <w:t xml:space="preserve">Mestaruusjoukkueet </w:t>
            </w:r>
          </w:p>
        </w:tc>
        <w:tc>
          <w:tcPr>
            <w:tcW w:w="581" w:type="dxa"/>
            <w:tcBorders/>
            <w:vAlign w:val="center"/>
          </w:tcPr>
          <w:p>
            <w:pPr>
              <w:pStyle w:val="TableHeading"/>
              <w:suppressLineNumbers/>
              <w:bidi w:val="0"/>
              <w:spacing w:before="0" w:after="283"/>
              <w:jc w:val="center"/>
              <w:rPr/>
            </w:pPr>
            <w:r>
              <w:rPr/>
              <w:t xml:space="preserve">Ref. </w:t>
            </w:r>
          </w:p>
        </w:tc>
      </w:tr>
      <w:tr>
        <w:trPr/>
        <w:tc>
          <w:tcPr>
            <w:tcW w:w="2104" w:type="dxa"/>
            <w:tcBorders/>
            <w:vAlign w:val="center"/>
          </w:tcPr>
          <w:p>
            <w:pPr>
              <w:pStyle w:val="TableContents"/>
              <w:bidi w:val="0"/>
              <w:spacing w:before="0" w:after="283"/>
              <w:jc w:val="left"/>
              <w:rPr>
                <w:sz w:val="4"/>
                <w:szCs w:val="4"/>
              </w:rPr>
            </w:pPr>
            <w:r>
              <w:rPr>
                <w:sz w:val="4"/>
                <w:szCs w:val="4"/>
              </w:rPr>
            </w:r>
          </w:p>
        </w:tc>
        <w:tc>
          <w:tcPr>
            <w:tcW w:w="1423" w:type="dxa"/>
            <w:tcBorders/>
            <w:vAlign w:val="center"/>
          </w:tcPr>
          <w:p>
            <w:pPr>
              <w:pStyle w:val="TableContents"/>
              <w:bidi w:val="0"/>
              <w:spacing w:before="0" w:after="283"/>
              <w:jc w:val="left"/>
              <w:rPr/>
            </w:pPr>
            <w:r>
              <w:rPr/>
              <w:t xml:space="preserve">Russell, Bill </w:t>
            </w:r>
            <w:r>
              <w:rPr>
                <w:color w:val="A9A9A9"/>
              </w:rPr>
              <w:t xml:space="preserve">Bill Russell </w:t>
            </w:r>
            <w:r>
              <w:rPr/>
              <w:t xml:space="preserve">* </w:t>
            </w:r>
          </w:p>
        </w:tc>
        <w:tc>
          <w:tcPr>
            <w:tcW w:w="486" w:type="dxa"/>
            <w:tcBorders/>
            <w:vAlign w:val="center"/>
          </w:tcPr>
          <w:p>
            <w:pPr>
              <w:pStyle w:val="TableContents"/>
              <w:bidi w:val="0"/>
              <w:spacing w:before="0" w:after="283"/>
              <w:jc w:val="left"/>
              <w:rPr>
                <w:sz w:val="4"/>
                <w:szCs w:val="4"/>
              </w:rPr>
            </w:pPr>
            <w:r>
              <w:rPr>
                <w:sz w:val="4"/>
                <w:szCs w:val="4"/>
              </w:rPr>
            </w:r>
          </w:p>
        </w:tc>
        <w:tc>
          <w:tcPr>
            <w:tcW w:w="990" w:type="dxa"/>
            <w:tcBorders/>
            <w:vAlign w:val="center"/>
          </w:tcPr>
          <w:p>
            <w:pPr>
              <w:pStyle w:val="TableContents"/>
              <w:bidi w:val="0"/>
              <w:spacing w:before="0" w:after="283"/>
              <w:jc w:val="left"/>
              <w:rPr/>
            </w:pPr>
            <w:r>
              <w:rPr/>
              <w:t xml:space="preserve">13 </w:t>
            </w:r>
          </w:p>
        </w:tc>
        <w:tc>
          <w:tcPr>
            <w:tcW w:w="2269" w:type="dxa"/>
            <w:tcBorders/>
            <w:vAlign w:val="center"/>
          </w:tcPr>
          <w:p>
            <w:pPr>
              <w:pStyle w:val="TableContents"/>
              <w:bidi w:val="0"/>
              <w:spacing w:before="0" w:after="283"/>
              <w:jc w:val="left"/>
              <w:rPr/>
            </w:pPr>
            <w:r>
              <w:rPr/>
              <w:t xml:space="preserve">11 </w:t>
            </w:r>
          </w:p>
        </w:tc>
        <w:tc>
          <w:tcPr>
            <w:tcW w:w="2352" w:type="dxa"/>
            <w:tcBorders/>
            <w:vAlign w:val="center"/>
          </w:tcPr>
          <w:p>
            <w:pPr>
              <w:pStyle w:val="TableContents"/>
              <w:bidi w:val="0"/>
              <w:spacing w:before="0" w:after="283"/>
              <w:jc w:val="left"/>
              <w:rPr/>
            </w:pPr>
            <w:r>
              <w:rPr/>
              <w:t xml:space="preserve">Boston Celtics (1957, 1959, 1960, 1961, 1962, 1963, 1964, 1965, 1966, 1968, 1969).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sz w:val="4"/>
                <w:szCs w:val="4"/>
              </w:rPr>
            </w:pPr>
            <w:r>
              <w:rPr>
                <w:sz w:val="4"/>
                <w:szCs w:val="4"/>
              </w:rPr>
            </w:r>
          </w:p>
        </w:tc>
        <w:tc>
          <w:tcPr>
            <w:tcW w:w="1423" w:type="dxa"/>
            <w:tcBorders/>
            <w:vAlign w:val="center"/>
          </w:tcPr>
          <w:p>
            <w:pPr>
              <w:pStyle w:val="TableContents"/>
              <w:bidi w:val="0"/>
              <w:spacing w:before="0" w:after="283"/>
              <w:jc w:val="left"/>
              <w:rPr/>
            </w:pPr>
            <w:r>
              <w:rPr/>
              <w:t xml:space="preserve">Jones, Sam Sam Sam Jones * </w:t>
            </w:r>
          </w:p>
        </w:tc>
        <w:tc>
          <w:tcPr>
            <w:tcW w:w="486" w:type="dxa"/>
            <w:tcBorders/>
            <w:vAlign w:val="center"/>
          </w:tcPr>
          <w:p>
            <w:pPr>
              <w:pStyle w:val="TableContents"/>
              <w:bidi w:val="0"/>
              <w:spacing w:before="0" w:after="283"/>
              <w:jc w:val="left"/>
              <w:rPr>
                <w:sz w:val="4"/>
                <w:szCs w:val="4"/>
              </w:rPr>
            </w:pPr>
            <w:r>
              <w:rPr>
                <w:sz w:val="4"/>
                <w:szCs w:val="4"/>
              </w:rPr>
            </w:r>
          </w:p>
        </w:tc>
        <w:tc>
          <w:tcPr>
            <w:tcW w:w="990" w:type="dxa"/>
            <w:tcBorders/>
            <w:vAlign w:val="center"/>
          </w:tcPr>
          <w:p>
            <w:pPr>
              <w:pStyle w:val="TableContents"/>
              <w:bidi w:val="0"/>
              <w:spacing w:before="0" w:after="283"/>
              <w:jc w:val="left"/>
              <w:rPr/>
            </w:pPr>
            <w:r>
              <w:rPr/>
              <w:t xml:space="preserve">12 </w:t>
            </w:r>
          </w:p>
        </w:tc>
        <w:tc>
          <w:tcPr>
            <w:tcW w:w="2269" w:type="dxa"/>
            <w:tcBorders/>
            <w:vAlign w:val="center"/>
          </w:tcPr>
          <w:p>
            <w:pPr>
              <w:pStyle w:val="TableContents"/>
              <w:bidi w:val="0"/>
              <w:spacing w:before="0" w:after="283"/>
              <w:jc w:val="left"/>
              <w:rPr/>
            </w:pPr>
            <w:r>
              <w:rPr/>
              <w:t xml:space="preserve">10 </w:t>
            </w:r>
          </w:p>
        </w:tc>
        <w:tc>
          <w:tcPr>
            <w:tcW w:w="2352" w:type="dxa"/>
            <w:tcBorders/>
            <w:vAlign w:val="center"/>
          </w:tcPr>
          <w:p>
            <w:pPr>
              <w:pStyle w:val="TableContents"/>
              <w:bidi w:val="0"/>
              <w:spacing w:before="0" w:after="283"/>
              <w:jc w:val="left"/>
              <w:rPr/>
            </w:pPr>
            <w:r>
              <w:rPr/>
              <w:t xml:space="preserve">Boston Celtics (1959, 1960, 1961, 1962, 1963, 1964, 1965, 1966, 1968, 1969).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sz w:val="4"/>
                <w:szCs w:val="4"/>
              </w:rPr>
            </w:pPr>
            <w:r>
              <w:rPr>
                <w:sz w:val="4"/>
                <w:szCs w:val="4"/>
              </w:rPr>
            </w:r>
          </w:p>
        </w:tc>
        <w:tc>
          <w:tcPr>
            <w:tcW w:w="1423" w:type="dxa"/>
            <w:tcBorders/>
            <w:vAlign w:val="center"/>
          </w:tcPr>
          <w:p>
            <w:pPr>
              <w:pStyle w:val="TableContents"/>
              <w:bidi w:val="0"/>
              <w:spacing w:before="0" w:after="283"/>
              <w:jc w:val="left"/>
              <w:rPr/>
            </w:pPr>
            <w:r>
              <w:rPr/>
              <w:t xml:space="preserve">Heinsohn, Tom Tom Heinsohn * </w:t>
            </w:r>
          </w:p>
        </w:tc>
        <w:tc>
          <w:tcPr>
            <w:tcW w:w="486" w:type="dxa"/>
            <w:tcBorders/>
            <w:vAlign w:val="center"/>
          </w:tcPr>
          <w:p>
            <w:pPr>
              <w:pStyle w:val="TableContents"/>
              <w:bidi w:val="0"/>
              <w:spacing w:before="0" w:after="283"/>
              <w:jc w:val="left"/>
              <w:rPr/>
            </w:pPr>
            <w:r>
              <w:rPr/>
              <w:t xml:space="preserve">F / C </w:t>
            </w:r>
          </w:p>
        </w:tc>
        <w:tc>
          <w:tcPr>
            <w:tcW w:w="990" w:type="dxa"/>
            <w:tcBorders/>
            <w:vAlign w:val="center"/>
          </w:tcPr>
          <w:p>
            <w:pPr>
              <w:pStyle w:val="TableContents"/>
              <w:bidi w:val="0"/>
              <w:spacing w:before="0" w:after="283"/>
              <w:jc w:val="left"/>
              <w:rPr/>
            </w:pPr>
            <w:r>
              <w:rPr/>
              <w:t xml:space="preserve">9 </w:t>
            </w:r>
          </w:p>
        </w:tc>
        <w:tc>
          <w:tcPr>
            <w:tcW w:w="2269" w:type="dxa"/>
            <w:tcBorders/>
            <w:vAlign w:val="center"/>
          </w:tcPr>
          <w:p>
            <w:pPr>
              <w:pStyle w:val="TableContents"/>
              <w:bidi w:val="0"/>
              <w:spacing w:before="0" w:after="283"/>
              <w:jc w:val="left"/>
              <w:rPr/>
            </w:pPr>
            <w:r>
              <w:rPr/>
              <w:t xml:space="preserve">8 </w:t>
            </w:r>
          </w:p>
        </w:tc>
        <w:tc>
          <w:tcPr>
            <w:tcW w:w="2352" w:type="dxa"/>
            <w:tcBorders/>
            <w:vAlign w:val="center"/>
          </w:tcPr>
          <w:p>
            <w:pPr>
              <w:pStyle w:val="TableContents"/>
              <w:bidi w:val="0"/>
              <w:spacing w:before="0" w:after="283"/>
              <w:jc w:val="left"/>
              <w:rPr/>
            </w:pPr>
            <w:r>
              <w:rPr/>
              <w:t xml:space="preserve">Boston Celtics (1957, 1959, 1960, 1961, 1962, 1963, 1964, 1965).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Jones, K.C. K.C. Jones*.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9 </w:t>
            </w:r>
          </w:p>
        </w:tc>
        <w:tc>
          <w:tcPr>
            <w:tcW w:w="990" w:type="dxa"/>
            <w:tcBorders/>
            <w:vAlign w:val="center"/>
          </w:tcPr>
          <w:p>
            <w:pPr>
              <w:pStyle w:val="TableContents"/>
              <w:bidi w:val="0"/>
              <w:spacing w:before="0" w:after="283"/>
              <w:jc w:val="left"/>
              <w:rPr/>
            </w:pPr>
            <w:r>
              <w:rPr/>
              <w:t xml:space="preserve">8 </w:t>
            </w:r>
          </w:p>
        </w:tc>
        <w:tc>
          <w:tcPr>
            <w:tcW w:w="2269" w:type="dxa"/>
            <w:tcBorders/>
            <w:vAlign w:val="center"/>
          </w:tcPr>
          <w:p>
            <w:pPr>
              <w:pStyle w:val="TableContents"/>
              <w:bidi w:val="0"/>
              <w:spacing w:before="0" w:after="283"/>
              <w:jc w:val="left"/>
              <w:rPr/>
            </w:pPr>
            <w:r>
              <w:rPr/>
              <w:t xml:space="preserve">Boston Celtics (1959, 1960, 1961, 1962, 1963, 1964, 1965, 1966).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Sanders, Tom ``Satch'' Tom ``Satch'' Sanders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13 </w:t>
            </w:r>
          </w:p>
        </w:tc>
        <w:tc>
          <w:tcPr>
            <w:tcW w:w="990" w:type="dxa"/>
            <w:tcBorders/>
            <w:vAlign w:val="center"/>
          </w:tcPr>
          <w:p>
            <w:pPr>
              <w:pStyle w:val="TableContents"/>
              <w:bidi w:val="0"/>
              <w:spacing w:before="0" w:after="283"/>
              <w:jc w:val="left"/>
              <w:rPr/>
            </w:pPr>
            <w:r>
              <w:rPr/>
              <w:t xml:space="preserve">8 </w:t>
            </w:r>
          </w:p>
        </w:tc>
        <w:tc>
          <w:tcPr>
            <w:tcW w:w="2269" w:type="dxa"/>
            <w:tcBorders/>
            <w:vAlign w:val="center"/>
          </w:tcPr>
          <w:p>
            <w:pPr>
              <w:pStyle w:val="TableContents"/>
              <w:bidi w:val="0"/>
              <w:spacing w:before="0" w:after="283"/>
              <w:jc w:val="left"/>
              <w:rPr/>
            </w:pPr>
            <w:r>
              <w:rPr/>
              <w:t xml:space="preserve">Boston Celtics (1961, 1962, 1963, 1964, 1965, 1966, 1968, 1969).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Havlicek, John John Havlicek * </w:t>
            </w:r>
          </w:p>
        </w:tc>
        <w:tc>
          <w:tcPr>
            <w:tcW w:w="1423" w:type="dxa"/>
            <w:tcBorders/>
            <w:vAlign w:val="center"/>
          </w:tcPr>
          <w:p>
            <w:pPr>
              <w:pStyle w:val="TableContents"/>
              <w:bidi w:val="0"/>
              <w:spacing w:before="0" w:after="283"/>
              <w:jc w:val="left"/>
              <w:rPr/>
            </w:pPr>
            <w:r>
              <w:rPr/>
              <w:t xml:space="preserve">F / G </w:t>
            </w:r>
          </w:p>
        </w:tc>
        <w:tc>
          <w:tcPr>
            <w:tcW w:w="486" w:type="dxa"/>
            <w:tcBorders/>
            <w:vAlign w:val="center"/>
          </w:tcPr>
          <w:p>
            <w:pPr>
              <w:pStyle w:val="TableContents"/>
              <w:bidi w:val="0"/>
              <w:spacing w:before="0" w:after="283"/>
              <w:jc w:val="left"/>
              <w:rPr/>
            </w:pPr>
            <w:r>
              <w:rPr/>
              <w:t xml:space="preserve">16 </w:t>
            </w:r>
          </w:p>
        </w:tc>
        <w:tc>
          <w:tcPr>
            <w:tcW w:w="990" w:type="dxa"/>
            <w:tcBorders/>
            <w:vAlign w:val="center"/>
          </w:tcPr>
          <w:p>
            <w:pPr>
              <w:pStyle w:val="TableContents"/>
              <w:bidi w:val="0"/>
              <w:spacing w:before="0" w:after="283"/>
              <w:jc w:val="left"/>
              <w:rPr/>
            </w:pPr>
            <w:r>
              <w:rPr/>
              <w:t xml:space="preserve">8 </w:t>
            </w:r>
          </w:p>
        </w:tc>
        <w:tc>
          <w:tcPr>
            <w:tcW w:w="2269" w:type="dxa"/>
            <w:tcBorders/>
            <w:vAlign w:val="center"/>
          </w:tcPr>
          <w:p>
            <w:pPr>
              <w:pStyle w:val="TableContents"/>
              <w:bidi w:val="0"/>
              <w:spacing w:before="0" w:after="283"/>
              <w:jc w:val="left"/>
              <w:rPr/>
            </w:pPr>
            <w:r>
              <w:rPr/>
              <w:t xml:space="preserve">Boston Celtics (1963, 1964, 1965, 1966, 1968, 1969, 1974, 1976).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7 </w:t>
            </w:r>
          </w:p>
        </w:tc>
        <w:tc>
          <w:tcPr>
            <w:tcW w:w="1423" w:type="dxa"/>
            <w:tcBorders/>
            <w:vAlign w:val="center"/>
          </w:tcPr>
          <w:p>
            <w:pPr>
              <w:pStyle w:val="TableContents"/>
              <w:bidi w:val="0"/>
              <w:spacing w:before="0" w:after="283"/>
              <w:jc w:val="left"/>
              <w:rPr/>
            </w:pPr>
            <w:r>
              <w:rPr/>
              <w:t xml:space="preserve">Loscutoff, Jim Jim Loscutoff </w:t>
            </w:r>
          </w:p>
        </w:tc>
        <w:tc>
          <w:tcPr>
            <w:tcW w:w="486" w:type="dxa"/>
            <w:tcBorders/>
            <w:vAlign w:val="center"/>
          </w:tcPr>
          <w:p>
            <w:pPr>
              <w:pStyle w:val="TableContents"/>
              <w:bidi w:val="0"/>
              <w:spacing w:before="0" w:after="283"/>
              <w:jc w:val="left"/>
              <w:rPr>
                <w:sz w:val="4"/>
                <w:szCs w:val="4"/>
              </w:rPr>
            </w:pPr>
            <w:r>
              <w:rPr>
                <w:sz w:val="4"/>
                <w:szCs w:val="4"/>
              </w:rPr>
            </w:r>
          </w:p>
        </w:tc>
        <w:tc>
          <w:tcPr>
            <w:tcW w:w="990" w:type="dxa"/>
            <w:tcBorders/>
            <w:vAlign w:val="center"/>
          </w:tcPr>
          <w:p>
            <w:pPr>
              <w:pStyle w:val="TableContents"/>
              <w:bidi w:val="0"/>
              <w:spacing w:before="0" w:after="283"/>
              <w:jc w:val="left"/>
              <w:rPr/>
            </w:pPr>
            <w:r>
              <w:rPr/>
              <w:t xml:space="preserve">9 </w:t>
            </w:r>
          </w:p>
        </w:tc>
        <w:tc>
          <w:tcPr>
            <w:tcW w:w="2269" w:type="dxa"/>
            <w:tcBorders/>
            <w:vAlign w:val="center"/>
          </w:tcPr>
          <w:p>
            <w:pPr>
              <w:pStyle w:val="TableContents"/>
              <w:bidi w:val="0"/>
              <w:spacing w:before="0" w:after="283"/>
              <w:jc w:val="left"/>
              <w:rPr/>
            </w:pPr>
            <w:r>
              <w:rPr/>
              <w:t xml:space="preserve">7 </w:t>
            </w:r>
          </w:p>
        </w:tc>
        <w:tc>
          <w:tcPr>
            <w:tcW w:w="2352" w:type="dxa"/>
            <w:tcBorders/>
            <w:vAlign w:val="center"/>
          </w:tcPr>
          <w:p>
            <w:pPr>
              <w:pStyle w:val="TableContents"/>
              <w:bidi w:val="0"/>
              <w:spacing w:before="0" w:after="283"/>
              <w:jc w:val="left"/>
              <w:rPr/>
            </w:pPr>
            <w:r>
              <w:rPr/>
              <w:t xml:space="preserve">Boston Celtics (1957, 1959, 1960, 1961, 1962, 1963, 1964)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Ramsey, Frank Frank Ramsey * </w:t>
            </w:r>
          </w:p>
        </w:tc>
        <w:tc>
          <w:tcPr>
            <w:tcW w:w="1423" w:type="dxa"/>
            <w:tcBorders/>
            <w:vAlign w:val="center"/>
          </w:tcPr>
          <w:p>
            <w:pPr>
              <w:pStyle w:val="TableContents"/>
              <w:bidi w:val="0"/>
              <w:spacing w:before="0" w:after="283"/>
              <w:jc w:val="left"/>
              <w:rPr/>
            </w:pPr>
            <w:r>
              <w:rPr/>
              <w:t xml:space="preserve">F / G </w:t>
            </w:r>
          </w:p>
        </w:tc>
        <w:tc>
          <w:tcPr>
            <w:tcW w:w="486" w:type="dxa"/>
            <w:tcBorders/>
            <w:vAlign w:val="center"/>
          </w:tcPr>
          <w:p>
            <w:pPr>
              <w:pStyle w:val="TableContents"/>
              <w:bidi w:val="0"/>
              <w:spacing w:before="0" w:after="283"/>
              <w:jc w:val="left"/>
              <w:rPr/>
            </w:pPr>
            <w:r>
              <w:rPr/>
              <w:t xml:space="preserve">9 </w:t>
            </w:r>
          </w:p>
        </w:tc>
        <w:tc>
          <w:tcPr>
            <w:tcW w:w="990" w:type="dxa"/>
            <w:tcBorders/>
            <w:vAlign w:val="center"/>
          </w:tcPr>
          <w:p>
            <w:pPr>
              <w:pStyle w:val="TableContents"/>
              <w:bidi w:val="0"/>
              <w:spacing w:before="0" w:after="283"/>
              <w:jc w:val="left"/>
              <w:rPr/>
            </w:pPr>
            <w:r>
              <w:rPr/>
              <w:t xml:space="preserve">7 </w:t>
            </w:r>
          </w:p>
        </w:tc>
        <w:tc>
          <w:tcPr>
            <w:tcW w:w="2269" w:type="dxa"/>
            <w:tcBorders/>
            <w:vAlign w:val="center"/>
          </w:tcPr>
          <w:p>
            <w:pPr>
              <w:pStyle w:val="TableContents"/>
              <w:bidi w:val="0"/>
              <w:spacing w:before="0" w:after="283"/>
              <w:jc w:val="left"/>
              <w:rPr/>
            </w:pPr>
            <w:r>
              <w:rPr/>
              <w:t xml:space="preserve">Boston Celtics (1957, 1959, 1960, 1961, 1962, 1963, 1964)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Horry, Robert Robert Horry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16 </w:t>
            </w:r>
          </w:p>
        </w:tc>
        <w:tc>
          <w:tcPr>
            <w:tcW w:w="990" w:type="dxa"/>
            <w:tcBorders/>
            <w:vAlign w:val="center"/>
          </w:tcPr>
          <w:p>
            <w:pPr>
              <w:pStyle w:val="TableContents"/>
              <w:bidi w:val="0"/>
              <w:spacing w:before="0" w:after="283"/>
              <w:jc w:val="left"/>
              <w:rPr/>
            </w:pPr>
            <w:r>
              <w:rPr/>
              <w:t xml:space="preserve">7 </w:t>
            </w:r>
          </w:p>
        </w:tc>
        <w:tc>
          <w:tcPr>
            <w:tcW w:w="2269" w:type="dxa"/>
            <w:tcBorders/>
            <w:vAlign w:val="center"/>
          </w:tcPr>
          <w:p>
            <w:pPr>
              <w:pStyle w:val="TableContents"/>
              <w:bidi w:val="0"/>
              <w:spacing w:before="0" w:after="283"/>
              <w:jc w:val="left"/>
              <w:rPr/>
            </w:pPr>
            <w:r>
              <w:rPr/>
              <w:t xml:space="preserve">Houston Rockets (1994, 1995) Los Angeles Lakers (2000, 2001, 2002) San Antonio Spurs (2005, 2007) San Antonio Spurs (2005, 2007)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10 </w:t>
            </w:r>
          </w:p>
        </w:tc>
        <w:tc>
          <w:tcPr>
            <w:tcW w:w="1423" w:type="dxa"/>
            <w:tcBorders/>
            <w:vAlign w:val="center"/>
          </w:tcPr>
          <w:p>
            <w:pPr>
              <w:pStyle w:val="TableContents"/>
              <w:bidi w:val="0"/>
              <w:spacing w:before="0" w:after="283"/>
              <w:jc w:val="left"/>
              <w:rPr/>
            </w:pPr>
            <w:r>
              <w:rPr/>
              <w:t xml:space="preserve">Cousy, Bob Bob Cousy * </w:t>
            </w:r>
          </w:p>
        </w:tc>
        <w:tc>
          <w:tcPr>
            <w:tcW w:w="486" w:type="dxa"/>
            <w:tcBorders/>
            <w:vAlign w:val="center"/>
          </w:tcPr>
          <w:p>
            <w:pPr>
              <w:pStyle w:val="TableContents"/>
              <w:bidi w:val="0"/>
              <w:spacing w:before="0" w:after="283"/>
              <w:jc w:val="left"/>
              <w:rPr>
                <w:sz w:val="4"/>
                <w:szCs w:val="4"/>
              </w:rPr>
            </w:pPr>
            <w:r>
              <w:rPr>
                <w:sz w:val="4"/>
                <w:szCs w:val="4"/>
              </w:rPr>
            </w:r>
          </w:p>
        </w:tc>
        <w:tc>
          <w:tcPr>
            <w:tcW w:w="990" w:type="dxa"/>
            <w:tcBorders/>
            <w:vAlign w:val="center"/>
          </w:tcPr>
          <w:p>
            <w:pPr>
              <w:pStyle w:val="TableContents"/>
              <w:bidi w:val="0"/>
              <w:spacing w:before="0" w:after="283"/>
              <w:jc w:val="left"/>
              <w:rPr/>
            </w:pPr>
            <w:r>
              <w:rPr/>
              <w:t xml:space="preserve">14 </w:t>
            </w:r>
          </w:p>
        </w:tc>
        <w:tc>
          <w:tcPr>
            <w:tcW w:w="2269" w:type="dxa"/>
            <w:tcBorders/>
            <w:vAlign w:val="center"/>
          </w:tcPr>
          <w:p>
            <w:pPr>
              <w:pStyle w:val="TableContents"/>
              <w:bidi w:val="0"/>
              <w:spacing w:before="0" w:after="283"/>
              <w:jc w:val="left"/>
              <w:rPr/>
            </w:pPr>
            <w:r>
              <w:rPr/>
              <w:t xml:space="preserve">6 </w:t>
            </w:r>
          </w:p>
        </w:tc>
        <w:tc>
          <w:tcPr>
            <w:tcW w:w="2352" w:type="dxa"/>
            <w:tcBorders/>
            <w:vAlign w:val="center"/>
          </w:tcPr>
          <w:p>
            <w:pPr>
              <w:pStyle w:val="TableContents"/>
              <w:bidi w:val="0"/>
              <w:spacing w:before="0" w:after="283"/>
              <w:jc w:val="left"/>
              <w:rPr/>
            </w:pPr>
            <w:r>
              <w:rPr/>
              <w:t xml:space="preserve">Boston Celtics (1957, 1959, 1960, 1961, 1962, 1963)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Abdul-Jabbar, Kareem Kareem Abdul-Jabbar * (entinen Lew Alcindor)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20 </w:t>
            </w:r>
          </w:p>
        </w:tc>
        <w:tc>
          <w:tcPr>
            <w:tcW w:w="990" w:type="dxa"/>
            <w:tcBorders/>
            <w:vAlign w:val="center"/>
          </w:tcPr>
          <w:p>
            <w:pPr>
              <w:pStyle w:val="TableContents"/>
              <w:bidi w:val="0"/>
              <w:spacing w:before="0" w:after="283"/>
              <w:jc w:val="left"/>
              <w:rPr/>
            </w:pPr>
            <w:r>
              <w:rPr/>
              <w:t xml:space="preserve">6 </w:t>
            </w:r>
          </w:p>
        </w:tc>
        <w:tc>
          <w:tcPr>
            <w:tcW w:w="2269" w:type="dxa"/>
            <w:tcBorders/>
            <w:vAlign w:val="center"/>
          </w:tcPr>
          <w:p>
            <w:pPr>
              <w:pStyle w:val="TableContents"/>
              <w:bidi w:val="0"/>
              <w:spacing w:before="0" w:after="283"/>
              <w:jc w:val="left"/>
              <w:rPr/>
            </w:pPr>
            <w:r>
              <w:rPr/>
              <w:t xml:space="preserve">Milwaukee Bucks (1971) Los Angeles Lakers (1980, 1982, 1985, 1987, 1988)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Jordan, Michael Michael Jordan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15 </w:t>
            </w:r>
          </w:p>
        </w:tc>
        <w:tc>
          <w:tcPr>
            <w:tcW w:w="990" w:type="dxa"/>
            <w:tcBorders/>
            <w:vAlign w:val="center"/>
          </w:tcPr>
          <w:p>
            <w:pPr>
              <w:pStyle w:val="TableContents"/>
              <w:bidi w:val="0"/>
              <w:spacing w:before="0" w:after="283"/>
              <w:jc w:val="left"/>
              <w:rPr/>
            </w:pPr>
            <w:r>
              <w:rPr/>
              <w:t xml:space="preserve">6 </w:t>
            </w:r>
          </w:p>
        </w:tc>
        <w:tc>
          <w:tcPr>
            <w:tcW w:w="2269" w:type="dxa"/>
            <w:tcBorders/>
            <w:vAlign w:val="center"/>
          </w:tcPr>
          <w:p>
            <w:pPr>
              <w:pStyle w:val="TableContents"/>
              <w:bidi w:val="0"/>
              <w:spacing w:before="0" w:after="283"/>
              <w:jc w:val="left"/>
              <w:rPr/>
            </w:pPr>
            <w:r>
              <w:rPr/>
              <w:t xml:space="preserve">Chicago Bulls (1991, 1992, 1993, 1996, 1997, 1998).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Pippen, Scottie Scottie Pippen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17 </w:t>
            </w:r>
          </w:p>
        </w:tc>
        <w:tc>
          <w:tcPr>
            <w:tcW w:w="990" w:type="dxa"/>
            <w:tcBorders/>
            <w:vAlign w:val="center"/>
          </w:tcPr>
          <w:p>
            <w:pPr>
              <w:pStyle w:val="TableContents"/>
              <w:bidi w:val="0"/>
              <w:spacing w:before="0" w:after="283"/>
              <w:jc w:val="left"/>
              <w:rPr/>
            </w:pPr>
            <w:r>
              <w:rPr/>
              <w:t xml:space="preserve">6 </w:t>
            </w:r>
          </w:p>
        </w:tc>
        <w:tc>
          <w:tcPr>
            <w:tcW w:w="2269" w:type="dxa"/>
            <w:tcBorders/>
            <w:vAlign w:val="center"/>
          </w:tcPr>
          <w:p>
            <w:pPr>
              <w:pStyle w:val="TableContents"/>
              <w:bidi w:val="0"/>
              <w:spacing w:before="0" w:after="283"/>
              <w:jc w:val="left"/>
              <w:rPr/>
            </w:pPr>
            <w:r>
              <w:rPr/>
              <w:t xml:space="preserve">Chicago Bulls (1991, 1992, 1993, 1996, 1997, 1998).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14 </w:t>
            </w:r>
          </w:p>
        </w:tc>
        <w:tc>
          <w:tcPr>
            <w:tcW w:w="1423" w:type="dxa"/>
            <w:tcBorders/>
            <w:vAlign w:val="center"/>
          </w:tcPr>
          <w:p>
            <w:pPr>
              <w:pStyle w:val="TableContents"/>
              <w:bidi w:val="0"/>
              <w:spacing w:before="0" w:after="283"/>
              <w:jc w:val="left"/>
              <w:rPr/>
            </w:pPr>
            <w:r>
              <w:rPr/>
              <w:t xml:space="preserve">Mikan, George George Mikan * </w:t>
            </w:r>
          </w:p>
        </w:tc>
        <w:tc>
          <w:tcPr>
            <w:tcW w:w="486" w:type="dxa"/>
            <w:tcBorders/>
            <w:vAlign w:val="center"/>
          </w:tcPr>
          <w:p>
            <w:pPr>
              <w:pStyle w:val="TableContents"/>
              <w:bidi w:val="0"/>
              <w:spacing w:before="0" w:after="283"/>
              <w:jc w:val="left"/>
              <w:rPr>
                <w:sz w:val="4"/>
                <w:szCs w:val="4"/>
              </w:rPr>
            </w:pPr>
            <w:r>
              <w:rPr>
                <w:sz w:val="4"/>
                <w:szCs w:val="4"/>
              </w:rPr>
            </w:r>
          </w:p>
        </w:tc>
        <w:tc>
          <w:tcPr>
            <w:tcW w:w="990" w:type="dxa"/>
            <w:tcBorders/>
            <w:vAlign w:val="center"/>
          </w:tcPr>
          <w:p>
            <w:pPr>
              <w:pStyle w:val="TableContents"/>
              <w:bidi w:val="0"/>
              <w:spacing w:before="0" w:after="283"/>
              <w:jc w:val="left"/>
              <w:rPr/>
            </w:pPr>
            <w:r>
              <w:rPr/>
              <w:t xml:space="preserve">7 </w:t>
            </w:r>
          </w:p>
        </w:tc>
        <w:tc>
          <w:tcPr>
            <w:tcW w:w="2269" w:type="dxa"/>
            <w:tcBorders/>
            <w:vAlign w:val="center"/>
          </w:tcPr>
          <w:p>
            <w:pPr>
              <w:pStyle w:val="TableContents"/>
              <w:bidi w:val="0"/>
              <w:spacing w:before="0" w:after="283"/>
              <w:jc w:val="left"/>
              <w:rPr/>
            </w:pPr>
            <w:r>
              <w:rPr/>
              <w:t xml:space="preserve">5 </w:t>
            </w:r>
          </w:p>
        </w:tc>
        <w:tc>
          <w:tcPr>
            <w:tcW w:w="2352" w:type="dxa"/>
            <w:tcBorders/>
            <w:vAlign w:val="center"/>
          </w:tcPr>
          <w:p>
            <w:pPr>
              <w:pStyle w:val="TableContents"/>
              <w:bidi w:val="0"/>
              <w:spacing w:before="0" w:after="283"/>
              <w:jc w:val="left"/>
              <w:rPr/>
            </w:pPr>
            <w:r>
              <w:rPr/>
              <w:t xml:space="preserve">Minneapolis Lakers (1949, 1950, 1952, 1953, 1954)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Pollard, Jim Jim Pollard * </w:t>
            </w:r>
          </w:p>
        </w:tc>
        <w:tc>
          <w:tcPr>
            <w:tcW w:w="1423" w:type="dxa"/>
            <w:tcBorders/>
            <w:vAlign w:val="center"/>
          </w:tcPr>
          <w:p>
            <w:pPr>
              <w:pStyle w:val="TableContents"/>
              <w:bidi w:val="0"/>
              <w:spacing w:before="0" w:after="283"/>
              <w:jc w:val="left"/>
              <w:rPr/>
            </w:pPr>
            <w:r>
              <w:rPr/>
              <w:t xml:space="preserve">F / C </w:t>
            </w:r>
          </w:p>
        </w:tc>
        <w:tc>
          <w:tcPr>
            <w:tcW w:w="486" w:type="dxa"/>
            <w:tcBorders/>
            <w:vAlign w:val="center"/>
          </w:tcPr>
          <w:p>
            <w:pPr>
              <w:pStyle w:val="TableContents"/>
              <w:bidi w:val="0"/>
              <w:spacing w:before="0" w:after="283"/>
              <w:jc w:val="left"/>
              <w:rPr/>
            </w:pPr>
            <w:r>
              <w:rPr/>
              <w:t xml:space="preserve">7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Minneapolis Lakers (1949, 1950, 1952, 1953, 1954)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Martin, Slater Slater Martin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11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Minneapolis Lakers (1950, 1952, 1953, 1954) St. Louis Hawks (1958)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Siegfried, Larry Larry Siegfried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9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Boston Celtics (1964, 1965, 1966, 1968, 1969)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Nelson, Don Don Nelson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14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Boston Celtics (1966, 1968, 1969, 1974, 1976)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Cooper, Michael Michael Cooper </w:t>
            </w:r>
          </w:p>
        </w:tc>
        <w:tc>
          <w:tcPr>
            <w:tcW w:w="1423" w:type="dxa"/>
            <w:tcBorders/>
            <w:vAlign w:val="center"/>
          </w:tcPr>
          <w:p>
            <w:pPr>
              <w:pStyle w:val="TableContents"/>
              <w:bidi w:val="0"/>
              <w:spacing w:before="0" w:after="283"/>
              <w:jc w:val="left"/>
              <w:rPr/>
            </w:pPr>
            <w:r>
              <w:rPr/>
              <w:t xml:space="preserve">G / F </w:t>
            </w:r>
          </w:p>
        </w:tc>
        <w:tc>
          <w:tcPr>
            <w:tcW w:w="486" w:type="dxa"/>
            <w:tcBorders/>
            <w:vAlign w:val="center"/>
          </w:tcPr>
          <w:p>
            <w:pPr>
              <w:pStyle w:val="TableContents"/>
              <w:bidi w:val="0"/>
              <w:spacing w:before="0" w:after="283"/>
              <w:jc w:val="left"/>
              <w:rPr/>
            </w:pPr>
            <w:r>
              <w:rPr/>
              <w:t xml:space="preserve">12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Los Angeles Lakers (1980, 1982, 1985, 1987, 1988)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Johnson, Earvin ``Magic'' Earvin ``Magic'' Johnson*.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13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Los Angeles Lakers (1980, 1982, 1985, 1987, 1988)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Rodman, Dennis Dennis Rodman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14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Detroit Pistons (1989, 1990) Chicago Bulls (1996, 1997, 1998)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Harper, Ron Ron Ron Harper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15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Chicago Bulls (1996, 1997, 1998) Los Angeles Lakers (2000, 2001)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Kerr, Steve Steve Kerr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15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Chicago Bulls (1996, 1997, 1998) San Antonio Spurs (1999, 2003)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Bryant, Kobe Kobe Bryant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20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Los Angeles Lakers (2000, 2001, 2002, 2009, 2010)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Fisher, Derek Derek Fisher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18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Los Angeles Lakers (2000, 2001, 2002, 2009, 2010)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Duncan, Tim Tim Duncan </w:t>
            </w:r>
          </w:p>
        </w:tc>
        <w:tc>
          <w:tcPr>
            <w:tcW w:w="1423" w:type="dxa"/>
            <w:tcBorders/>
            <w:vAlign w:val="center"/>
          </w:tcPr>
          <w:p>
            <w:pPr>
              <w:pStyle w:val="TableContents"/>
              <w:bidi w:val="0"/>
              <w:spacing w:before="0" w:after="283"/>
              <w:jc w:val="left"/>
              <w:rPr/>
            </w:pPr>
            <w:r>
              <w:rPr/>
              <w:t xml:space="preserve">F / C </w:t>
            </w:r>
          </w:p>
        </w:tc>
        <w:tc>
          <w:tcPr>
            <w:tcW w:w="486" w:type="dxa"/>
            <w:tcBorders/>
            <w:vAlign w:val="center"/>
          </w:tcPr>
          <w:p>
            <w:pPr>
              <w:pStyle w:val="TableContents"/>
              <w:bidi w:val="0"/>
              <w:spacing w:before="0" w:after="283"/>
              <w:jc w:val="left"/>
              <w:rPr/>
            </w:pPr>
            <w:r>
              <w:rPr/>
              <w:t xml:space="preserve">19 </w:t>
            </w:r>
          </w:p>
        </w:tc>
        <w:tc>
          <w:tcPr>
            <w:tcW w:w="990"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San Antonio Spurs (1999, 2003, 2005, 2007, 2014)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27 </w:t>
            </w:r>
          </w:p>
        </w:tc>
        <w:tc>
          <w:tcPr>
            <w:tcW w:w="1423" w:type="dxa"/>
            <w:tcBorders/>
            <w:vAlign w:val="center"/>
          </w:tcPr>
          <w:p>
            <w:pPr>
              <w:pStyle w:val="TableContents"/>
              <w:bidi w:val="0"/>
              <w:spacing w:before="0" w:after="283"/>
              <w:jc w:val="left"/>
              <w:rPr/>
            </w:pPr>
            <w:r>
              <w:rPr/>
              <w:t xml:space="preserve">Mikkelsen, Vern Vern Mikkelsen * </w:t>
            </w:r>
          </w:p>
        </w:tc>
        <w:tc>
          <w:tcPr>
            <w:tcW w:w="486" w:type="dxa"/>
            <w:tcBorders/>
            <w:vAlign w:val="center"/>
          </w:tcPr>
          <w:p>
            <w:pPr>
              <w:pStyle w:val="TableContents"/>
              <w:bidi w:val="0"/>
              <w:spacing w:before="0" w:after="283"/>
              <w:jc w:val="left"/>
              <w:rPr/>
            </w:pPr>
            <w:r>
              <w:rPr/>
              <w:t xml:space="preserve">F / C </w:t>
            </w:r>
          </w:p>
        </w:tc>
        <w:tc>
          <w:tcPr>
            <w:tcW w:w="990" w:type="dxa"/>
            <w:tcBorders/>
            <w:vAlign w:val="center"/>
          </w:tcPr>
          <w:p>
            <w:pPr>
              <w:pStyle w:val="TableContents"/>
              <w:bidi w:val="0"/>
              <w:spacing w:before="0" w:after="283"/>
              <w:jc w:val="left"/>
              <w:rPr/>
            </w:pPr>
            <w:r>
              <w:rPr/>
              <w:t xml:space="preserve">10 </w:t>
            </w:r>
          </w:p>
        </w:tc>
        <w:tc>
          <w:tcPr>
            <w:tcW w:w="2269" w:type="dxa"/>
            <w:tcBorders/>
            <w:vAlign w:val="center"/>
          </w:tcPr>
          <w:p>
            <w:pPr>
              <w:pStyle w:val="TableContents"/>
              <w:bidi w:val="0"/>
              <w:spacing w:before="0" w:after="283"/>
              <w:jc w:val="left"/>
              <w:rPr>
                <w:sz w:val="4"/>
                <w:szCs w:val="4"/>
              </w:rPr>
            </w:pPr>
            <w:r>
              <w:rPr>
                <w:sz w:val="4"/>
                <w:szCs w:val="4"/>
              </w:rPr>
            </w:r>
          </w:p>
        </w:tc>
        <w:tc>
          <w:tcPr>
            <w:tcW w:w="2352" w:type="dxa"/>
            <w:tcBorders/>
            <w:vAlign w:val="center"/>
          </w:tcPr>
          <w:p>
            <w:pPr>
              <w:pStyle w:val="TableContents"/>
              <w:bidi w:val="0"/>
              <w:spacing w:before="0" w:after="283"/>
              <w:jc w:val="left"/>
              <w:rPr/>
            </w:pPr>
            <w:r>
              <w:rPr/>
              <w:t xml:space="preserve">Minneapolis Lakers (1950, 1952, 1953, 1954)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Saul, Frank Frank Saul </w:t>
            </w:r>
          </w:p>
        </w:tc>
        <w:tc>
          <w:tcPr>
            <w:tcW w:w="1423" w:type="dxa"/>
            <w:tcBorders/>
            <w:vAlign w:val="center"/>
          </w:tcPr>
          <w:p>
            <w:pPr>
              <w:pStyle w:val="TableContents"/>
              <w:bidi w:val="0"/>
              <w:spacing w:before="0" w:after="283"/>
              <w:jc w:val="left"/>
              <w:rPr/>
            </w:pPr>
            <w:r>
              <w:rPr/>
              <w:t xml:space="preserve">G / F </w:t>
            </w:r>
          </w:p>
        </w:tc>
        <w:tc>
          <w:tcPr>
            <w:tcW w:w="486" w:type="dxa"/>
            <w:tcBorders/>
            <w:vAlign w:val="center"/>
          </w:tcPr>
          <w:p>
            <w:pPr>
              <w:pStyle w:val="TableContents"/>
              <w:bidi w:val="0"/>
              <w:spacing w:before="0" w:after="283"/>
              <w:jc w:val="left"/>
              <w:rPr/>
            </w:pPr>
            <w:r>
              <w:rPr/>
              <w:t xml:space="preserve">6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Rochester Royals (1951) Minneapolis Lakers (1952, 1953, 1954)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Sharman, Bill Bill Sharman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11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Boston Celtics (1957, 1959, 1960, 1961)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Wilkes, Jamaal Jamaal Wilkes * </w:t>
            </w:r>
          </w:p>
        </w:tc>
        <w:tc>
          <w:tcPr>
            <w:tcW w:w="1423" w:type="dxa"/>
            <w:tcBorders/>
            <w:vAlign w:val="center"/>
          </w:tcPr>
          <w:p>
            <w:pPr>
              <w:pStyle w:val="TableContents"/>
              <w:bidi w:val="0"/>
              <w:spacing w:before="0" w:after="283"/>
              <w:jc w:val="left"/>
              <w:rPr/>
            </w:pPr>
            <w:r>
              <w:rPr/>
              <w:t xml:space="preserve">G / F </w:t>
            </w:r>
          </w:p>
        </w:tc>
        <w:tc>
          <w:tcPr>
            <w:tcW w:w="486" w:type="dxa"/>
            <w:tcBorders/>
            <w:vAlign w:val="center"/>
          </w:tcPr>
          <w:p>
            <w:pPr>
              <w:pStyle w:val="TableContents"/>
              <w:bidi w:val="0"/>
              <w:spacing w:before="0" w:after="283"/>
              <w:jc w:val="left"/>
              <w:rPr/>
            </w:pPr>
            <w:r>
              <w:rPr/>
              <w:t xml:space="preserve">12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Golden State Warriors (1975) Los Angeles Lakers (1980, 1982, 1985)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Rambis, Kurt Kurt Rambis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14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Los Angeles Lakers (1982, 1985, 1987, 1988)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Parish, Robert Robert Parish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21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Boston Celtics (1981, 1984, 1986) Chicago Bulls (1997)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Perdue, Will Will Perdue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13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Chicago Bulls (1991, 1992, 1993) San Antonio Spurs (1999)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Salley, John John Salley </w:t>
            </w:r>
          </w:p>
        </w:tc>
        <w:tc>
          <w:tcPr>
            <w:tcW w:w="1423" w:type="dxa"/>
            <w:tcBorders/>
            <w:vAlign w:val="center"/>
          </w:tcPr>
          <w:p>
            <w:pPr>
              <w:pStyle w:val="TableContents"/>
              <w:bidi w:val="0"/>
              <w:spacing w:before="0" w:after="283"/>
              <w:jc w:val="left"/>
              <w:rPr/>
            </w:pPr>
            <w:r>
              <w:rPr/>
              <w:t xml:space="preserve">F / C </w:t>
            </w:r>
          </w:p>
        </w:tc>
        <w:tc>
          <w:tcPr>
            <w:tcW w:w="486" w:type="dxa"/>
            <w:tcBorders/>
            <w:vAlign w:val="center"/>
          </w:tcPr>
          <w:p>
            <w:pPr>
              <w:pStyle w:val="TableContents"/>
              <w:bidi w:val="0"/>
              <w:spacing w:before="0" w:after="283"/>
              <w:jc w:val="left"/>
              <w:rPr/>
            </w:pPr>
            <w:r>
              <w:rPr/>
              <w:t xml:space="preserve">11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Detroit Pistons (1989, 1990) Chicago Bulls (1996) Los Angeles Lakers (2000)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Grant, Horace Horace Grant </w:t>
            </w:r>
          </w:p>
        </w:tc>
        <w:tc>
          <w:tcPr>
            <w:tcW w:w="1423" w:type="dxa"/>
            <w:tcBorders/>
            <w:vAlign w:val="center"/>
          </w:tcPr>
          <w:p>
            <w:pPr>
              <w:pStyle w:val="TableContents"/>
              <w:bidi w:val="0"/>
              <w:spacing w:before="0" w:after="283"/>
              <w:jc w:val="left"/>
              <w:rPr/>
            </w:pPr>
            <w:r>
              <w:rPr/>
              <w:t xml:space="preserve">F / C </w:t>
            </w:r>
          </w:p>
        </w:tc>
        <w:tc>
          <w:tcPr>
            <w:tcW w:w="486" w:type="dxa"/>
            <w:tcBorders/>
            <w:vAlign w:val="center"/>
          </w:tcPr>
          <w:p>
            <w:pPr>
              <w:pStyle w:val="TableContents"/>
              <w:bidi w:val="0"/>
              <w:spacing w:before="0" w:after="283"/>
              <w:jc w:val="left"/>
              <w:rPr/>
            </w:pPr>
            <w:r>
              <w:rPr/>
              <w:t xml:space="preserve">17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Chicago Bulls (1991, 1992, 1993) Los Angeles Lakers (2001)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O'Neal, Shaquille Shaquille O'Neal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19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Los Angeles Lakers (2000, 2001, 2002) Miami Heat (2006)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Ginóbili, Manu </w:t>
            </w:r>
            <w:r>
              <w:rPr>
                <w:color w:val="DCDCDC"/>
              </w:rPr>
              <w:t xml:space="preserve">Manu Ginóbili</w:t>
            </w:r>
            <w:r>
              <w:rPr/>
              <w:t xml:space="preserve">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14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San Antonio Spurs (2003, 2005, 2007, 2014)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2104" w:type="dxa"/>
            <w:tcBorders/>
            <w:vAlign w:val="center"/>
          </w:tcPr>
          <w:p>
            <w:pPr>
              <w:pStyle w:val="TableContents"/>
              <w:bidi w:val="0"/>
              <w:spacing w:before="0" w:after="283"/>
              <w:jc w:val="left"/>
              <w:rPr/>
            </w:pPr>
            <w:r>
              <w:rPr/>
              <w:t xml:space="preserve">Parker, Tony </w:t>
            </w:r>
            <w:r>
              <w:rPr>
                <w:color w:val="2F4F4F"/>
              </w:rPr>
              <w:t xml:space="preserve">Tony Parker</w:t>
            </w:r>
            <w:r>
              <w:rPr/>
              <w:t xml:space="preserve"> ^ </w:t>
            </w:r>
          </w:p>
        </w:tc>
        <w:tc>
          <w:tcPr>
            <w:tcW w:w="142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15 </w:t>
            </w:r>
          </w:p>
        </w:tc>
        <w:tc>
          <w:tcPr>
            <w:tcW w:w="990"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San Antonio Spurs (2003, 2005, 2007, 2014) </w:t>
            </w:r>
          </w:p>
        </w:tc>
        <w:tc>
          <w:tcPr>
            <w:tcW w:w="2352"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NBA-sormuksia vielä pelaamassa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NBA-sormuksia liigassa tällä hetkellä?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nykyisellä nba-pelaajalla on eniten mestaruussormuksia?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sormuksia NBA:ssa?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Boston Celticsin keskushyökkääjä </w:t>
      </w:r>
      <w:r>
        <w:rPr>
          <w:color w:val="DCDCDC"/>
        </w:rPr>
        <w:t xml:space="preserve">Bill Russell </w:t>
      </w:r>
      <w:r>
        <w:rPr/>
        <w:t xml:space="preserve">pitää hallussaan ennätystä eniten voitetuista NBA-mestaruuksista, sillä hän on voittanut 11 mestaruutta 13-vuotisen pelaajauransa aikana. Hän voitti ensimmäisen mestaruutensa Boston Celticsin kanssa tulokasvuotenaan. Sen jälkeen hän voitti kymmenen mestaruutta seuraavien 12 vuoden aikana, joista kahdeksan peräkkäistä mestaruutta vuosina 1959-1966. Kaksi viimeistä mestaruutta hän voitti pelaaja-valmentajana vuosina 1968 ja 1969. Russellin joukkuetoveri </w:t>
      </w:r>
      <w:r>
        <w:rPr>
          <w:color w:val="2F4F4F"/>
        </w:rPr>
        <w:t xml:space="preserve">Sam Jones </w:t>
      </w:r>
      <w:r>
        <w:rPr/>
        <w:t xml:space="preserve">voitti kymmenen mestaruutta vuosina 1959-1969, mikä on toiseksi eniten NBA:n historiassa. Neljä Celticsin pelaajaa, Tom Heinsohn, K.C. Jones, Satch Sanders ja John Havlicek, voitti kukin kahdeksan mestaruutta. Kaksi muuta Celtics-pelaajaa, Jim Loscutoff ja Frank Ramsey, voittivat kumpikin seitsemän mestaruutta. Neljä pelaajaa, Bob Cousy, Kareem Abdul-Jabbar, </w:t>
      </w:r>
      <w:r>
        <w:rPr>
          <w:color w:val="556B2F"/>
        </w:rPr>
        <w:t xml:space="preserve">Michael Jordan </w:t>
      </w:r>
      <w:r>
        <w:rPr/>
        <w:t xml:space="preserve">ja Scottie Pippen, voittivat kukin kuusi mestaruutta. Jordan ja Pippen kuuluvat Chicago Bulls -joukkueeseen, joka voitti kolme peräkkäistä mestaruutta kahdesti 1990-luvulla. George Mikan voitti kaksi mestaruutta NBL:ssä ennen kuin se yhdistyi BAA:n kanssa NBA:ksi ja voitti viisi mestaruutta NBA:ssa.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NBA-mestaruuksia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eniten sormuksia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voittanut toiseksi eniten NBA-mestaruuksia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mestaruusvoittoja NBA:n historiassa?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nba-mestaruussormuksia pelaajana?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NBA:ssa, kenellä on eniten mestaruuksia?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voittanut eniten mestaruuksia NBA:ssa?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on voittanut 3 NBA-mestaruutta peräkkäin.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kenellä on eniten NBA-sormuksia järjestyksessä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voitti pelaajana eniten nba-mestaruuksia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kenellä on eniten NBA-sormuksia pelaajana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kenellä on eniten mestaruuksia NBA:ssa?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kenellä on eniten mestaruuksia NBA:ssa?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kenellä on eniten NBA-sormuksia pelaajana?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Robert Horry </w:t>
      </w:r>
      <w:r>
        <w:rPr/>
        <w:t xml:space="preserve">ja </w:t>
      </w:r>
      <w:r>
        <w:rPr>
          <w:color w:val="DCDCDC"/>
        </w:rPr>
        <w:t xml:space="preserve">John Salley </w:t>
      </w:r>
      <w:r>
        <w:rPr/>
        <w:t xml:space="preserve">ovat ainoat pelaajat, jotka ovat voittaneet mestaruuden kolmella joukkueella. Horry voitti seitsemän mestaruutta: kaksi Houston Rocketsin, kolme Los Angeles Lakersin ja kaksi San Antonio Spursin kanssa. Salleyn neljä NBA-titteliä tulivat kahden mestaruuden kautta Detroit Pistonsin ja yhden Bullsin ja Lakersin kanssa. Horry on myös ainoa ei-keltalainen, joka on voittanut yli kuusi mestaruutta. Frank Saul ja Steve Kerr ovat ainoat pelaajat, jotka ovat voittaneet kaksi mestaruutta kahdella joukkueella peräkkäisinä kausina. Saul voitti peräkkäiset mestaruudet Rochester Royalsin ja Minneapolis Lakersin joukkueissa 1950-luvulla, ja Kerr voitti peräkkäiset mestaruudet Bullsin ja Spursin joukkueissa 1990-luvulla. Sekä Saul että Kerr olivat NBA:n mestareita neljä vuotta peräkkäin, ja kumpikin oli mukana kolmessa mestaruuskisassa, Saul Lakersin ja Kerr Bullsin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nba-pelaaja, jolla on eniten mestaruuksia eri joukkueissa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892"/>
        <w:gridCol w:w="1204"/>
        <w:gridCol w:w="490"/>
        <w:gridCol w:w="1011"/>
        <w:gridCol w:w="2500"/>
        <w:gridCol w:w="2526"/>
        <w:gridCol w:w="582"/>
      </w:tblGrid>
      <w:tr>
        <w:trPr/>
        <w:tc>
          <w:tcPr>
            <w:tcW w:w="1892" w:type="dxa"/>
            <w:tcBorders/>
            <w:vAlign w:val="center"/>
          </w:tcPr>
          <w:p>
            <w:pPr>
              <w:pStyle w:val="TableHeading"/>
              <w:suppressLineNumbers/>
              <w:bidi w:val="0"/>
              <w:spacing w:before="0" w:after="283"/>
              <w:jc w:val="center"/>
              <w:rPr/>
            </w:pPr>
            <w:r>
              <w:rPr/>
              <w:t xml:space="preserve">Sijoitus </w:t>
            </w:r>
          </w:p>
        </w:tc>
        <w:tc>
          <w:tcPr>
            <w:tcW w:w="1204" w:type="dxa"/>
            <w:tcBorders/>
            <w:vAlign w:val="center"/>
          </w:tcPr>
          <w:p>
            <w:pPr>
              <w:pStyle w:val="TableHeading"/>
              <w:suppressLineNumbers/>
              <w:bidi w:val="0"/>
              <w:spacing w:before="0" w:after="283"/>
              <w:jc w:val="center"/>
              <w:rPr/>
            </w:pPr>
            <w:r>
              <w:rPr/>
              <w:t xml:space="preserve">Pelaaja </w:t>
            </w:r>
          </w:p>
        </w:tc>
        <w:tc>
          <w:tcPr>
            <w:tcW w:w="490" w:type="dxa"/>
            <w:tcBorders/>
            <w:vAlign w:val="center"/>
          </w:tcPr>
          <w:p>
            <w:pPr>
              <w:pStyle w:val="TableHeading"/>
              <w:suppressLineNumbers/>
              <w:bidi w:val="0"/>
              <w:spacing w:before="0" w:after="283"/>
              <w:jc w:val="center"/>
              <w:rPr/>
            </w:pPr>
            <w:r>
              <w:rPr/>
              <w:t xml:space="preserve">Pos </w:t>
            </w:r>
          </w:p>
        </w:tc>
        <w:tc>
          <w:tcPr>
            <w:tcW w:w="1011" w:type="dxa"/>
            <w:tcBorders/>
            <w:vAlign w:val="center"/>
          </w:tcPr>
          <w:p>
            <w:pPr>
              <w:pStyle w:val="TableHeading"/>
              <w:suppressLineNumbers/>
              <w:bidi w:val="0"/>
              <w:spacing w:before="0" w:after="283"/>
              <w:jc w:val="center"/>
              <w:rPr/>
            </w:pPr>
            <w:r>
              <w:rPr/>
              <w:t xml:space="preserve">Pelatut kaudet </w:t>
            </w:r>
          </w:p>
        </w:tc>
        <w:tc>
          <w:tcPr>
            <w:tcW w:w="2500" w:type="dxa"/>
            <w:tcBorders/>
            <w:vAlign w:val="center"/>
          </w:tcPr>
          <w:p>
            <w:pPr>
              <w:pStyle w:val="TableHeading"/>
              <w:suppressLineNumbers/>
              <w:bidi w:val="0"/>
              <w:spacing w:before="0" w:after="283"/>
              <w:jc w:val="center"/>
              <w:rPr/>
            </w:pPr>
            <w:r>
              <w:rPr/>
              <w:t xml:space="preserve">Yhteensä voitettu </w:t>
            </w:r>
          </w:p>
        </w:tc>
        <w:tc>
          <w:tcPr>
            <w:tcW w:w="2526" w:type="dxa"/>
            <w:tcBorders/>
            <w:vAlign w:val="center"/>
          </w:tcPr>
          <w:p>
            <w:pPr>
              <w:pStyle w:val="TableHeading"/>
              <w:suppressLineNumbers/>
              <w:bidi w:val="0"/>
              <w:spacing w:before="0" w:after="283"/>
              <w:jc w:val="center"/>
              <w:rPr/>
            </w:pPr>
            <w:r>
              <w:rPr/>
              <w:t xml:space="preserve">Mestaruusjoukkueet </w:t>
            </w:r>
          </w:p>
        </w:tc>
        <w:tc>
          <w:tcPr>
            <w:tcW w:w="582" w:type="dxa"/>
            <w:tcBorders/>
            <w:vAlign w:val="center"/>
          </w:tcPr>
          <w:p>
            <w:pPr>
              <w:pStyle w:val="TableHeading"/>
              <w:suppressLineNumbers/>
              <w:bidi w:val="0"/>
              <w:spacing w:before="0" w:after="283"/>
              <w:jc w:val="center"/>
              <w:rPr/>
            </w:pPr>
            <w:r>
              <w:rPr/>
              <w:t xml:space="preserve">Ref. </w:t>
            </w:r>
          </w:p>
        </w:tc>
      </w:tr>
      <w:tr>
        <w:trPr/>
        <w:tc>
          <w:tcPr>
            <w:tcW w:w="1892"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color w:val="A9A9A9"/>
              </w:rPr>
              <w:t xml:space="preserve">Bill Russell </w:t>
            </w:r>
            <w:r>
              <w:rPr/>
              <w:t xml:space="preserve">*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13 </w:t>
            </w:r>
          </w:p>
        </w:tc>
        <w:tc>
          <w:tcPr>
            <w:tcW w:w="2500" w:type="dxa"/>
            <w:tcBorders/>
            <w:vAlign w:val="center"/>
          </w:tcPr>
          <w:p>
            <w:pPr>
              <w:pStyle w:val="TableContents"/>
              <w:bidi w:val="0"/>
              <w:spacing w:before="0" w:after="283"/>
              <w:jc w:val="left"/>
              <w:rPr/>
            </w:pPr>
            <w:r>
              <w:rPr/>
              <w:t xml:space="preserve">11 </w:t>
            </w:r>
          </w:p>
        </w:tc>
        <w:tc>
          <w:tcPr>
            <w:tcW w:w="2526" w:type="dxa"/>
            <w:tcBorders/>
            <w:vAlign w:val="center"/>
          </w:tcPr>
          <w:p>
            <w:pPr>
              <w:pStyle w:val="TableContents"/>
              <w:bidi w:val="0"/>
              <w:spacing w:before="0" w:after="283"/>
              <w:jc w:val="left"/>
              <w:rPr/>
            </w:pPr>
            <w:r>
              <w:rPr/>
              <w:t xml:space="preserve">Boston Celtics (1957, 1959, 1960, 1961, 1962, 1963, 1964, 1965, 1966, 1968, 1969).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Sam Jones *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12 </w:t>
            </w:r>
          </w:p>
        </w:tc>
        <w:tc>
          <w:tcPr>
            <w:tcW w:w="2500" w:type="dxa"/>
            <w:tcBorders/>
            <w:vAlign w:val="center"/>
          </w:tcPr>
          <w:p>
            <w:pPr>
              <w:pStyle w:val="TableContents"/>
              <w:bidi w:val="0"/>
              <w:spacing w:before="0" w:after="283"/>
              <w:jc w:val="left"/>
              <w:rPr/>
            </w:pPr>
            <w:r>
              <w:rPr/>
              <w:t xml:space="preserve">10 </w:t>
            </w:r>
          </w:p>
        </w:tc>
        <w:tc>
          <w:tcPr>
            <w:tcW w:w="2526" w:type="dxa"/>
            <w:tcBorders/>
            <w:vAlign w:val="center"/>
          </w:tcPr>
          <w:p>
            <w:pPr>
              <w:pStyle w:val="TableContents"/>
              <w:bidi w:val="0"/>
              <w:spacing w:before="0" w:after="283"/>
              <w:jc w:val="left"/>
              <w:rPr/>
            </w:pPr>
            <w:r>
              <w:rPr/>
              <w:t xml:space="preserve">Boston Celtics (1959, 1960, 1961, 1962, 1963, 1964, 1965, 1966, 1968, 1969).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Tom Heinsohn * </w:t>
            </w:r>
          </w:p>
        </w:tc>
        <w:tc>
          <w:tcPr>
            <w:tcW w:w="490" w:type="dxa"/>
            <w:tcBorders/>
            <w:vAlign w:val="center"/>
          </w:tcPr>
          <w:p>
            <w:pPr>
              <w:pStyle w:val="TableContents"/>
              <w:bidi w:val="0"/>
              <w:spacing w:before="0" w:after="283"/>
              <w:jc w:val="left"/>
              <w:rPr/>
            </w:pPr>
            <w:r>
              <w:rPr/>
              <w:t xml:space="preserve">F / C </w:t>
            </w:r>
          </w:p>
        </w:tc>
        <w:tc>
          <w:tcPr>
            <w:tcW w:w="1011" w:type="dxa"/>
            <w:tcBorders/>
            <w:vAlign w:val="center"/>
          </w:tcPr>
          <w:p>
            <w:pPr>
              <w:pStyle w:val="TableContents"/>
              <w:bidi w:val="0"/>
              <w:spacing w:before="0" w:after="283"/>
              <w:jc w:val="left"/>
              <w:rPr/>
            </w:pPr>
            <w:r>
              <w:rPr/>
              <w:t xml:space="preserve">9 </w:t>
            </w:r>
          </w:p>
        </w:tc>
        <w:tc>
          <w:tcPr>
            <w:tcW w:w="2500" w:type="dxa"/>
            <w:tcBorders/>
            <w:vAlign w:val="center"/>
          </w:tcPr>
          <w:p>
            <w:pPr>
              <w:pStyle w:val="TableContents"/>
              <w:bidi w:val="0"/>
              <w:spacing w:before="0" w:after="283"/>
              <w:jc w:val="left"/>
              <w:rPr/>
            </w:pPr>
            <w:r>
              <w:rPr/>
              <w:t xml:space="preserve">8 </w:t>
            </w:r>
          </w:p>
        </w:tc>
        <w:tc>
          <w:tcPr>
            <w:tcW w:w="2526" w:type="dxa"/>
            <w:tcBorders/>
            <w:vAlign w:val="center"/>
          </w:tcPr>
          <w:p>
            <w:pPr>
              <w:pStyle w:val="TableContents"/>
              <w:bidi w:val="0"/>
              <w:spacing w:before="0" w:after="283"/>
              <w:jc w:val="left"/>
              <w:rPr/>
            </w:pPr>
            <w:r>
              <w:rPr/>
              <w:t xml:space="preserve">Boston Celtics (1957, 1959, 1960, 1961, 1962, 1963, 1964, 1965).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K.C. Jones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9 </w:t>
            </w:r>
          </w:p>
        </w:tc>
        <w:tc>
          <w:tcPr>
            <w:tcW w:w="1011" w:type="dxa"/>
            <w:tcBorders/>
            <w:vAlign w:val="center"/>
          </w:tcPr>
          <w:p>
            <w:pPr>
              <w:pStyle w:val="TableContents"/>
              <w:bidi w:val="0"/>
              <w:spacing w:before="0" w:after="283"/>
              <w:jc w:val="left"/>
              <w:rPr/>
            </w:pPr>
            <w:r>
              <w:rPr/>
              <w:t xml:space="preserve">8 </w:t>
            </w:r>
          </w:p>
        </w:tc>
        <w:tc>
          <w:tcPr>
            <w:tcW w:w="2500" w:type="dxa"/>
            <w:tcBorders/>
            <w:vAlign w:val="center"/>
          </w:tcPr>
          <w:p>
            <w:pPr>
              <w:pStyle w:val="TableContents"/>
              <w:bidi w:val="0"/>
              <w:spacing w:before="0" w:after="283"/>
              <w:jc w:val="left"/>
              <w:rPr/>
            </w:pPr>
            <w:r>
              <w:rPr/>
              <w:t xml:space="preserve">Boston Celtics (1959, 1960, 1961, 1962, 1963, 1964, 1965, 1966).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Tom ``Satch'' Sanders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13 </w:t>
            </w:r>
          </w:p>
        </w:tc>
        <w:tc>
          <w:tcPr>
            <w:tcW w:w="1011" w:type="dxa"/>
            <w:tcBorders/>
            <w:vAlign w:val="center"/>
          </w:tcPr>
          <w:p>
            <w:pPr>
              <w:pStyle w:val="TableContents"/>
              <w:bidi w:val="0"/>
              <w:spacing w:before="0" w:after="283"/>
              <w:jc w:val="left"/>
              <w:rPr/>
            </w:pPr>
            <w:r>
              <w:rPr/>
              <w:t xml:space="preserve">8 </w:t>
            </w:r>
          </w:p>
        </w:tc>
        <w:tc>
          <w:tcPr>
            <w:tcW w:w="2500" w:type="dxa"/>
            <w:tcBorders/>
            <w:vAlign w:val="center"/>
          </w:tcPr>
          <w:p>
            <w:pPr>
              <w:pStyle w:val="TableContents"/>
              <w:bidi w:val="0"/>
              <w:spacing w:before="0" w:after="283"/>
              <w:jc w:val="left"/>
              <w:rPr/>
            </w:pPr>
            <w:r>
              <w:rPr/>
              <w:t xml:space="preserve">Boston Celtics (1961, 1962, 1963, 1964, 1965, 1966, 1968, 1969)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John Havlicek * </w:t>
            </w:r>
          </w:p>
        </w:tc>
        <w:tc>
          <w:tcPr>
            <w:tcW w:w="1204" w:type="dxa"/>
            <w:tcBorders/>
            <w:vAlign w:val="center"/>
          </w:tcPr>
          <w:p>
            <w:pPr>
              <w:pStyle w:val="TableContents"/>
              <w:bidi w:val="0"/>
              <w:spacing w:before="0" w:after="283"/>
              <w:jc w:val="left"/>
              <w:rPr/>
            </w:pPr>
            <w:r>
              <w:rPr/>
              <w:t xml:space="preserve">F / G </w:t>
            </w:r>
          </w:p>
        </w:tc>
        <w:tc>
          <w:tcPr>
            <w:tcW w:w="490" w:type="dxa"/>
            <w:tcBorders/>
            <w:vAlign w:val="center"/>
          </w:tcPr>
          <w:p>
            <w:pPr>
              <w:pStyle w:val="TableContents"/>
              <w:bidi w:val="0"/>
              <w:spacing w:before="0" w:after="283"/>
              <w:jc w:val="left"/>
              <w:rPr/>
            </w:pPr>
            <w:r>
              <w:rPr/>
              <w:t xml:space="preserve">16 </w:t>
            </w:r>
          </w:p>
        </w:tc>
        <w:tc>
          <w:tcPr>
            <w:tcW w:w="1011" w:type="dxa"/>
            <w:tcBorders/>
            <w:vAlign w:val="center"/>
          </w:tcPr>
          <w:p>
            <w:pPr>
              <w:pStyle w:val="TableContents"/>
              <w:bidi w:val="0"/>
              <w:spacing w:before="0" w:after="283"/>
              <w:jc w:val="left"/>
              <w:rPr/>
            </w:pPr>
            <w:r>
              <w:rPr/>
              <w:t xml:space="preserve">8 </w:t>
            </w:r>
          </w:p>
        </w:tc>
        <w:tc>
          <w:tcPr>
            <w:tcW w:w="2500" w:type="dxa"/>
            <w:tcBorders/>
            <w:vAlign w:val="center"/>
          </w:tcPr>
          <w:p>
            <w:pPr>
              <w:pStyle w:val="TableContents"/>
              <w:bidi w:val="0"/>
              <w:spacing w:before="0" w:after="283"/>
              <w:jc w:val="left"/>
              <w:rPr/>
            </w:pPr>
            <w:r>
              <w:rPr/>
              <w:t xml:space="preserve">Boston Celtics (1963, 1964, 1965, 1966, 1968, 1969, 1974, 1976).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7 </w:t>
            </w:r>
          </w:p>
        </w:tc>
        <w:tc>
          <w:tcPr>
            <w:tcW w:w="1204" w:type="dxa"/>
            <w:tcBorders/>
            <w:vAlign w:val="center"/>
          </w:tcPr>
          <w:p>
            <w:pPr>
              <w:pStyle w:val="TableContents"/>
              <w:bidi w:val="0"/>
              <w:spacing w:before="0" w:after="283"/>
              <w:jc w:val="left"/>
              <w:rPr/>
            </w:pPr>
            <w:r>
              <w:rPr/>
              <w:t xml:space="preserve">Jim Loscutoff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9 </w:t>
            </w:r>
          </w:p>
        </w:tc>
        <w:tc>
          <w:tcPr>
            <w:tcW w:w="2500" w:type="dxa"/>
            <w:tcBorders/>
            <w:vAlign w:val="center"/>
          </w:tcPr>
          <w:p>
            <w:pPr>
              <w:pStyle w:val="TableContents"/>
              <w:bidi w:val="0"/>
              <w:spacing w:before="0" w:after="283"/>
              <w:jc w:val="left"/>
              <w:rPr/>
            </w:pPr>
            <w:r>
              <w:rPr/>
              <w:t xml:space="preserve">7 </w:t>
            </w:r>
          </w:p>
        </w:tc>
        <w:tc>
          <w:tcPr>
            <w:tcW w:w="2526" w:type="dxa"/>
            <w:tcBorders/>
            <w:vAlign w:val="center"/>
          </w:tcPr>
          <w:p>
            <w:pPr>
              <w:pStyle w:val="TableContents"/>
              <w:bidi w:val="0"/>
              <w:spacing w:before="0" w:after="283"/>
              <w:jc w:val="left"/>
              <w:rPr/>
            </w:pPr>
            <w:r>
              <w:rPr/>
              <w:t xml:space="preserve">Boston Celtics (1957, 1959, 1960, 1961, 1962, 1963, 1964).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Frank Ramsey * </w:t>
            </w:r>
          </w:p>
        </w:tc>
        <w:tc>
          <w:tcPr>
            <w:tcW w:w="1204" w:type="dxa"/>
            <w:tcBorders/>
            <w:vAlign w:val="center"/>
          </w:tcPr>
          <w:p>
            <w:pPr>
              <w:pStyle w:val="TableContents"/>
              <w:bidi w:val="0"/>
              <w:spacing w:before="0" w:after="283"/>
              <w:jc w:val="left"/>
              <w:rPr/>
            </w:pPr>
            <w:r>
              <w:rPr/>
              <w:t xml:space="preserve">F / G </w:t>
            </w:r>
          </w:p>
        </w:tc>
        <w:tc>
          <w:tcPr>
            <w:tcW w:w="490" w:type="dxa"/>
            <w:tcBorders/>
            <w:vAlign w:val="center"/>
          </w:tcPr>
          <w:p>
            <w:pPr>
              <w:pStyle w:val="TableContents"/>
              <w:bidi w:val="0"/>
              <w:spacing w:before="0" w:after="283"/>
              <w:jc w:val="left"/>
              <w:rPr/>
            </w:pPr>
            <w:r>
              <w:rPr/>
              <w:t xml:space="preserve">9 </w:t>
            </w:r>
          </w:p>
        </w:tc>
        <w:tc>
          <w:tcPr>
            <w:tcW w:w="1011" w:type="dxa"/>
            <w:tcBorders/>
            <w:vAlign w:val="center"/>
          </w:tcPr>
          <w:p>
            <w:pPr>
              <w:pStyle w:val="TableContents"/>
              <w:bidi w:val="0"/>
              <w:spacing w:before="0" w:after="283"/>
              <w:jc w:val="left"/>
              <w:rPr/>
            </w:pPr>
            <w:r>
              <w:rPr/>
              <w:t xml:space="preserve">7 </w:t>
            </w:r>
          </w:p>
        </w:tc>
        <w:tc>
          <w:tcPr>
            <w:tcW w:w="2500" w:type="dxa"/>
            <w:tcBorders/>
            <w:vAlign w:val="center"/>
          </w:tcPr>
          <w:p>
            <w:pPr>
              <w:pStyle w:val="TableContents"/>
              <w:bidi w:val="0"/>
              <w:spacing w:before="0" w:after="283"/>
              <w:jc w:val="left"/>
              <w:rPr/>
            </w:pPr>
            <w:r>
              <w:rPr/>
              <w:t xml:space="preserve">Boston Celtics (1957, 1959, 1960, 1961, 1962, 1963, 1964).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Robert Horry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16 </w:t>
            </w:r>
          </w:p>
        </w:tc>
        <w:tc>
          <w:tcPr>
            <w:tcW w:w="1011" w:type="dxa"/>
            <w:tcBorders/>
            <w:vAlign w:val="center"/>
          </w:tcPr>
          <w:p>
            <w:pPr>
              <w:pStyle w:val="TableContents"/>
              <w:bidi w:val="0"/>
              <w:spacing w:before="0" w:after="283"/>
              <w:jc w:val="left"/>
              <w:rPr/>
            </w:pPr>
            <w:r>
              <w:rPr/>
              <w:t xml:space="preserve">7 </w:t>
            </w:r>
          </w:p>
        </w:tc>
        <w:tc>
          <w:tcPr>
            <w:tcW w:w="2500" w:type="dxa"/>
            <w:tcBorders/>
            <w:vAlign w:val="center"/>
          </w:tcPr>
          <w:p>
            <w:pPr>
              <w:pStyle w:val="TableContents"/>
              <w:bidi w:val="0"/>
              <w:spacing w:before="0" w:after="283"/>
              <w:jc w:val="left"/>
              <w:rPr/>
            </w:pPr>
            <w:r>
              <w:rPr/>
              <w:t xml:space="preserve">Houston Rockets (1994, 1995) Los Angeles Lakers (2000, 2001, 2002) San Antonio Spurs (2005, 2007) San Antonio Spurs (2005, 2007)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10 </w:t>
            </w:r>
          </w:p>
        </w:tc>
        <w:tc>
          <w:tcPr>
            <w:tcW w:w="1204" w:type="dxa"/>
            <w:tcBorders/>
            <w:vAlign w:val="center"/>
          </w:tcPr>
          <w:p>
            <w:pPr>
              <w:pStyle w:val="TableContents"/>
              <w:bidi w:val="0"/>
              <w:spacing w:before="0" w:after="283"/>
              <w:jc w:val="left"/>
              <w:rPr/>
            </w:pPr>
            <w:r>
              <w:rPr/>
              <w:t xml:space="preserve">Bob Cousy *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14 </w:t>
            </w:r>
          </w:p>
        </w:tc>
        <w:tc>
          <w:tcPr>
            <w:tcW w:w="2500" w:type="dxa"/>
            <w:tcBorders/>
            <w:vAlign w:val="center"/>
          </w:tcPr>
          <w:p>
            <w:pPr>
              <w:pStyle w:val="TableContents"/>
              <w:bidi w:val="0"/>
              <w:spacing w:before="0" w:after="283"/>
              <w:jc w:val="left"/>
              <w:rPr/>
            </w:pPr>
            <w:r>
              <w:rPr/>
              <w:t xml:space="preserve">6 </w:t>
            </w:r>
          </w:p>
        </w:tc>
        <w:tc>
          <w:tcPr>
            <w:tcW w:w="2526" w:type="dxa"/>
            <w:tcBorders/>
            <w:vAlign w:val="center"/>
          </w:tcPr>
          <w:p>
            <w:pPr>
              <w:pStyle w:val="TableContents"/>
              <w:bidi w:val="0"/>
              <w:spacing w:before="0" w:after="283"/>
              <w:jc w:val="left"/>
              <w:rPr/>
            </w:pPr>
            <w:r>
              <w:rPr/>
              <w:t xml:space="preserve">Boston Celtics (1957, 1959, 1960, 1961, 1962, 1963)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Kareem Abdul-Jabbar * (aiemmin Lew Alcindor)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20 </w:t>
            </w:r>
          </w:p>
        </w:tc>
        <w:tc>
          <w:tcPr>
            <w:tcW w:w="1011" w:type="dxa"/>
            <w:tcBorders/>
            <w:vAlign w:val="center"/>
          </w:tcPr>
          <w:p>
            <w:pPr>
              <w:pStyle w:val="TableContents"/>
              <w:bidi w:val="0"/>
              <w:spacing w:before="0" w:after="283"/>
              <w:jc w:val="left"/>
              <w:rPr/>
            </w:pPr>
            <w:r>
              <w:rPr/>
              <w:t xml:space="preserve">6 </w:t>
            </w:r>
          </w:p>
        </w:tc>
        <w:tc>
          <w:tcPr>
            <w:tcW w:w="2500" w:type="dxa"/>
            <w:tcBorders/>
            <w:vAlign w:val="center"/>
          </w:tcPr>
          <w:p>
            <w:pPr>
              <w:pStyle w:val="TableContents"/>
              <w:bidi w:val="0"/>
              <w:spacing w:before="0" w:after="283"/>
              <w:jc w:val="left"/>
              <w:rPr/>
            </w:pPr>
            <w:r>
              <w:rPr/>
              <w:t xml:space="preserve">Milwaukee Bucks (1971) Los Angeles Lakers (1980, 1982, 1985, 1987, 1988)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Michael Jordan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15 </w:t>
            </w:r>
          </w:p>
        </w:tc>
        <w:tc>
          <w:tcPr>
            <w:tcW w:w="1011" w:type="dxa"/>
            <w:tcBorders/>
            <w:vAlign w:val="center"/>
          </w:tcPr>
          <w:p>
            <w:pPr>
              <w:pStyle w:val="TableContents"/>
              <w:bidi w:val="0"/>
              <w:spacing w:before="0" w:after="283"/>
              <w:jc w:val="left"/>
              <w:rPr/>
            </w:pPr>
            <w:r>
              <w:rPr/>
              <w:t xml:space="preserve">6 </w:t>
            </w:r>
          </w:p>
        </w:tc>
        <w:tc>
          <w:tcPr>
            <w:tcW w:w="2500" w:type="dxa"/>
            <w:tcBorders/>
            <w:vAlign w:val="center"/>
          </w:tcPr>
          <w:p>
            <w:pPr>
              <w:pStyle w:val="TableContents"/>
              <w:bidi w:val="0"/>
              <w:spacing w:before="0" w:after="283"/>
              <w:jc w:val="left"/>
              <w:rPr/>
            </w:pPr>
            <w:r>
              <w:rPr/>
              <w:t xml:space="preserve">Chicago Bulls (1991, 1992, 1993, 1996, 1997, 1998).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Scottie Pippen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17 </w:t>
            </w:r>
          </w:p>
        </w:tc>
        <w:tc>
          <w:tcPr>
            <w:tcW w:w="1011" w:type="dxa"/>
            <w:tcBorders/>
            <w:vAlign w:val="center"/>
          </w:tcPr>
          <w:p>
            <w:pPr>
              <w:pStyle w:val="TableContents"/>
              <w:bidi w:val="0"/>
              <w:spacing w:before="0" w:after="283"/>
              <w:jc w:val="left"/>
              <w:rPr/>
            </w:pPr>
            <w:r>
              <w:rPr/>
              <w:t xml:space="preserve">6 </w:t>
            </w:r>
          </w:p>
        </w:tc>
        <w:tc>
          <w:tcPr>
            <w:tcW w:w="2500" w:type="dxa"/>
            <w:tcBorders/>
            <w:vAlign w:val="center"/>
          </w:tcPr>
          <w:p>
            <w:pPr>
              <w:pStyle w:val="TableContents"/>
              <w:bidi w:val="0"/>
              <w:spacing w:before="0" w:after="283"/>
              <w:jc w:val="left"/>
              <w:rPr/>
            </w:pPr>
            <w:r>
              <w:rPr/>
              <w:t xml:space="preserve">Chicago Bulls (1991, 1992, 1993, 1996, 1997, 1998).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14 </w:t>
            </w:r>
          </w:p>
        </w:tc>
        <w:tc>
          <w:tcPr>
            <w:tcW w:w="1204" w:type="dxa"/>
            <w:tcBorders/>
            <w:vAlign w:val="center"/>
          </w:tcPr>
          <w:p>
            <w:pPr>
              <w:pStyle w:val="TableContents"/>
              <w:bidi w:val="0"/>
              <w:spacing w:before="0" w:after="283"/>
              <w:jc w:val="left"/>
              <w:rPr/>
            </w:pPr>
            <w:r>
              <w:rPr/>
              <w:t xml:space="preserve">George Mikan * </w:t>
            </w:r>
          </w:p>
        </w:tc>
        <w:tc>
          <w:tcPr>
            <w:tcW w:w="490"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7 </w:t>
            </w:r>
          </w:p>
        </w:tc>
        <w:tc>
          <w:tcPr>
            <w:tcW w:w="2500" w:type="dxa"/>
            <w:tcBorders/>
            <w:vAlign w:val="center"/>
          </w:tcPr>
          <w:p>
            <w:pPr>
              <w:pStyle w:val="TableContents"/>
              <w:bidi w:val="0"/>
              <w:spacing w:before="0" w:after="283"/>
              <w:jc w:val="left"/>
              <w:rPr/>
            </w:pPr>
            <w:r>
              <w:rPr/>
              <w:t xml:space="preserve">5 </w:t>
            </w:r>
          </w:p>
        </w:tc>
        <w:tc>
          <w:tcPr>
            <w:tcW w:w="2526" w:type="dxa"/>
            <w:tcBorders/>
            <w:vAlign w:val="center"/>
          </w:tcPr>
          <w:p>
            <w:pPr>
              <w:pStyle w:val="TableContents"/>
              <w:bidi w:val="0"/>
              <w:spacing w:before="0" w:after="283"/>
              <w:jc w:val="left"/>
              <w:rPr/>
            </w:pPr>
            <w:r>
              <w:rPr/>
              <w:t xml:space="preserve">Minneapolis Lakers (1949, 1950, 1952, 1953, 1954)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Jim Pollard * </w:t>
            </w:r>
          </w:p>
        </w:tc>
        <w:tc>
          <w:tcPr>
            <w:tcW w:w="1204" w:type="dxa"/>
            <w:tcBorders/>
            <w:vAlign w:val="center"/>
          </w:tcPr>
          <w:p>
            <w:pPr>
              <w:pStyle w:val="TableContents"/>
              <w:bidi w:val="0"/>
              <w:spacing w:before="0" w:after="283"/>
              <w:jc w:val="left"/>
              <w:rPr/>
            </w:pPr>
            <w:r>
              <w:rPr/>
              <w:t xml:space="preserve">F / C </w:t>
            </w:r>
          </w:p>
        </w:tc>
        <w:tc>
          <w:tcPr>
            <w:tcW w:w="490" w:type="dxa"/>
            <w:tcBorders/>
            <w:vAlign w:val="center"/>
          </w:tcPr>
          <w:p>
            <w:pPr>
              <w:pStyle w:val="TableContents"/>
              <w:bidi w:val="0"/>
              <w:spacing w:before="0" w:after="283"/>
              <w:jc w:val="left"/>
              <w:rPr/>
            </w:pPr>
            <w:r>
              <w:rPr/>
              <w:t xml:space="preserve">7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Minneapolis Lakers (1949, 1950, 1952, 1953, 1954)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Slater Martin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11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Minneapolis Lakers (1950, 1952, 1953, 1954) St. Louis Hawks (1958)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Larry Siegfried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9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Boston Celtics (1964, 1965, 1966, 1968, 1969)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Don Nelson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14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Boston Celtics (1966, 1968, 1969, 1974, 1976)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Michael Cooper </w:t>
            </w:r>
          </w:p>
        </w:tc>
        <w:tc>
          <w:tcPr>
            <w:tcW w:w="1204" w:type="dxa"/>
            <w:tcBorders/>
            <w:vAlign w:val="center"/>
          </w:tcPr>
          <w:p>
            <w:pPr>
              <w:pStyle w:val="TableContents"/>
              <w:bidi w:val="0"/>
              <w:spacing w:before="0" w:after="283"/>
              <w:jc w:val="left"/>
              <w:rPr/>
            </w:pPr>
            <w:r>
              <w:rPr/>
              <w:t xml:space="preserve">G / F </w:t>
            </w:r>
          </w:p>
        </w:tc>
        <w:tc>
          <w:tcPr>
            <w:tcW w:w="490" w:type="dxa"/>
            <w:tcBorders/>
            <w:vAlign w:val="center"/>
          </w:tcPr>
          <w:p>
            <w:pPr>
              <w:pStyle w:val="TableContents"/>
              <w:bidi w:val="0"/>
              <w:spacing w:before="0" w:after="283"/>
              <w:jc w:val="left"/>
              <w:rPr/>
            </w:pPr>
            <w:r>
              <w:rPr/>
              <w:t xml:space="preserve">12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Los Angeles Lakers (1980, 1982, 1985, 1987, 1988)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Earvin ``Magic'' Johnson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13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Los Angeles Lakers (1980, 1982, 1985, 1987, 1988)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Dennis Rodman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14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Detroit Pistons (1989, 1990) Chicago Bulls (1996, 1997, 1998)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Ron Harper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15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Chicago Bulls (1996, 1997, 1998) Los Angeles Lakers (2000, 2001)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Steve Kerr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15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Chicago Bulls (1996, 1997, 1998) San Antonio Spurs (1999, 2003)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Kobe Bryant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20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Los Angeles Lakers (2000, 2001, 2002, 2009, 2010)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Derek Fisher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18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Los Angeles Lakers (2000, 2001, 2002, 2009, 2010)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Tim Duncan </w:t>
            </w:r>
          </w:p>
        </w:tc>
        <w:tc>
          <w:tcPr>
            <w:tcW w:w="1204" w:type="dxa"/>
            <w:tcBorders/>
            <w:vAlign w:val="center"/>
          </w:tcPr>
          <w:p>
            <w:pPr>
              <w:pStyle w:val="TableContents"/>
              <w:bidi w:val="0"/>
              <w:spacing w:before="0" w:after="283"/>
              <w:jc w:val="left"/>
              <w:rPr/>
            </w:pPr>
            <w:r>
              <w:rPr/>
              <w:t xml:space="preserve">F / C </w:t>
            </w:r>
          </w:p>
        </w:tc>
        <w:tc>
          <w:tcPr>
            <w:tcW w:w="490" w:type="dxa"/>
            <w:tcBorders/>
            <w:vAlign w:val="center"/>
          </w:tcPr>
          <w:p>
            <w:pPr>
              <w:pStyle w:val="TableContents"/>
              <w:bidi w:val="0"/>
              <w:spacing w:before="0" w:after="283"/>
              <w:jc w:val="left"/>
              <w:rPr/>
            </w:pPr>
            <w:r>
              <w:rPr/>
              <w:t xml:space="preserve">19 </w:t>
            </w:r>
          </w:p>
        </w:tc>
        <w:tc>
          <w:tcPr>
            <w:tcW w:w="1011" w:type="dxa"/>
            <w:tcBorders/>
            <w:vAlign w:val="center"/>
          </w:tcPr>
          <w:p>
            <w:pPr>
              <w:pStyle w:val="TableContents"/>
              <w:bidi w:val="0"/>
              <w:spacing w:before="0" w:after="283"/>
              <w:jc w:val="left"/>
              <w:rPr/>
            </w:pPr>
            <w:r>
              <w:rPr/>
              <w:t xml:space="preserve">5 </w:t>
            </w:r>
          </w:p>
        </w:tc>
        <w:tc>
          <w:tcPr>
            <w:tcW w:w="2500" w:type="dxa"/>
            <w:tcBorders/>
            <w:vAlign w:val="center"/>
          </w:tcPr>
          <w:p>
            <w:pPr>
              <w:pStyle w:val="TableContents"/>
              <w:bidi w:val="0"/>
              <w:spacing w:before="0" w:after="283"/>
              <w:jc w:val="left"/>
              <w:rPr/>
            </w:pPr>
            <w:r>
              <w:rPr/>
              <w:t xml:space="preserve">San Antonio Spurs (1999, 2003, 2005, 2007, 2014)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27 </w:t>
            </w:r>
          </w:p>
        </w:tc>
        <w:tc>
          <w:tcPr>
            <w:tcW w:w="1204" w:type="dxa"/>
            <w:tcBorders/>
            <w:vAlign w:val="center"/>
          </w:tcPr>
          <w:p>
            <w:pPr>
              <w:pStyle w:val="TableContents"/>
              <w:bidi w:val="0"/>
              <w:spacing w:before="0" w:after="283"/>
              <w:jc w:val="left"/>
              <w:rPr/>
            </w:pPr>
            <w:r>
              <w:rPr/>
              <w:t xml:space="preserve">Vern Mikkelsen * </w:t>
            </w:r>
          </w:p>
        </w:tc>
        <w:tc>
          <w:tcPr>
            <w:tcW w:w="490" w:type="dxa"/>
            <w:tcBorders/>
            <w:vAlign w:val="center"/>
          </w:tcPr>
          <w:p>
            <w:pPr>
              <w:pStyle w:val="TableContents"/>
              <w:bidi w:val="0"/>
              <w:spacing w:before="0" w:after="283"/>
              <w:jc w:val="left"/>
              <w:rPr/>
            </w:pPr>
            <w:r>
              <w:rPr/>
              <w:t xml:space="preserve">F / C </w:t>
            </w:r>
          </w:p>
        </w:tc>
        <w:tc>
          <w:tcPr>
            <w:tcW w:w="1011" w:type="dxa"/>
            <w:tcBorders/>
            <w:vAlign w:val="center"/>
          </w:tcPr>
          <w:p>
            <w:pPr>
              <w:pStyle w:val="TableContents"/>
              <w:bidi w:val="0"/>
              <w:spacing w:before="0" w:after="283"/>
              <w:jc w:val="left"/>
              <w:rPr/>
            </w:pPr>
            <w:r>
              <w:rPr/>
              <w:t xml:space="preserve">10 </w:t>
            </w:r>
          </w:p>
        </w:tc>
        <w:tc>
          <w:tcPr>
            <w:tcW w:w="2500"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Minneapolis Lakers (1950, 1952, 1953, 1954)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Frank Saul </w:t>
            </w:r>
          </w:p>
        </w:tc>
        <w:tc>
          <w:tcPr>
            <w:tcW w:w="1204" w:type="dxa"/>
            <w:tcBorders/>
            <w:vAlign w:val="center"/>
          </w:tcPr>
          <w:p>
            <w:pPr>
              <w:pStyle w:val="TableContents"/>
              <w:bidi w:val="0"/>
              <w:spacing w:before="0" w:after="283"/>
              <w:jc w:val="left"/>
              <w:rPr/>
            </w:pPr>
            <w:r>
              <w:rPr/>
              <w:t xml:space="preserve">G / F </w:t>
            </w:r>
          </w:p>
        </w:tc>
        <w:tc>
          <w:tcPr>
            <w:tcW w:w="490" w:type="dxa"/>
            <w:tcBorders/>
            <w:vAlign w:val="center"/>
          </w:tcPr>
          <w:p>
            <w:pPr>
              <w:pStyle w:val="TableContents"/>
              <w:bidi w:val="0"/>
              <w:spacing w:before="0" w:after="283"/>
              <w:jc w:val="left"/>
              <w:rPr/>
            </w:pPr>
            <w:r>
              <w:rPr/>
              <w:t xml:space="preserve">6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Rochester Royals (1951) Minneapolis Lakers (1952, 1953, 1954)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Bill Sharman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11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Boston Celtics (1957, 1959, 1960, 1961)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Jamaal Wilkes * </w:t>
            </w:r>
          </w:p>
        </w:tc>
        <w:tc>
          <w:tcPr>
            <w:tcW w:w="1204" w:type="dxa"/>
            <w:tcBorders/>
            <w:vAlign w:val="center"/>
          </w:tcPr>
          <w:p>
            <w:pPr>
              <w:pStyle w:val="TableContents"/>
              <w:bidi w:val="0"/>
              <w:spacing w:before="0" w:after="283"/>
              <w:jc w:val="left"/>
              <w:rPr/>
            </w:pPr>
            <w:r>
              <w:rPr/>
              <w:t xml:space="preserve">G / F </w:t>
            </w:r>
          </w:p>
        </w:tc>
        <w:tc>
          <w:tcPr>
            <w:tcW w:w="490" w:type="dxa"/>
            <w:tcBorders/>
            <w:vAlign w:val="center"/>
          </w:tcPr>
          <w:p>
            <w:pPr>
              <w:pStyle w:val="TableContents"/>
              <w:bidi w:val="0"/>
              <w:spacing w:before="0" w:after="283"/>
              <w:jc w:val="left"/>
              <w:rPr/>
            </w:pPr>
            <w:r>
              <w:rPr/>
              <w:t xml:space="preserve">12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Golden State Warriors (1975) Los Angeles Lakers (1980, 1982, 1985)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Kurt Rambis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14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Los Angeles Lakers (1982, 1985, 1987, 1988)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Robert Parish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21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Boston Celtics (1981, 1984, 1986) Chicago Bulls (1997)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Will Perdue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13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Chicago Bulls (1991, 1992, 1993) San Antonio Spurs (1999)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John Salley </w:t>
            </w:r>
          </w:p>
        </w:tc>
        <w:tc>
          <w:tcPr>
            <w:tcW w:w="1204" w:type="dxa"/>
            <w:tcBorders/>
            <w:vAlign w:val="center"/>
          </w:tcPr>
          <w:p>
            <w:pPr>
              <w:pStyle w:val="TableContents"/>
              <w:bidi w:val="0"/>
              <w:spacing w:before="0" w:after="283"/>
              <w:jc w:val="left"/>
              <w:rPr/>
            </w:pPr>
            <w:r>
              <w:rPr/>
              <w:t xml:space="preserve">F / C </w:t>
            </w:r>
          </w:p>
        </w:tc>
        <w:tc>
          <w:tcPr>
            <w:tcW w:w="490" w:type="dxa"/>
            <w:tcBorders/>
            <w:vAlign w:val="center"/>
          </w:tcPr>
          <w:p>
            <w:pPr>
              <w:pStyle w:val="TableContents"/>
              <w:bidi w:val="0"/>
              <w:spacing w:before="0" w:after="283"/>
              <w:jc w:val="left"/>
              <w:rPr/>
            </w:pPr>
            <w:r>
              <w:rPr/>
              <w:t xml:space="preserve">11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Detroit Pistons (1989, 1990) Chicago Bulls (1996) Los Angeles Lakers (2000)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Horace Grant </w:t>
            </w:r>
          </w:p>
        </w:tc>
        <w:tc>
          <w:tcPr>
            <w:tcW w:w="1204" w:type="dxa"/>
            <w:tcBorders/>
            <w:vAlign w:val="center"/>
          </w:tcPr>
          <w:p>
            <w:pPr>
              <w:pStyle w:val="TableContents"/>
              <w:bidi w:val="0"/>
              <w:spacing w:before="0" w:after="283"/>
              <w:jc w:val="left"/>
              <w:rPr/>
            </w:pPr>
            <w:r>
              <w:rPr/>
              <w:t xml:space="preserve">F / C </w:t>
            </w:r>
          </w:p>
        </w:tc>
        <w:tc>
          <w:tcPr>
            <w:tcW w:w="490" w:type="dxa"/>
            <w:tcBorders/>
            <w:vAlign w:val="center"/>
          </w:tcPr>
          <w:p>
            <w:pPr>
              <w:pStyle w:val="TableContents"/>
              <w:bidi w:val="0"/>
              <w:spacing w:before="0" w:after="283"/>
              <w:jc w:val="left"/>
              <w:rPr/>
            </w:pPr>
            <w:r>
              <w:rPr/>
              <w:t xml:space="preserve">17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Chicago Bulls (1991, 1992, 1993) Los Angeles Lakers (2001)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Shaquille O'Neal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19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Los Angeles Lakers (2000, 2001, 2002) Miami Heat (2006)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Manu Ginóbili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16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San Antonio Spurs (2003, 2005, 2007, 2014)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92" w:type="dxa"/>
            <w:tcBorders/>
            <w:vAlign w:val="center"/>
          </w:tcPr>
          <w:p>
            <w:pPr>
              <w:pStyle w:val="TableContents"/>
              <w:bidi w:val="0"/>
              <w:spacing w:before="0" w:after="283"/>
              <w:jc w:val="left"/>
              <w:rPr/>
            </w:pPr>
            <w:r>
              <w:rPr/>
              <w:t xml:space="preserve">Tony Parker ^ </w:t>
            </w:r>
          </w:p>
        </w:tc>
        <w:tc>
          <w:tcPr>
            <w:tcW w:w="1204" w:type="dxa"/>
            <w:tcBorders/>
            <w:vAlign w:val="center"/>
          </w:tcPr>
          <w:p>
            <w:pPr>
              <w:pStyle w:val="TableContents"/>
              <w:bidi w:val="0"/>
              <w:spacing w:before="0" w:after="283"/>
              <w:jc w:val="left"/>
              <w:rPr>
                <w:sz w:val="4"/>
                <w:szCs w:val="4"/>
              </w:rPr>
            </w:pPr>
            <w:r>
              <w:rPr>
                <w:sz w:val="4"/>
                <w:szCs w:val="4"/>
              </w:rPr>
            </w:r>
          </w:p>
        </w:tc>
        <w:tc>
          <w:tcPr>
            <w:tcW w:w="490" w:type="dxa"/>
            <w:tcBorders/>
            <w:vAlign w:val="center"/>
          </w:tcPr>
          <w:p>
            <w:pPr>
              <w:pStyle w:val="TableContents"/>
              <w:bidi w:val="0"/>
              <w:spacing w:before="0" w:after="283"/>
              <w:jc w:val="left"/>
              <w:rPr/>
            </w:pPr>
            <w:r>
              <w:rPr/>
              <w:t xml:space="preserve">17 </w:t>
            </w:r>
          </w:p>
        </w:tc>
        <w:tc>
          <w:tcPr>
            <w:tcW w:w="1011" w:type="dxa"/>
            <w:tcBorders/>
            <w:vAlign w:val="center"/>
          </w:tcPr>
          <w:p>
            <w:pPr>
              <w:pStyle w:val="TableContents"/>
              <w:bidi w:val="0"/>
              <w:spacing w:before="0" w:after="283"/>
              <w:jc w:val="left"/>
              <w:rPr>
                <w:sz w:val="4"/>
                <w:szCs w:val="4"/>
              </w:rPr>
            </w:pPr>
            <w:r>
              <w:rPr>
                <w:sz w:val="4"/>
                <w:szCs w:val="4"/>
              </w:rPr>
            </w:r>
          </w:p>
        </w:tc>
        <w:tc>
          <w:tcPr>
            <w:tcW w:w="2500" w:type="dxa"/>
            <w:tcBorders/>
            <w:vAlign w:val="center"/>
          </w:tcPr>
          <w:p>
            <w:pPr>
              <w:pStyle w:val="TableContents"/>
              <w:bidi w:val="0"/>
              <w:spacing w:before="0" w:after="283"/>
              <w:jc w:val="left"/>
              <w:rPr/>
            </w:pPr>
            <w:r>
              <w:rPr/>
              <w:t xml:space="preserve">San Antonio Spurs (2003, 2005, 2007, 2014) </w:t>
            </w:r>
          </w:p>
        </w:tc>
        <w:tc>
          <w:tcPr>
            <w:tcW w:w="2526"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NBA-finaaleja</w:t>
      </w:r>
    </w:p>
    <w:p>
      <w:pPr>
        <w:pStyle w:val="TextBody"/>
        <w:bidi w:val="0"/>
        <w:jc w:val="left"/>
        <w:rPr>
          <w:b/>
          <w:u w:val="single"/>
          <w:shd w:val="clear" w:fill="FFFF00"/>
        </w:rPr>
      </w:pPr>
      <w:r>
        <w:rPr>
          <w:b/>
          <w:u w:val="single"/>
          <w:shd w:val="clear" w:fill="FFFF00"/>
        </w:rPr>
        <w:t xml:space="preserve">Asiakirjan numero 6958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Expedition Everest -- Legend of the Forbidden Mountain on </w:t>
      </w:r>
      <w:r>
        <w:rPr/>
        <w:t xml:space="preserve">Vekoman rakentama teräksinen vuoristorata Disneyn Animal Kingdom -teemapuistoon Walt Disney World Resortissa Lake Buena Vistassa, Floridassa. Ajelun teemana on Yeti, joka suojelee Kiellettyä vuorta Mount Everestin vieressä. Se on merkitty Guinnessin ennätysten kirjaan 2011 maailman kalleimmaksi vuoristoradaksi. Lavasteet ja lisävarusteet mukaan luettuina sen kokonaiskustannusten kerrottiin olevan 100 miljoonaa Yhdysvaltain dollaria kuuden vuoden suunnittelu- ja rakennustyön aikana. Se on Walt Disneyn puistojen korkein keinotekoinen vuori ja Disneyn 18. vuoristoaiheinen vetonaula.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kalleimmat vuoristoradat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Juna lähtee asemalta oikealle ja nousee pieneen hissiin, joka johtaa lyhyeen pudotukseen, ja kiertää sitten 118 jalan (36 m) korkealle hissimäelle, joka kuljettaa ratsastajat </w:t>
      </w:r>
      <w:r>
        <w:rPr>
          <w:color w:val="A9A9A9"/>
        </w:rPr>
        <w:t xml:space="preserve">199 ⁄ jalkaa (60,8 m) korkealle </w:t>
      </w:r>
      <w:r>
        <w:rPr/>
        <w:t xml:space="preserve">vuorelle. Se on Walt Disney Worldin korkein nähtävyys, ja se päihittää The Twilight Zone Tower of Terrorin 6 tuumaa. Disney pitää sen hieman alle 200 jalan korkeudessa, koska laki edellyttää, että vähintään 200 jalkaa korkeissa rakennelmissa on vilkkuva punainen valo, joka ilmaisee matalalla lentäviä lentokoneita, mikä Disneyn mielestä veisi puistokävijät pois elämyksestä. Matkalla ylös se kulkee rähjäisen temppelin läpi, jossa on yetiä esittäviä seinämaalauksia, jotka varoittavat ratsastajia siitä, että vuori on sen reviiri. Vuoren huipulla juna kaartaa päähuipun ympäri ja kulkee luolan läpi. Kun se tulee ulos, se pysähtyy radan eteen, jonka on repinyt kappaleiksi oletettavasti jeti. Juna pysyy paikallaan kumirenkaiden avulla, ja automaattinen kytkin pyörittää suoraan junan takana olevaa raidetta. Tämän jälkeen juna rullaa taaksepäin uutta reittiä pitkin, joka kiemurtelee alaspäin vuoren läpi, ja pysähtyy suureen luolaan, jossa matkustajat näkevät yetin varjon seinällä, kun se repii lisää rataa. Tämä efekti häiritsee kuljettajia huomaamasta, että toinen automaattinen raidevaihde pyörii heidän edessään. Kun varjo siirtyy pois, juna rullaa eteenpäin ulos vuorelta ja alas </w:t>
      </w:r>
      <w:r>
        <w:rPr>
          <w:color w:val="DCDCDC"/>
        </w:rPr>
        <w:t xml:space="preserve">24 metrin (80 jalan) </w:t>
      </w:r>
      <w:r>
        <w:rPr/>
        <w:t xml:space="preserve">pudotusta pitkin.</w:t>
      </w:r>
      <w:r>
        <w:rPr/>
        <w:t xml:space="preserve"> Se tekee 250°:n käännöksen ja kiihtyy takaisin ylös toisen vuoressa olevan luolan läpi, jossa yeti-ihmisen karjunta kuuluu jälleen kerran. Juna poistuu vuoren takaosasta ja menee suureen kierteeseen ennen kuin se nostetaan takaisin vuoren sisään viimeisen kerran. Juna putoaa luolan läpi, jossa yeti kurkottaa sitä kohti. Putouksen alareunaan päästyään matkustajat palaavat purkulaiturille ja lähtevät lahjatavarakauppaan. Yksi ajomatka kestää noin 2 minuuttia ja 50 sekuntia.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pudotus retkikunnan everestillä?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on retkikunta everest disney worldissä?</w:t>
      </w:r>
    </w:p>
    <w:p>
      <w:pPr>
        <w:pStyle w:val="TextBody"/>
        <w:bidi w:val="0"/>
        <w:jc w:val="left"/>
        <w:rPr>
          <w:b/>
          <w:u w:val="single"/>
          <w:shd w:val="clear" w:fill="FFFF00"/>
        </w:rPr>
      </w:pPr>
      <w:r>
        <w:rPr>
          <w:b/>
          <w:u w:val="single"/>
          <w:shd w:val="clear" w:fill="FFFF00"/>
        </w:rPr>
        <w:t xml:space="preserve">Asiakirjan numero 6959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78"/>
        <w:gridCol w:w="2412"/>
        <w:gridCol w:w="1760"/>
        <w:gridCol w:w="4200"/>
        <w:gridCol w:w="155"/>
      </w:tblGrid>
      <w:tr>
        <w:trPr/>
        <w:tc>
          <w:tcPr>
            <w:tcW w:w="1678" w:type="dxa"/>
            <w:tcBorders/>
            <w:vAlign w:val="center"/>
          </w:tcPr>
          <w:p>
            <w:pPr>
              <w:pStyle w:val="TableContents"/>
              <w:bidi w:val="0"/>
              <w:spacing w:before="0" w:after="283"/>
              <w:jc w:val="left"/>
              <w:rPr/>
            </w:pPr>
            <w:r>
              <w:rPr/>
              <w:t xml:space="preserve">Taiteilija </w:t>
            </w:r>
          </w:p>
        </w:tc>
        <w:tc>
          <w:tcPr>
            <w:tcW w:w="2412" w:type="dxa"/>
            <w:tcBorders/>
            <w:vAlign w:val="center"/>
          </w:tcPr>
          <w:p>
            <w:pPr>
              <w:pStyle w:val="TableContents"/>
              <w:bidi w:val="0"/>
              <w:spacing w:before="0" w:after="283"/>
              <w:jc w:val="left"/>
              <w:rPr/>
            </w:pPr>
            <w:r>
              <w:rPr/>
              <w:t xml:space="preserve">Julkaisupäivä </w:t>
            </w:r>
          </w:p>
        </w:tc>
        <w:tc>
          <w:tcPr>
            <w:tcW w:w="1760" w:type="dxa"/>
            <w:tcBorders/>
            <w:vAlign w:val="center"/>
          </w:tcPr>
          <w:p>
            <w:pPr>
              <w:pStyle w:val="TableContents"/>
              <w:bidi w:val="0"/>
              <w:spacing w:before="0" w:after="283"/>
              <w:jc w:val="left"/>
              <w:rPr/>
            </w:pPr>
            <w:r>
              <w:rPr/>
              <w:t xml:space="preserve">Albumin nimi </w:t>
            </w:r>
          </w:p>
        </w:tc>
        <w:tc>
          <w:tcPr>
            <w:tcW w:w="4200" w:type="dxa"/>
            <w:tcBorders/>
            <w:vAlign w:val="center"/>
          </w:tcPr>
          <w:p>
            <w:pPr>
              <w:pStyle w:val="TableContents"/>
              <w:bidi w:val="0"/>
              <w:spacing w:before="0" w:after="283"/>
              <w:jc w:val="left"/>
              <w:rPr/>
            </w:pPr>
            <w:r>
              <w:rPr/>
              <w:t xml:space="preserve">Huomautukset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Cilla Black </w:t>
            </w:r>
          </w:p>
        </w:tc>
        <w:tc>
          <w:tcPr>
            <w:tcW w:w="2412" w:type="dxa"/>
            <w:tcBorders/>
            <w:vAlign w:val="center"/>
          </w:tcPr>
          <w:p>
            <w:pPr>
              <w:pStyle w:val="TableContents"/>
              <w:bidi w:val="0"/>
              <w:spacing w:before="0" w:after="283"/>
              <w:jc w:val="left"/>
              <w:rPr/>
            </w:pPr>
            <w:r>
              <w:rPr/>
              <w:t xml:space="preserve">000000001970-07-03-0000 3. heinäkuuta 1970 </w:t>
            </w:r>
          </w:p>
        </w:tc>
        <w:tc>
          <w:tcPr>
            <w:tcW w:w="1760" w:type="dxa"/>
            <w:tcBorders/>
            <w:vAlign w:val="center"/>
          </w:tcPr>
          <w:p>
            <w:pPr>
              <w:pStyle w:val="TableContents"/>
              <w:bidi w:val="0"/>
              <w:spacing w:before="0" w:after="283"/>
              <w:jc w:val="left"/>
              <w:rPr/>
            </w:pPr>
            <w:r>
              <w:rPr/>
              <w:t xml:space="preserve">Makea inspiraatio </w:t>
            </w:r>
          </w:p>
        </w:tc>
        <w:tc>
          <w:tcPr>
            <w:tcW w:w="4200" w:type="dxa"/>
            <w:tcBorders/>
            <w:vAlign w:val="center"/>
          </w:tcPr>
          <w:p>
            <w:pPr>
              <w:pStyle w:val="TableContents"/>
              <w:bidi w:val="0"/>
              <w:spacing w:before="0" w:after="283"/>
              <w:jc w:val="left"/>
              <w:rPr/>
            </w:pPr>
            <w:r>
              <w:rPr/>
              <w:t xml:space="preserve">Tuottaja George Martin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David Bowie </w:t>
            </w:r>
          </w:p>
        </w:tc>
        <w:tc>
          <w:tcPr>
            <w:tcW w:w="2412" w:type="dxa"/>
            <w:tcBorders/>
            <w:vAlign w:val="center"/>
          </w:tcPr>
          <w:p>
            <w:pPr>
              <w:pStyle w:val="TableContents"/>
              <w:bidi w:val="0"/>
              <w:spacing w:before="0" w:after="283"/>
              <w:jc w:val="left"/>
              <w:rPr/>
            </w:pPr>
            <w:r>
              <w:rPr/>
              <w:t xml:space="preserve">000000001975-03-07-0000 7. maaliskuuta 1975 </w:t>
            </w:r>
          </w:p>
        </w:tc>
        <w:tc>
          <w:tcPr>
            <w:tcW w:w="1760" w:type="dxa"/>
            <w:tcBorders/>
            <w:vAlign w:val="center"/>
          </w:tcPr>
          <w:p>
            <w:pPr>
              <w:pStyle w:val="TableContents"/>
              <w:bidi w:val="0"/>
              <w:spacing w:before="0" w:after="283"/>
              <w:jc w:val="left"/>
              <w:rPr/>
            </w:pPr>
            <w:r>
              <w:rPr/>
              <w:t xml:space="preserve">Nuoret amerikkalaiset </w:t>
            </w:r>
          </w:p>
        </w:tc>
        <w:tc>
          <w:tcPr>
            <w:tcW w:w="4200" w:type="dxa"/>
            <w:tcBorders/>
            <w:vAlign w:val="center"/>
          </w:tcPr>
          <w:p>
            <w:pPr>
              <w:pStyle w:val="TableContents"/>
              <w:bidi w:val="0"/>
              <w:spacing w:before="0" w:after="283"/>
              <w:jc w:val="left"/>
              <w:rPr/>
            </w:pPr>
            <w:r>
              <w:rPr/>
              <w:t xml:space="preserve">John Lennonin taustalaulu ja kitara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Roger Waters </w:t>
            </w:r>
          </w:p>
        </w:tc>
        <w:tc>
          <w:tcPr>
            <w:tcW w:w="2412" w:type="dxa"/>
            <w:tcBorders/>
            <w:vAlign w:val="center"/>
          </w:tcPr>
          <w:p>
            <w:pPr>
              <w:pStyle w:val="TableContents"/>
              <w:bidi w:val="0"/>
              <w:spacing w:before="0" w:after="283"/>
              <w:jc w:val="left"/>
              <w:rPr/>
            </w:pPr>
            <w:r>
              <w:rPr/>
              <w:t xml:space="preserve">000000001985-06-12-0000 12. kesäkuuta 1985 </w:t>
            </w:r>
          </w:p>
        </w:tc>
        <w:tc>
          <w:tcPr>
            <w:tcW w:w="1760" w:type="dxa"/>
            <w:tcBorders/>
            <w:vAlign w:val="center"/>
          </w:tcPr>
          <w:p>
            <w:pPr>
              <w:pStyle w:val="TableContents"/>
              <w:bidi w:val="0"/>
              <w:spacing w:before="0" w:after="283"/>
              <w:jc w:val="left"/>
              <w:rPr/>
            </w:pPr>
            <w:r>
              <w:rPr/>
              <w:t xml:space="preserve">-</w:t>
            </w:r>
          </w:p>
        </w:tc>
        <w:tc>
          <w:tcPr>
            <w:tcW w:w="4200" w:type="dxa"/>
            <w:tcBorders/>
            <w:vAlign w:val="center"/>
          </w:tcPr>
          <w:p>
            <w:pPr>
              <w:pStyle w:val="TableContents"/>
              <w:bidi w:val="0"/>
              <w:spacing w:before="0" w:after="283"/>
              <w:jc w:val="left"/>
              <w:rPr/>
            </w:pPr>
            <w:r>
              <w:rPr/>
              <w:t xml:space="preserve">Andy Fairweather Low'n kanssa; John Lennonin muistokirjoituksesta televisiossa.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Vadim Brodski </w:t>
            </w:r>
          </w:p>
        </w:tc>
        <w:tc>
          <w:tcPr>
            <w:tcW w:w="2412" w:type="dxa"/>
            <w:tcBorders/>
            <w:vAlign w:val="center"/>
          </w:tcPr>
          <w:p>
            <w:pPr>
              <w:pStyle w:val="TableContents"/>
              <w:bidi w:val="0"/>
              <w:spacing w:before="0" w:after="283"/>
              <w:jc w:val="left"/>
              <w:rPr/>
            </w:pPr>
            <w:r>
              <w:rPr/>
              <w:t xml:space="preserve">000000001986-01-01-0000 1986 </w:t>
            </w:r>
          </w:p>
        </w:tc>
        <w:tc>
          <w:tcPr>
            <w:tcW w:w="1760" w:type="dxa"/>
            <w:tcBorders/>
            <w:vAlign w:val="center"/>
          </w:tcPr>
          <w:p>
            <w:pPr>
              <w:pStyle w:val="TableContents"/>
              <w:bidi w:val="0"/>
              <w:spacing w:before="0" w:after="283"/>
              <w:jc w:val="left"/>
              <w:rPr/>
            </w:pPr>
            <w:r>
              <w:rPr/>
              <w:t xml:space="preserve">Beatles-sinfonia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Cyndi Lauper </w:t>
            </w:r>
          </w:p>
        </w:tc>
        <w:tc>
          <w:tcPr>
            <w:tcW w:w="2412" w:type="dxa"/>
            <w:tcBorders/>
            <w:vAlign w:val="center"/>
          </w:tcPr>
          <w:p>
            <w:pPr>
              <w:pStyle w:val="TableContents"/>
              <w:bidi w:val="0"/>
              <w:spacing w:before="0" w:after="283"/>
              <w:jc w:val="left"/>
              <w:rPr/>
            </w:pPr>
            <w:r>
              <w:rPr/>
              <w:t xml:space="preserve">000000001989-01-01-0000 1989 / 000000002009-01-01-0000 2009 </w:t>
            </w:r>
          </w:p>
        </w:tc>
        <w:tc>
          <w:tcPr>
            <w:tcW w:w="1760" w:type="dxa"/>
            <w:tcBorders/>
            <w:vAlign w:val="center"/>
          </w:tcPr>
          <w:p>
            <w:pPr>
              <w:pStyle w:val="TableContents"/>
              <w:bidi w:val="0"/>
              <w:spacing w:before="0" w:after="283"/>
              <w:jc w:val="left"/>
              <w:rPr/>
            </w:pPr>
            <w:r>
              <w:rPr/>
              <w:t xml:space="preserve">Julkaisematon / Across the Universe (Maailmankaikkeuden poikki) </w:t>
            </w:r>
          </w:p>
        </w:tc>
        <w:tc>
          <w:tcPr>
            <w:tcW w:w="4200" w:type="dxa"/>
            <w:tcBorders/>
            <w:vAlign w:val="center"/>
          </w:tcPr>
          <w:p>
            <w:pPr>
              <w:pStyle w:val="TableContents"/>
              <w:bidi w:val="0"/>
              <w:spacing w:before="0" w:after="283"/>
              <w:jc w:val="left"/>
              <w:rPr/>
            </w:pPr>
            <w:r>
              <w:rPr/>
              <w:t xml:space="preserve">Vuoden 2009 versio w / Jake Shimabukuro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Lana Lane </w:t>
            </w:r>
          </w:p>
        </w:tc>
        <w:tc>
          <w:tcPr>
            <w:tcW w:w="2412" w:type="dxa"/>
            <w:tcBorders/>
            <w:vAlign w:val="center"/>
          </w:tcPr>
          <w:p>
            <w:pPr>
              <w:pStyle w:val="TableContents"/>
              <w:bidi w:val="0"/>
              <w:spacing w:before="0" w:after="283"/>
              <w:jc w:val="left"/>
              <w:rPr/>
            </w:pPr>
            <w:r>
              <w:rPr/>
              <w:t xml:space="preserve">000000001988-11-21-0000 21 marraskuuta 1988 </w:t>
            </w:r>
          </w:p>
        </w:tc>
        <w:tc>
          <w:tcPr>
            <w:tcW w:w="1760" w:type="dxa"/>
            <w:tcBorders/>
            <w:vAlign w:val="center"/>
          </w:tcPr>
          <w:p>
            <w:pPr>
              <w:pStyle w:val="TableContents"/>
              <w:bidi w:val="0"/>
              <w:spacing w:before="0" w:after="283"/>
              <w:jc w:val="left"/>
              <w:rPr/>
            </w:pPr>
            <w:r>
              <w:rPr/>
              <w:t xml:space="preserve">Ballad Collection, Vol. 1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Laibach </w:t>
            </w:r>
          </w:p>
        </w:tc>
        <w:tc>
          <w:tcPr>
            <w:tcW w:w="2412" w:type="dxa"/>
            <w:tcBorders/>
            <w:vAlign w:val="center"/>
          </w:tcPr>
          <w:p>
            <w:pPr>
              <w:pStyle w:val="TableContents"/>
              <w:bidi w:val="0"/>
              <w:spacing w:before="0" w:after="283"/>
              <w:jc w:val="left"/>
              <w:rPr/>
            </w:pPr>
            <w:r>
              <w:rPr/>
              <w:t xml:space="preserve">000000001988-01-01-0000 1988 </w:t>
            </w:r>
          </w:p>
        </w:tc>
        <w:tc>
          <w:tcPr>
            <w:tcW w:w="1760" w:type="dxa"/>
            <w:tcBorders/>
            <w:vAlign w:val="center"/>
          </w:tcPr>
          <w:p>
            <w:pPr>
              <w:pStyle w:val="TableContents"/>
              <w:bidi w:val="0"/>
              <w:spacing w:before="0" w:after="283"/>
              <w:jc w:val="left"/>
              <w:rPr/>
            </w:pPr>
            <w:r>
              <w:rPr/>
              <w:t xml:space="preserve">Anna sen olla </w:t>
            </w:r>
          </w:p>
        </w:tc>
        <w:tc>
          <w:tcPr>
            <w:tcW w:w="4200" w:type="dxa"/>
            <w:tcBorders/>
            <w:vAlign w:val="center"/>
          </w:tcPr>
          <w:p>
            <w:pPr>
              <w:pStyle w:val="TableContents"/>
              <w:bidi w:val="0"/>
              <w:spacing w:before="0" w:after="283"/>
              <w:jc w:val="left"/>
              <w:rPr/>
            </w:pPr>
            <w:r>
              <w:rPr/>
              <w:t xml:space="preserve">Laulu Anja Rupel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Maailmat erillään </w:t>
            </w:r>
          </w:p>
        </w:tc>
        <w:tc>
          <w:tcPr>
            <w:tcW w:w="2412" w:type="dxa"/>
            <w:tcBorders/>
            <w:vAlign w:val="center"/>
          </w:tcPr>
          <w:p>
            <w:pPr>
              <w:pStyle w:val="TableContents"/>
              <w:bidi w:val="0"/>
              <w:spacing w:before="0" w:after="283"/>
              <w:jc w:val="left"/>
              <w:rPr/>
            </w:pPr>
            <w:r>
              <w:rPr/>
              <w:t xml:space="preserve">000000001994-01-01-0000 1994 </w:t>
            </w:r>
          </w:p>
        </w:tc>
        <w:tc>
          <w:tcPr>
            <w:tcW w:w="1760" w:type="dxa"/>
            <w:tcBorders/>
            <w:vAlign w:val="center"/>
          </w:tcPr>
          <w:p>
            <w:pPr>
              <w:pStyle w:val="TableContents"/>
              <w:bidi w:val="0"/>
              <w:spacing w:before="0" w:after="283"/>
              <w:jc w:val="left"/>
              <w:rPr/>
            </w:pPr>
            <w:r>
              <w:rPr/>
              <w:t xml:space="preserve">Julkaisematon </w:t>
            </w:r>
          </w:p>
        </w:tc>
        <w:tc>
          <w:tcPr>
            <w:tcW w:w="4200" w:type="dxa"/>
            <w:tcBorders/>
            <w:vAlign w:val="center"/>
          </w:tcPr>
          <w:p>
            <w:pPr>
              <w:pStyle w:val="TableContents"/>
              <w:bidi w:val="0"/>
              <w:spacing w:before="0" w:after="283"/>
              <w:jc w:val="left"/>
              <w:rPr/>
            </w:pPr>
            <w:r>
              <w:rPr/>
              <w:t xml:space="preserve">Äänitetty heidän debyyttialbumiaan varten, mutta ei koskaan julkaistu.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10cc </w:t>
            </w:r>
          </w:p>
        </w:tc>
        <w:tc>
          <w:tcPr>
            <w:tcW w:w="2412" w:type="dxa"/>
            <w:tcBorders/>
            <w:vAlign w:val="center"/>
          </w:tcPr>
          <w:p>
            <w:pPr>
              <w:pStyle w:val="TableContents"/>
              <w:bidi w:val="0"/>
              <w:spacing w:before="0" w:after="283"/>
              <w:jc w:val="left"/>
              <w:rPr/>
            </w:pPr>
            <w:r>
              <w:rPr/>
              <w:t xml:space="preserve">000000001995-01-01-0000 1995 </w:t>
            </w:r>
          </w:p>
        </w:tc>
        <w:tc>
          <w:tcPr>
            <w:tcW w:w="1760" w:type="dxa"/>
            <w:tcBorders/>
            <w:vAlign w:val="center"/>
          </w:tcPr>
          <w:p>
            <w:pPr>
              <w:pStyle w:val="TableContents"/>
              <w:bidi w:val="0"/>
              <w:spacing w:before="0" w:after="283"/>
              <w:jc w:val="left"/>
              <w:rPr/>
            </w:pPr>
            <w:r>
              <w:rPr/>
              <w:t xml:space="preserve">10cc Alive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Nikolai Rastorgujev </w:t>
            </w:r>
          </w:p>
        </w:tc>
        <w:tc>
          <w:tcPr>
            <w:tcW w:w="2412" w:type="dxa"/>
            <w:tcBorders/>
            <w:vAlign w:val="center"/>
          </w:tcPr>
          <w:p>
            <w:pPr>
              <w:pStyle w:val="TableContents"/>
              <w:bidi w:val="0"/>
              <w:spacing w:before="0" w:after="283"/>
              <w:jc w:val="left"/>
              <w:rPr/>
            </w:pPr>
            <w:r>
              <w:rPr/>
              <w:t xml:space="preserve">000000001996-01-01-0000 1996 / 000000002007-01-01-0000 2007 </w:t>
            </w:r>
          </w:p>
        </w:tc>
        <w:tc>
          <w:tcPr>
            <w:tcW w:w="1760" w:type="dxa"/>
            <w:tcBorders/>
            <w:vAlign w:val="center"/>
          </w:tcPr>
          <w:p>
            <w:pPr>
              <w:pStyle w:val="TableContents"/>
              <w:bidi w:val="0"/>
              <w:spacing w:before="0" w:after="283"/>
              <w:jc w:val="left"/>
              <w:rPr/>
            </w:pPr>
            <w:r>
              <w:rPr/>
              <w:t xml:space="preserve">Четыре ночи in Москве / Syntymäpäivä (rakkaudella)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Aine Minogue </w:t>
            </w:r>
          </w:p>
        </w:tc>
        <w:tc>
          <w:tcPr>
            <w:tcW w:w="2412" w:type="dxa"/>
            <w:tcBorders/>
            <w:vAlign w:val="center"/>
          </w:tcPr>
          <w:p>
            <w:pPr>
              <w:pStyle w:val="TableContents"/>
              <w:bidi w:val="0"/>
              <w:spacing w:before="0" w:after="283"/>
              <w:jc w:val="left"/>
              <w:rPr/>
            </w:pPr>
            <w:r>
              <w:rPr/>
              <w:t xml:space="preserve">000000001997-07-15-0000 15. heinäkuuta 1997 </w:t>
            </w:r>
          </w:p>
        </w:tc>
        <w:tc>
          <w:tcPr>
            <w:tcW w:w="1760" w:type="dxa"/>
            <w:tcBorders/>
            <w:vAlign w:val="center"/>
          </w:tcPr>
          <w:p>
            <w:pPr>
              <w:pStyle w:val="TableContents"/>
              <w:bidi w:val="0"/>
              <w:spacing w:before="0" w:after="283"/>
              <w:jc w:val="left"/>
              <w:rPr/>
            </w:pPr>
            <w:r>
              <w:rPr/>
              <w:t xml:space="preserve">Maailmojen välissä </w:t>
            </w:r>
          </w:p>
        </w:tc>
        <w:tc>
          <w:tcPr>
            <w:tcW w:w="4200" w:type="dxa"/>
            <w:tcBorders/>
            <w:vAlign w:val="center"/>
          </w:tcPr>
          <w:p>
            <w:pPr>
              <w:pStyle w:val="TableContents"/>
              <w:bidi w:val="0"/>
              <w:spacing w:before="0" w:after="283"/>
              <w:jc w:val="left"/>
              <w:rPr/>
            </w:pPr>
            <w:r>
              <w:rPr/>
              <w:t xml:space="preserve">Kelttiläinen versio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Fiona Apple </w:t>
            </w:r>
          </w:p>
        </w:tc>
        <w:tc>
          <w:tcPr>
            <w:tcW w:w="2412" w:type="dxa"/>
            <w:tcBorders/>
            <w:vAlign w:val="center"/>
          </w:tcPr>
          <w:p>
            <w:pPr>
              <w:pStyle w:val="TableContents"/>
              <w:bidi w:val="0"/>
              <w:spacing w:before="0" w:after="283"/>
              <w:jc w:val="left"/>
              <w:rPr/>
            </w:pPr>
            <w:r>
              <w:rPr/>
              <w:t xml:space="preserve">000000001998-10-13-0000 13 lokakuuta 1998 </w:t>
            </w:r>
          </w:p>
        </w:tc>
        <w:tc>
          <w:tcPr>
            <w:tcW w:w="1760" w:type="dxa"/>
            <w:tcBorders/>
            <w:vAlign w:val="center"/>
          </w:tcPr>
          <w:p>
            <w:pPr>
              <w:pStyle w:val="TableContents"/>
              <w:bidi w:val="0"/>
              <w:spacing w:before="0" w:after="283"/>
              <w:jc w:val="left"/>
              <w:rPr/>
            </w:pPr>
            <w:r>
              <w:rPr/>
              <w:t xml:space="preserve">Pleasantville Soundtrack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color w:val="A9A9A9"/>
              </w:rPr>
              <w:t xml:space="preserve">Rufus Wainwright </w:t>
            </w:r>
          </w:p>
        </w:tc>
        <w:tc>
          <w:tcPr>
            <w:tcW w:w="2412" w:type="dxa"/>
            <w:tcBorders/>
            <w:vAlign w:val="center"/>
          </w:tcPr>
          <w:p>
            <w:pPr>
              <w:pStyle w:val="TableContents"/>
              <w:bidi w:val="0"/>
              <w:spacing w:before="0" w:after="283"/>
              <w:jc w:val="left"/>
              <w:rPr/>
            </w:pPr>
            <w:r>
              <w:rPr/>
              <w:t xml:space="preserve">000000002002-02-12-0000 12. helmikuuta 2002 </w:t>
            </w:r>
          </w:p>
        </w:tc>
        <w:tc>
          <w:tcPr>
            <w:tcW w:w="1760" w:type="dxa"/>
            <w:tcBorders/>
            <w:vAlign w:val="center"/>
          </w:tcPr>
          <w:p>
            <w:pPr>
              <w:pStyle w:val="TableContents"/>
              <w:bidi w:val="0"/>
              <w:spacing w:before="0" w:after="283"/>
              <w:jc w:val="left"/>
              <w:rPr/>
            </w:pPr>
            <w:r>
              <w:rPr/>
              <w:t xml:space="preserve">Poseeraa </w:t>
            </w:r>
          </w:p>
        </w:tc>
        <w:tc>
          <w:tcPr>
            <w:tcW w:w="4200" w:type="dxa"/>
            <w:tcBorders/>
            <w:vAlign w:val="center"/>
          </w:tcPr>
          <w:p>
            <w:pPr>
              <w:pStyle w:val="TableContents"/>
              <w:bidi w:val="0"/>
              <w:spacing w:before="0" w:after="283"/>
              <w:jc w:val="left"/>
              <w:rPr/>
            </w:pPr>
            <w:r>
              <w:rPr/>
              <w:t xml:space="preserve">US Editionin bonusraita, osa I Am Sam -elokuvan soundtrackia, soi myös scifi-tv-sarjan ``FlashForward'' jaksossa 6. Käytetty vuonna 2017 Samsungin matkapuhelimen televisiomainoksessa.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Verdena </w:t>
            </w:r>
          </w:p>
        </w:tc>
        <w:tc>
          <w:tcPr>
            <w:tcW w:w="2412" w:type="dxa"/>
            <w:tcBorders/>
            <w:vAlign w:val="center"/>
          </w:tcPr>
          <w:p>
            <w:pPr>
              <w:pStyle w:val="TableContents"/>
              <w:bidi w:val="0"/>
              <w:spacing w:before="0" w:after="283"/>
              <w:jc w:val="left"/>
              <w:rPr/>
            </w:pPr>
            <w:r>
              <w:rPr/>
              <w:t xml:space="preserve">000000002003-06-05-0000 5. kesäkuuta 2003 </w:t>
            </w:r>
          </w:p>
        </w:tc>
        <w:tc>
          <w:tcPr>
            <w:tcW w:w="1760" w:type="dxa"/>
            <w:tcBorders/>
            <w:vAlign w:val="center"/>
          </w:tcPr>
          <w:p>
            <w:pPr>
              <w:pStyle w:val="TableContents"/>
              <w:bidi w:val="0"/>
              <w:spacing w:before="0" w:after="283"/>
              <w:jc w:val="left"/>
              <w:rPr>
                <w:sz w:val="4"/>
                <w:szCs w:val="4"/>
              </w:rPr>
            </w:pPr>
            <w:r>
              <w:rPr>
                <w:sz w:val="4"/>
                <w:szCs w:val="4"/>
              </w:rPr>
            </w:r>
          </w:p>
        </w:tc>
        <w:tc>
          <w:tcPr>
            <w:tcW w:w="4200" w:type="dxa"/>
            <w:tcBorders/>
            <w:vAlign w:val="center"/>
          </w:tcPr>
          <w:p>
            <w:pPr>
              <w:pStyle w:val="TableContents"/>
              <w:bidi w:val="0"/>
              <w:spacing w:before="0" w:after="283"/>
              <w:jc w:val="left"/>
              <w:rPr/>
            </w:pPr>
            <w:r>
              <w:rPr/>
              <w:t xml:space="preserve">B-puoli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Ben Allison &amp; Medicine Wheel </w:t>
            </w:r>
          </w:p>
        </w:tc>
        <w:tc>
          <w:tcPr>
            <w:tcW w:w="2412" w:type="dxa"/>
            <w:tcBorders/>
            <w:vAlign w:val="center"/>
          </w:tcPr>
          <w:p>
            <w:pPr>
              <w:pStyle w:val="TableContents"/>
              <w:bidi w:val="0"/>
              <w:spacing w:before="0" w:after="283"/>
              <w:jc w:val="left"/>
              <w:rPr/>
            </w:pPr>
            <w:r>
              <w:rPr/>
              <w:t xml:space="preserve">000000002004-05-24-0000 24 toukokuuta 2004 </w:t>
            </w:r>
          </w:p>
        </w:tc>
        <w:tc>
          <w:tcPr>
            <w:tcW w:w="1760" w:type="dxa"/>
            <w:tcBorders/>
            <w:vAlign w:val="center"/>
          </w:tcPr>
          <w:p>
            <w:pPr>
              <w:pStyle w:val="TableContents"/>
              <w:bidi w:val="0"/>
              <w:spacing w:before="0" w:after="283"/>
              <w:jc w:val="left"/>
              <w:rPr/>
            </w:pPr>
            <w:r>
              <w:rPr/>
              <w:t xml:space="preserve">Buzz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Kingdom Come </w:t>
            </w:r>
          </w:p>
        </w:tc>
        <w:tc>
          <w:tcPr>
            <w:tcW w:w="2412" w:type="dxa"/>
            <w:tcBorders/>
            <w:vAlign w:val="center"/>
          </w:tcPr>
          <w:p>
            <w:pPr>
              <w:pStyle w:val="TableContents"/>
              <w:bidi w:val="0"/>
              <w:spacing w:before="0" w:after="283"/>
              <w:jc w:val="left"/>
              <w:rPr/>
            </w:pPr>
            <w:r>
              <w:rPr/>
              <w:t xml:space="preserve">000000002006-12-20-0000 20. joulukuuta 2006 </w:t>
            </w:r>
          </w:p>
        </w:tc>
        <w:tc>
          <w:tcPr>
            <w:tcW w:w="1760" w:type="dxa"/>
            <w:tcBorders/>
            <w:vAlign w:val="center"/>
          </w:tcPr>
          <w:p>
            <w:pPr>
              <w:pStyle w:val="TableContents"/>
              <w:bidi w:val="0"/>
              <w:spacing w:before="0" w:after="283"/>
              <w:jc w:val="left"/>
              <w:rPr/>
            </w:pPr>
            <w:r>
              <w:rPr/>
              <w:t xml:space="preserve">Ain't Crying for the Moon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Jim Sturgess &amp; Joe Anderson </w:t>
            </w:r>
          </w:p>
        </w:tc>
        <w:tc>
          <w:tcPr>
            <w:tcW w:w="2412" w:type="dxa"/>
            <w:tcBorders/>
            <w:vAlign w:val="center"/>
          </w:tcPr>
          <w:p>
            <w:pPr>
              <w:pStyle w:val="TableContents"/>
              <w:bidi w:val="0"/>
              <w:spacing w:before="0" w:after="283"/>
              <w:jc w:val="left"/>
              <w:rPr/>
            </w:pPr>
            <w:r>
              <w:rPr/>
              <w:t xml:space="preserve">000000002007-09-18-0000 18. syyskuuta 2007 </w:t>
            </w:r>
          </w:p>
        </w:tc>
        <w:tc>
          <w:tcPr>
            <w:tcW w:w="1760" w:type="dxa"/>
            <w:tcBorders/>
            <w:vAlign w:val="center"/>
          </w:tcPr>
          <w:p>
            <w:pPr>
              <w:pStyle w:val="TableContents"/>
              <w:bidi w:val="0"/>
              <w:spacing w:before="0" w:after="283"/>
              <w:jc w:val="left"/>
              <w:rPr/>
            </w:pPr>
            <w:r>
              <w:rPr/>
              <w:t xml:space="preserve">Across the Universe Soundtrack </w:t>
            </w:r>
          </w:p>
        </w:tc>
        <w:tc>
          <w:tcPr>
            <w:tcW w:w="4200" w:type="dxa"/>
            <w:tcBorders/>
            <w:vAlign w:val="center"/>
          </w:tcPr>
          <w:p>
            <w:pPr>
              <w:pStyle w:val="TableContents"/>
              <w:bidi w:val="0"/>
              <w:spacing w:before="0" w:after="283"/>
              <w:jc w:val="left"/>
              <w:rPr/>
            </w:pPr>
            <w:r>
              <w:rPr/>
              <w:t xml:space="preserve">Julie Taymorin Beatlesin kappaleisiin perustuvasta musikaalista. Myös elokuvan nimi.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John Butler Trio </w:t>
            </w:r>
          </w:p>
        </w:tc>
        <w:tc>
          <w:tcPr>
            <w:tcW w:w="2412" w:type="dxa"/>
            <w:tcBorders/>
            <w:vAlign w:val="center"/>
          </w:tcPr>
          <w:p>
            <w:pPr>
              <w:pStyle w:val="TableContents"/>
              <w:bidi w:val="0"/>
              <w:spacing w:before="0" w:after="283"/>
              <w:jc w:val="left"/>
              <w:rPr/>
            </w:pPr>
            <w:r>
              <w:rPr/>
              <w:t xml:space="preserve">000000002004-08-24-0000 24. elokuuta 2004 </w:t>
            </w:r>
          </w:p>
        </w:tc>
        <w:tc>
          <w:tcPr>
            <w:tcW w:w="1760" w:type="dxa"/>
            <w:tcBorders/>
            <w:vAlign w:val="center"/>
          </w:tcPr>
          <w:p>
            <w:pPr>
              <w:pStyle w:val="TableContents"/>
              <w:bidi w:val="0"/>
              <w:spacing w:before="0" w:after="283"/>
              <w:jc w:val="left"/>
              <w:rPr/>
            </w:pPr>
            <w:r>
              <w:rPr/>
              <w:t xml:space="preserve">Mitä haluat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Seether </w:t>
            </w:r>
          </w:p>
        </w:tc>
        <w:tc>
          <w:tcPr>
            <w:tcW w:w="2412" w:type="dxa"/>
            <w:tcBorders/>
            <w:vAlign w:val="center"/>
          </w:tcPr>
          <w:p>
            <w:pPr>
              <w:pStyle w:val="TableContents"/>
              <w:bidi w:val="0"/>
              <w:spacing w:before="0" w:after="283"/>
              <w:jc w:val="left"/>
              <w:rPr/>
            </w:pPr>
            <w:r>
              <w:rPr/>
              <w:t xml:space="preserve">000000002008-08-05-0000 5. elokuuta 2008 </w:t>
            </w:r>
          </w:p>
        </w:tc>
        <w:tc>
          <w:tcPr>
            <w:tcW w:w="1760" w:type="dxa"/>
            <w:tcBorders/>
            <w:vAlign w:val="center"/>
          </w:tcPr>
          <w:p>
            <w:pPr>
              <w:pStyle w:val="TableContents"/>
              <w:bidi w:val="0"/>
              <w:spacing w:before="0" w:after="283"/>
              <w:jc w:val="left"/>
              <w:rPr/>
            </w:pPr>
            <w:r>
              <w:rPr/>
              <w:t xml:space="preserve">iTunes Originals -- Seether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Justin Mauriello </w:t>
            </w:r>
          </w:p>
        </w:tc>
        <w:tc>
          <w:tcPr>
            <w:tcW w:w="2412" w:type="dxa"/>
            <w:tcBorders/>
            <w:vAlign w:val="center"/>
          </w:tcPr>
          <w:p>
            <w:pPr>
              <w:pStyle w:val="TableContents"/>
              <w:bidi w:val="0"/>
              <w:spacing w:before="0" w:after="283"/>
              <w:jc w:val="left"/>
              <w:rPr/>
            </w:pPr>
            <w:r>
              <w:rPr/>
              <w:t xml:space="preserve">000000002010-02-06-0000 6. helmikuuta 2010 </w:t>
            </w:r>
          </w:p>
        </w:tc>
        <w:tc>
          <w:tcPr>
            <w:tcW w:w="1760" w:type="dxa"/>
            <w:tcBorders/>
            <w:vAlign w:val="center"/>
          </w:tcPr>
          <w:p>
            <w:pPr>
              <w:pStyle w:val="TableContents"/>
              <w:bidi w:val="0"/>
              <w:spacing w:before="0" w:after="283"/>
              <w:jc w:val="left"/>
              <w:rPr/>
            </w:pPr>
            <w:r>
              <w:rPr/>
              <w:t xml:space="preserve">Justin laulaa hittejä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Brian Molko </w:t>
            </w:r>
          </w:p>
        </w:tc>
        <w:tc>
          <w:tcPr>
            <w:tcW w:w="2412" w:type="dxa"/>
            <w:tcBorders/>
            <w:vAlign w:val="center"/>
          </w:tcPr>
          <w:p>
            <w:pPr>
              <w:pStyle w:val="TableContents"/>
              <w:bidi w:val="0"/>
              <w:spacing w:before="0" w:after="283"/>
              <w:jc w:val="left"/>
              <w:rPr/>
            </w:pPr>
            <w:r>
              <w:rPr/>
              <w:t xml:space="preserve">000000002010-07-03-0000 3. heinäkuuta 2010 </w:t>
            </w:r>
          </w:p>
        </w:tc>
        <w:tc>
          <w:tcPr>
            <w:tcW w:w="1760" w:type="dxa"/>
            <w:tcBorders/>
            <w:vAlign w:val="center"/>
          </w:tcPr>
          <w:p>
            <w:pPr>
              <w:pStyle w:val="TableContents"/>
              <w:bidi w:val="0"/>
              <w:spacing w:before="0" w:after="283"/>
              <w:jc w:val="left"/>
              <w:rPr/>
            </w:pPr>
            <w:r>
              <w:rPr/>
              <w:t xml:space="preserve">Belgia Euroopan unionin puheenjohtajavaltio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Beady Eye </w:t>
            </w:r>
          </w:p>
        </w:tc>
        <w:tc>
          <w:tcPr>
            <w:tcW w:w="2412" w:type="dxa"/>
            <w:tcBorders/>
            <w:vAlign w:val="center"/>
          </w:tcPr>
          <w:p>
            <w:pPr>
              <w:pStyle w:val="TableContents"/>
              <w:bidi w:val="0"/>
              <w:spacing w:before="0" w:after="283"/>
              <w:jc w:val="left"/>
              <w:rPr/>
            </w:pPr>
            <w:r>
              <w:rPr/>
              <w:t xml:space="preserve">000000002011-04-04-0000 4. huhtikuuta 2011 </w:t>
            </w:r>
          </w:p>
        </w:tc>
        <w:tc>
          <w:tcPr>
            <w:tcW w:w="1760" w:type="dxa"/>
            <w:tcBorders/>
            <w:vAlign w:val="center"/>
          </w:tcPr>
          <w:p>
            <w:pPr>
              <w:pStyle w:val="TableContents"/>
              <w:bidi w:val="0"/>
              <w:spacing w:before="0" w:after="283"/>
              <w:jc w:val="left"/>
              <w:rPr/>
            </w:pPr>
            <w:r>
              <w:rPr/>
              <w:t xml:space="preserve">Tuotot menevät Japanin tsunami-avulle. </w:t>
            </w:r>
          </w:p>
        </w:tc>
        <w:tc>
          <w:tcPr>
            <w:tcW w:w="4200" w:type="dxa"/>
            <w:tcBorders/>
            <w:vAlign w:val="center"/>
          </w:tcPr>
          <w:p>
            <w:pPr>
              <w:pStyle w:val="TableContents"/>
              <w:bidi w:val="0"/>
              <w:spacing w:before="0" w:after="283"/>
              <w:jc w:val="left"/>
              <w:rPr/>
            </w:pPr>
            <w:r>
              <w:rPr/>
              <w:t xml:space="preserve">Äänitetty RAK-studioilla 2. huhtikuuta 2011, esitetty livenä Japan Disaster Benefit -konsertissa 3. huhtikuuta 2011 ja julkaistu digitaalisena latauksena 4. huhtikuuta 2011 - kaikki tuotot menevät hyväntekeväisyyteen.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Bill Frisell </w:t>
            </w:r>
          </w:p>
        </w:tc>
        <w:tc>
          <w:tcPr>
            <w:tcW w:w="2412" w:type="dxa"/>
            <w:tcBorders/>
            <w:vAlign w:val="center"/>
          </w:tcPr>
          <w:p>
            <w:pPr>
              <w:pStyle w:val="TableContents"/>
              <w:bidi w:val="0"/>
              <w:spacing w:before="0" w:after="283"/>
              <w:jc w:val="left"/>
              <w:rPr/>
            </w:pPr>
            <w:r>
              <w:rPr/>
              <w:t xml:space="preserve">000000002011-09-27-0000 27 syyskuuta 2011 </w:t>
            </w:r>
          </w:p>
        </w:tc>
        <w:tc>
          <w:tcPr>
            <w:tcW w:w="1760" w:type="dxa"/>
            <w:tcBorders/>
            <w:vAlign w:val="center"/>
          </w:tcPr>
          <w:p>
            <w:pPr>
              <w:pStyle w:val="TableContents"/>
              <w:bidi w:val="0"/>
              <w:spacing w:before="0" w:after="283"/>
              <w:jc w:val="left"/>
              <w:rPr/>
            </w:pPr>
            <w:r>
              <w:rPr/>
              <w:t xml:space="preserve">Kaikki mitä sanomme </w:t>
            </w:r>
          </w:p>
        </w:tc>
        <w:tc>
          <w:tcPr>
            <w:tcW w:w="4200" w:type="dxa"/>
            <w:tcBorders/>
            <w:vAlign w:val="center"/>
          </w:tcPr>
          <w:p>
            <w:pPr>
              <w:pStyle w:val="TableContents"/>
              <w:bidi w:val="0"/>
              <w:spacing w:before="0" w:after="283"/>
              <w:jc w:val="left"/>
              <w:rPr/>
            </w:pPr>
            <w:r>
              <w:rPr/>
              <w:t xml:space="preserve">Julkaistu Savoy Jazz Recordsilla.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Skorpionit </w:t>
            </w:r>
          </w:p>
        </w:tc>
        <w:tc>
          <w:tcPr>
            <w:tcW w:w="2412" w:type="dxa"/>
            <w:tcBorders/>
            <w:vAlign w:val="center"/>
          </w:tcPr>
          <w:p>
            <w:pPr>
              <w:pStyle w:val="TableContents"/>
              <w:bidi w:val="0"/>
              <w:spacing w:before="0" w:after="283"/>
              <w:jc w:val="left"/>
              <w:rPr/>
            </w:pPr>
            <w:r>
              <w:rPr/>
              <w:t xml:space="preserve">000000002011-11-04-0000 4. marraskuuta 2011 </w:t>
            </w:r>
          </w:p>
        </w:tc>
        <w:tc>
          <w:tcPr>
            <w:tcW w:w="1760" w:type="dxa"/>
            <w:tcBorders/>
            <w:vAlign w:val="center"/>
          </w:tcPr>
          <w:p>
            <w:pPr>
              <w:pStyle w:val="TableContents"/>
              <w:bidi w:val="0"/>
              <w:spacing w:before="0" w:after="283"/>
              <w:jc w:val="left"/>
              <w:rPr/>
            </w:pPr>
            <w:r>
              <w:rPr/>
              <w:t xml:space="preserve">Comeblack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Denise Ho </w:t>
            </w:r>
          </w:p>
        </w:tc>
        <w:tc>
          <w:tcPr>
            <w:tcW w:w="2412" w:type="dxa"/>
            <w:tcBorders/>
            <w:vAlign w:val="center"/>
          </w:tcPr>
          <w:p>
            <w:pPr>
              <w:pStyle w:val="TableContents"/>
              <w:bidi w:val="0"/>
              <w:spacing w:before="0" w:after="283"/>
              <w:jc w:val="left"/>
              <w:rPr/>
            </w:pPr>
            <w:r>
              <w:rPr/>
              <w:t xml:space="preserve">000000002012-12-06-0000 6 joulukuuta 2012 </w:t>
            </w:r>
          </w:p>
        </w:tc>
        <w:tc>
          <w:tcPr>
            <w:tcW w:w="1760" w:type="dxa"/>
            <w:tcBorders/>
            <w:vAlign w:val="center"/>
          </w:tcPr>
          <w:p>
            <w:pPr>
              <w:pStyle w:val="TableContents"/>
              <w:bidi w:val="0"/>
              <w:spacing w:before="0" w:after="283"/>
              <w:jc w:val="left"/>
              <w:rPr/>
            </w:pPr>
            <w:r>
              <w:rPr/>
              <w:t xml:space="preserve">無 臉 人 演唱 會 會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Hikaru Utada </w:t>
            </w:r>
          </w:p>
        </w:tc>
        <w:tc>
          <w:tcPr>
            <w:tcW w:w="2412" w:type="dxa"/>
            <w:tcBorders/>
            <w:vAlign w:val="center"/>
          </w:tcPr>
          <w:p>
            <w:pPr>
              <w:pStyle w:val="TableContents"/>
              <w:bidi w:val="0"/>
              <w:spacing w:before="0" w:after="283"/>
              <w:jc w:val="left"/>
              <w:rPr/>
            </w:pPr>
            <w:r>
              <w:rPr/>
              <w:t xml:space="preserve">000000002010-12-09-0000 9. joulukuuta 2010 </w:t>
            </w:r>
          </w:p>
        </w:tc>
        <w:tc>
          <w:tcPr>
            <w:tcW w:w="1760" w:type="dxa"/>
            <w:tcBorders/>
            <w:vAlign w:val="center"/>
          </w:tcPr>
          <w:p>
            <w:pPr>
              <w:pStyle w:val="TableContents"/>
              <w:bidi w:val="0"/>
              <w:spacing w:before="0" w:after="283"/>
              <w:jc w:val="left"/>
              <w:rPr/>
            </w:pPr>
            <w:r>
              <w:rPr/>
              <w:t xml:space="preserve">Wild Life (konsertti) </w:t>
            </w:r>
          </w:p>
        </w:tc>
        <w:tc>
          <w:tcPr>
            <w:tcW w:w="4200" w:type="dxa"/>
            <w:tcBorders/>
            <w:vAlign w:val="center"/>
          </w:tcPr>
          <w:p>
            <w:pPr>
              <w:pStyle w:val="TableContents"/>
              <w:bidi w:val="0"/>
              <w:spacing w:before="0" w:after="283"/>
              <w:jc w:val="left"/>
              <w:rPr/>
            </w:pPr>
            <w:r>
              <w:rPr/>
              <w:t xml:space="preserve">Esiintyi hänen viimeisen konserttinsa eli ``Wild Life'' aikana, jota seurasi hänen taukonsa. Vaikka laulua ei virallisesti tallennettu, se sisältyi hänen Wild Life -DVD- ja Blu-ray-julkaisuunsa 3. helmikuuta 2011. </w:t>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Chris Hadfield ja Wexford Gleeks -ryhmä </w:t>
            </w:r>
          </w:p>
        </w:tc>
        <w:tc>
          <w:tcPr>
            <w:tcW w:w="2412" w:type="dxa"/>
            <w:tcBorders/>
            <w:vAlign w:val="center"/>
          </w:tcPr>
          <w:p>
            <w:pPr>
              <w:pStyle w:val="TableContents"/>
              <w:bidi w:val="0"/>
              <w:spacing w:before="0" w:after="283"/>
              <w:jc w:val="left"/>
              <w:rPr/>
            </w:pPr>
            <w:r>
              <w:rPr/>
              <w:t xml:space="preserve">000000002013-12-06-0000 6. joulukuuta 2013 </w:t>
            </w:r>
          </w:p>
        </w:tc>
        <w:tc>
          <w:tcPr>
            <w:tcW w:w="1760" w:type="dxa"/>
            <w:tcBorders/>
            <w:vAlign w:val="center"/>
          </w:tcPr>
          <w:p>
            <w:pPr>
              <w:pStyle w:val="TableContents"/>
              <w:bidi w:val="0"/>
              <w:spacing w:before="0" w:after="283"/>
              <w:jc w:val="left"/>
              <w:rPr/>
            </w:pPr>
            <w:r>
              <w:rPr/>
              <w:t xml:space="preserve">CBC Sounds of the Season </w:t>
            </w:r>
          </w:p>
        </w:tc>
        <w:tc>
          <w:tcPr>
            <w:tcW w:w="4200" w:type="dxa"/>
            <w:tcBorders/>
            <w:vAlign w:val="center"/>
          </w:tcPr>
          <w:p>
            <w:pPr>
              <w:pStyle w:val="TableContents"/>
              <w:bidi w:val="0"/>
              <w:spacing w:before="0" w:after="283"/>
              <w:jc w:val="left"/>
              <w:rPr/>
            </w:pPr>
            <w:r>
              <w:rPr/>
              <w:t xml:space="preserve">Suora esitys CBC Toronton uutisissa </w:t>
            </w:r>
          </w:p>
        </w:tc>
        <w:tc>
          <w:tcPr>
            <w:tcW w:w="155" w:type="dxa"/>
            <w:tcBorders/>
            <w:vAlign w:val="center"/>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Kaareva ilma </w:t>
            </w:r>
          </w:p>
        </w:tc>
        <w:tc>
          <w:tcPr>
            <w:tcW w:w="2412" w:type="dxa"/>
            <w:tcBorders/>
            <w:vAlign w:val="center"/>
          </w:tcPr>
          <w:p>
            <w:pPr>
              <w:pStyle w:val="TableContents"/>
              <w:bidi w:val="0"/>
              <w:spacing w:before="0" w:after="283"/>
              <w:jc w:val="left"/>
              <w:rPr/>
            </w:pPr>
            <w:r>
              <w:rPr/>
              <w:t xml:space="preserve">000000002014-03-17-0000 17 maaliskuuta 2014 </w:t>
            </w:r>
          </w:p>
        </w:tc>
        <w:tc>
          <w:tcPr>
            <w:tcW w:w="1760" w:type="dxa"/>
            <w:tcBorders/>
            <w:vAlign w:val="center"/>
          </w:tcPr>
          <w:p>
            <w:pPr>
              <w:pStyle w:val="TableContents"/>
              <w:bidi w:val="0"/>
              <w:spacing w:before="0" w:after="283"/>
              <w:jc w:val="left"/>
              <w:rPr/>
            </w:pPr>
            <w:r>
              <w:rPr/>
              <w:t xml:space="preserve">Pohjantähti </w:t>
            </w:r>
          </w:p>
        </w:tc>
        <w:tc>
          <w:tcPr>
            <w:tcW w:w="4200" w:type="dxa"/>
            <w:tcBorders/>
            <w:vAlign w:val="center"/>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1678" w:type="dxa"/>
            <w:tcBorders/>
            <w:vAlign w:val="center"/>
          </w:tcPr>
          <w:p>
            <w:pPr>
              <w:pStyle w:val="TableContents"/>
              <w:bidi w:val="0"/>
              <w:spacing w:before="0" w:after="283"/>
              <w:jc w:val="left"/>
              <w:rPr/>
            </w:pPr>
            <w:r>
              <w:rPr/>
              <w:t xml:space="preserve">Andrew Huang </w:t>
            </w:r>
          </w:p>
        </w:tc>
        <w:tc>
          <w:tcPr>
            <w:tcW w:w="2412" w:type="dxa"/>
            <w:tcBorders/>
            <w:vAlign w:val="center"/>
          </w:tcPr>
          <w:p>
            <w:pPr>
              <w:pStyle w:val="TableContents"/>
              <w:bidi w:val="0"/>
              <w:spacing w:before="0" w:after="283"/>
              <w:jc w:val="left"/>
              <w:rPr/>
            </w:pPr>
            <w:r>
              <w:rPr/>
              <w:t xml:space="preserve">20 marraskuu 2014 </w:t>
            </w:r>
          </w:p>
        </w:tc>
        <w:tc>
          <w:tcPr>
            <w:tcW w:w="1760" w:type="dxa"/>
            <w:tcBorders/>
            <w:vAlign w:val="center"/>
          </w:tcPr>
          <w:p>
            <w:pPr>
              <w:pStyle w:val="TableContents"/>
              <w:bidi w:val="0"/>
              <w:spacing w:before="0" w:after="283"/>
              <w:jc w:val="left"/>
              <w:rPr/>
            </w:pPr>
            <w:r>
              <w:rPr/>
              <w:t xml:space="preserve">Komeetta </w:t>
            </w:r>
          </w:p>
        </w:tc>
        <w:tc>
          <w:tcPr>
            <w:tcW w:w="4200" w:type="dxa"/>
            <w:tcBorders/>
            <w:vAlign w:val="center"/>
          </w:tcPr>
          <w:p>
            <w:pPr>
              <w:pStyle w:val="TableContents"/>
              <w:bidi w:val="0"/>
              <w:spacing w:before="0" w:after="283"/>
              <w:jc w:val="left"/>
              <w:rPr/>
            </w:pPr>
            <w:r>
              <w:rPr/>
              <w:t xml:space="preserve">Tehty käyttäen komeetan 67P / Churyumov -- Gerasimenko ääniä. </w:t>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Samsungin mainosta nothings going to change my world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nothings gonna change my world samsung mainos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``Across the Universe'' on </w:t>
      </w:r>
      <w:r>
        <w:rPr>
          <w:color w:val="A9A9A9"/>
        </w:rPr>
        <w:t xml:space="preserve">Beatlesin</w:t>
      </w:r>
      <w:r>
        <w:rPr/>
        <w:t xml:space="preserve"> levyttämä kappale</w:t>
      </w:r>
      <w:r>
        <w:rPr/>
        <w:t xml:space="preserve">. Sen on säveltänyt John Lennon ja se on Lennon -- McCartneyn käsialaa. Kappale ilmestyi ensimmäisen kerran eri artistien hyväntekeväisyyskokoelma-albumilla No One's Gonna Change Our World joulukuussa 1969, ja myöhemmin eri muodossa Let It Be -albumilla, joka oli yhtyeen viimeinen julkaistu 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jotakin, joka muuttaa maailmani.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93"/>
        <w:gridCol w:w="2440"/>
        <w:gridCol w:w="1779"/>
        <w:gridCol w:w="4293"/>
      </w:tblGrid>
      <w:tr>
        <w:trPr/>
        <w:tc>
          <w:tcPr>
            <w:tcW w:w="1693" w:type="dxa"/>
            <w:tcBorders/>
            <w:vAlign w:val="center"/>
          </w:tcPr>
          <w:p>
            <w:pPr>
              <w:pStyle w:val="TableContents"/>
              <w:bidi w:val="0"/>
              <w:spacing w:before="0" w:after="283"/>
              <w:jc w:val="left"/>
              <w:rPr/>
            </w:pPr>
            <w:r>
              <w:rPr/>
              <w:t xml:space="preserve">Taiteilija </w:t>
            </w:r>
          </w:p>
        </w:tc>
        <w:tc>
          <w:tcPr>
            <w:tcW w:w="2440" w:type="dxa"/>
            <w:tcBorders/>
            <w:vAlign w:val="center"/>
          </w:tcPr>
          <w:p>
            <w:pPr>
              <w:pStyle w:val="TableContents"/>
              <w:bidi w:val="0"/>
              <w:spacing w:before="0" w:after="283"/>
              <w:jc w:val="left"/>
              <w:rPr/>
            </w:pPr>
            <w:r>
              <w:rPr/>
              <w:t xml:space="preserve">Julkaisupäivä </w:t>
            </w:r>
          </w:p>
        </w:tc>
        <w:tc>
          <w:tcPr>
            <w:tcW w:w="1779" w:type="dxa"/>
            <w:tcBorders/>
            <w:vAlign w:val="center"/>
          </w:tcPr>
          <w:p>
            <w:pPr>
              <w:pStyle w:val="TableContents"/>
              <w:bidi w:val="0"/>
              <w:spacing w:before="0" w:after="283"/>
              <w:jc w:val="left"/>
              <w:rPr/>
            </w:pPr>
            <w:r>
              <w:rPr/>
              <w:t xml:space="preserve">Albumin nimi </w:t>
            </w:r>
          </w:p>
        </w:tc>
        <w:tc>
          <w:tcPr>
            <w:tcW w:w="4293" w:type="dxa"/>
            <w:tcBorders/>
            <w:vAlign w:val="center"/>
          </w:tcPr>
          <w:p>
            <w:pPr>
              <w:pStyle w:val="TableContents"/>
              <w:bidi w:val="0"/>
              <w:spacing w:before="0" w:after="283"/>
              <w:jc w:val="left"/>
              <w:rPr/>
            </w:pPr>
            <w:r>
              <w:rPr/>
              <w:t xml:space="preserve">Huomautukset </w:t>
            </w:r>
          </w:p>
        </w:tc>
      </w:tr>
      <w:tr>
        <w:trPr/>
        <w:tc>
          <w:tcPr>
            <w:tcW w:w="1693" w:type="dxa"/>
            <w:tcBorders/>
            <w:vAlign w:val="center"/>
          </w:tcPr>
          <w:p>
            <w:pPr>
              <w:pStyle w:val="TableContents"/>
              <w:bidi w:val="0"/>
              <w:spacing w:before="0" w:after="283"/>
              <w:jc w:val="left"/>
              <w:rPr/>
            </w:pPr>
            <w:r>
              <w:rPr/>
              <w:t xml:space="preserve">Cilla Black </w:t>
            </w:r>
          </w:p>
        </w:tc>
        <w:tc>
          <w:tcPr>
            <w:tcW w:w="2440" w:type="dxa"/>
            <w:tcBorders/>
            <w:vAlign w:val="center"/>
          </w:tcPr>
          <w:p>
            <w:pPr>
              <w:pStyle w:val="TableContents"/>
              <w:bidi w:val="0"/>
              <w:spacing w:before="0" w:after="283"/>
              <w:jc w:val="left"/>
              <w:rPr/>
            </w:pPr>
            <w:r>
              <w:rPr/>
              <w:t xml:space="preserve">000000001970-07-03-0000 3. heinäkuuta 1970 </w:t>
            </w:r>
          </w:p>
        </w:tc>
        <w:tc>
          <w:tcPr>
            <w:tcW w:w="1779" w:type="dxa"/>
            <w:tcBorders/>
            <w:vAlign w:val="center"/>
          </w:tcPr>
          <w:p>
            <w:pPr>
              <w:pStyle w:val="TableContents"/>
              <w:bidi w:val="0"/>
              <w:spacing w:before="0" w:after="283"/>
              <w:jc w:val="left"/>
              <w:rPr/>
            </w:pPr>
            <w:r>
              <w:rPr/>
              <w:t xml:space="preserve">Makea inspiraatio </w:t>
            </w:r>
          </w:p>
        </w:tc>
        <w:tc>
          <w:tcPr>
            <w:tcW w:w="4293" w:type="dxa"/>
            <w:tcBorders/>
            <w:vAlign w:val="center"/>
          </w:tcPr>
          <w:p>
            <w:pPr>
              <w:pStyle w:val="TableContents"/>
              <w:bidi w:val="0"/>
              <w:spacing w:before="0" w:after="283"/>
              <w:jc w:val="left"/>
              <w:rPr/>
            </w:pPr>
            <w:r>
              <w:rPr/>
              <w:t xml:space="preserve">Tuottaja George Martin </w:t>
            </w:r>
          </w:p>
        </w:tc>
      </w:tr>
      <w:tr>
        <w:trPr/>
        <w:tc>
          <w:tcPr>
            <w:tcW w:w="1693" w:type="dxa"/>
            <w:tcBorders/>
            <w:vAlign w:val="center"/>
          </w:tcPr>
          <w:p>
            <w:pPr>
              <w:pStyle w:val="TableContents"/>
              <w:bidi w:val="0"/>
              <w:spacing w:before="0" w:after="283"/>
              <w:jc w:val="left"/>
              <w:rPr/>
            </w:pPr>
            <w:r>
              <w:rPr/>
              <w:t xml:space="preserve">David Bowie </w:t>
            </w:r>
          </w:p>
        </w:tc>
        <w:tc>
          <w:tcPr>
            <w:tcW w:w="2440" w:type="dxa"/>
            <w:tcBorders/>
            <w:vAlign w:val="center"/>
          </w:tcPr>
          <w:p>
            <w:pPr>
              <w:pStyle w:val="TableContents"/>
              <w:bidi w:val="0"/>
              <w:spacing w:before="0" w:after="283"/>
              <w:jc w:val="left"/>
              <w:rPr/>
            </w:pPr>
            <w:r>
              <w:rPr/>
              <w:t xml:space="preserve">000000001975-03-07-0000 7. maaliskuuta 1975 </w:t>
            </w:r>
          </w:p>
        </w:tc>
        <w:tc>
          <w:tcPr>
            <w:tcW w:w="1779" w:type="dxa"/>
            <w:tcBorders/>
            <w:vAlign w:val="center"/>
          </w:tcPr>
          <w:p>
            <w:pPr>
              <w:pStyle w:val="TableContents"/>
              <w:bidi w:val="0"/>
              <w:spacing w:before="0" w:after="283"/>
              <w:jc w:val="left"/>
              <w:rPr/>
            </w:pPr>
            <w:r>
              <w:rPr/>
              <w:t xml:space="preserve">Nuoret amerikkalaiset </w:t>
            </w:r>
          </w:p>
        </w:tc>
        <w:tc>
          <w:tcPr>
            <w:tcW w:w="4293" w:type="dxa"/>
            <w:tcBorders/>
            <w:vAlign w:val="center"/>
          </w:tcPr>
          <w:p>
            <w:pPr>
              <w:pStyle w:val="TableContents"/>
              <w:bidi w:val="0"/>
              <w:spacing w:before="0" w:after="283"/>
              <w:jc w:val="left"/>
              <w:rPr/>
            </w:pPr>
            <w:r>
              <w:rPr/>
              <w:t xml:space="preserve">John Lennonin taustalaulu ja kitara </w:t>
            </w:r>
          </w:p>
        </w:tc>
      </w:tr>
      <w:tr>
        <w:trPr/>
        <w:tc>
          <w:tcPr>
            <w:tcW w:w="1693" w:type="dxa"/>
            <w:tcBorders/>
            <w:vAlign w:val="center"/>
          </w:tcPr>
          <w:p>
            <w:pPr>
              <w:pStyle w:val="TableContents"/>
              <w:bidi w:val="0"/>
              <w:spacing w:before="0" w:after="283"/>
              <w:jc w:val="left"/>
              <w:rPr/>
            </w:pPr>
            <w:r>
              <w:rPr/>
              <w:t xml:space="preserve">Roger Waters </w:t>
            </w:r>
          </w:p>
        </w:tc>
        <w:tc>
          <w:tcPr>
            <w:tcW w:w="2440" w:type="dxa"/>
            <w:tcBorders/>
            <w:vAlign w:val="center"/>
          </w:tcPr>
          <w:p>
            <w:pPr>
              <w:pStyle w:val="TableContents"/>
              <w:bidi w:val="0"/>
              <w:spacing w:before="0" w:after="283"/>
              <w:jc w:val="left"/>
              <w:rPr/>
            </w:pPr>
            <w:r>
              <w:rPr/>
              <w:t xml:space="preserve">000000001985-06-12-0000 12. kesäkuuta 1985 </w:t>
            </w:r>
          </w:p>
        </w:tc>
        <w:tc>
          <w:tcPr>
            <w:tcW w:w="1779" w:type="dxa"/>
            <w:tcBorders/>
            <w:vAlign w:val="center"/>
          </w:tcPr>
          <w:p>
            <w:pPr>
              <w:pStyle w:val="TableContents"/>
              <w:bidi w:val="0"/>
              <w:spacing w:before="0" w:after="283"/>
              <w:jc w:val="left"/>
              <w:rPr/>
            </w:pPr>
            <w:r>
              <w:rPr/>
              <w:t xml:space="preserve">-</w:t>
            </w:r>
          </w:p>
        </w:tc>
        <w:tc>
          <w:tcPr>
            <w:tcW w:w="4293" w:type="dxa"/>
            <w:tcBorders/>
            <w:vAlign w:val="center"/>
          </w:tcPr>
          <w:p>
            <w:pPr>
              <w:pStyle w:val="TableContents"/>
              <w:bidi w:val="0"/>
              <w:spacing w:before="0" w:after="283"/>
              <w:jc w:val="left"/>
              <w:rPr/>
            </w:pPr>
            <w:r>
              <w:rPr/>
              <w:t xml:space="preserve">Andy Fairweather Low'n kanssa; John Lennonin muistokirjoituksesta televisiossa. </w:t>
            </w:r>
          </w:p>
        </w:tc>
      </w:tr>
      <w:tr>
        <w:trPr/>
        <w:tc>
          <w:tcPr>
            <w:tcW w:w="1693" w:type="dxa"/>
            <w:tcBorders/>
            <w:vAlign w:val="center"/>
          </w:tcPr>
          <w:p>
            <w:pPr>
              <w:pStyle w:val="TableContents"/>
              <w:bidi w:val="0"/>
              <w:spacing w:before="0" w:after="283"/>
              <w:jc w:val="left"/>
              <w:rPr/>
            </w:pPr>
            <w:r>
              <w:rPr/>
              <w:t xml:space="preserve">Vadim Brodski </w:t>
            </w:r>
          </w:p>
        </w:tc>
        <w:tc>
          <w:tcPr>
            <w:tcW w:w="2440" w:type="dxa"/>
            <w:tcBorders/>
            <w:vAlign w:val="center"/>
          </w:tcPr>
          <w:p>
            <w:pPr>
              <w:pStyle w:val="TableContents"/>
              <w:bidi w:val="0"/>
              <w:spacing w:before="0" w:after="283"/>
              <w:jc w:val="left"/>
              <w:rPr/>
            </w:pPr>
            <w:r>
              <w:rPr/>
              <w:t xml:space="preserve">000000001986-01-01-0000 1986 </w:t>
            </w:r>
          </w:p>
        </w:tc>
        <w:tc>
          <w:tcPr>
            <w:tcW w:w="1779" w:type="dxa"/>
            <w:tcBorders/>
            <w:vAlign w:val="center"/>
          </w:tcPr>
          <w:p>
            <w:pPr>
              <w:pStyle w:val="TableContents"/>
              <w:bidi w:val="0"/>
              <w:spacing w:before="0" w:after="283"/>
              <w:jc w:val="left"/>
              <w:rPr/>
            </w:pPr>
            <w:r>
              <w:rPr/>
              <w:t xml:space="preserve">Beatles-sinfonia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Cyndi Lauper </w:t>
            </w:r>
          </w:p>
        </w:tc>
        <w:tc>
          <w:tcPr>
            <w:tcW w:w="2440" w:type="dxa"/>
            <w:tcBorders/>
            <w:vAlign w:val="center"/>
          </w:tcPr>
          <w:p>
            <w:pPr>
              <w:pStyle w:val="TableContents"/>
              <w:bidi w:val="0"/>
              <w:spacing w:before="0" w:after="283"/>
              <w:jc w:val="left"/>
              <w:rPr/>
            </w:pPr>
            <w:r>
              <w:rPr/>
              <w:t xml:space="preserve">000000001989-01-01-0000 1989 / 000000002009-01-01-0000 2009 </w:t>
            </w:r>
          </w:p>
        </w:tc>
        <w:tc>
          <w:tcPr>
            <w:tcW w:w="1779" w:type="dxa"/>
            <w:tcBorders/>
            <w:vAlign w:val="center"/>
          </w:tcPr>
          <w:p>
            <w:pPr>
              <w:pStyle w:val="TableContents"/>
              <w:bidi w:val="0"/>
              <w:spacing w:before="0" w:after="283"/>
              <w:jc w:val="left"/>
              <w:rPr/>
            </w:pPr>
            <w:r>
              <w:rPr/>
              <w:t xml:space="preserve">(julkaisematon) / Across the Universe (Maailmankaikkeuden poikki) </w:t>
            </w:r>
          </w:p>
        </w:tc>
        <w:tc>
          <w:tcPr>
            <w:tcW w:w="4293" w:type="dxa"/>
            <w:tcBorders/>
            <w:vAlign w:val="center"/>
          </w:tcPr>
          <w:p>
            <w:pPr>
              <w:pStyle w:val="TableContents"/>
              <w:bidi w:val="0"/>
              <w:spacing w:before="0" w:after="283"/>
              <w:jc w:val="left"/>
              <w:rPr/>
            </w:pPr>
            <w:r>
              <w:rPr/>
              <w:t xml:space="preserve">Vuoden 2009 versio w / Jake Shimabukuro </w:t>
            </w:r>
          </w:p>
        </w:tc>
      </w:tr>
      <w:tr>
        <w:trPr/>
        <w:tc>
          <w:tcPr>
            <w:tcW w:w="1693" w:type="dxa"/>
            <w:tcBorders/>
            <w:vAlign w:val="center"/>
          </w:tcPr>
          <w:p>
            <w:pPr>
              <w:pStyle w:val="TableContents"/>
              <w:bidi w:val="0"/>
              <w:spacing w:before="0" w:after="283"/>
              <w:jc w:val="left"/>
              <w:rPr/>
            </w:pPr>
            <w:r>
              <w:rPr/>
              <w:t xml:space="preserve">Lana Lane </w:t>
            </w:r>
          </w:p>
        </w:tc>
        <w:tc>
          <w:tcPr>
            <w:tcW w:w="2440" w:type="dxa"/>
            <w:tcBorders/>
            <w:vAlign w:val="center"/>
          </w:tcPr>
          <w:p>
            <w:pPr>
              <w:pStyle w:val="TableContents"/>
              <w:bidi w:val="0"/>
              <w:spacing w:before="0" w:after="283"/>
              <w:jc w:val="left"/>
              <w:rPr/>
            </w:pPr>
            <w:r>
              <w:rPr/>
              <w:t xml:space="preserve">000000001988-11-21-0000 21 marraskuuta 1988 </w:t>
            </w:r>
          </w:p>
        </w:tc>
        <w:tc>
          <w:tcPr>
            <w:tcW w:w="1779" w:type="dxa"/>
            <w:tcBorders/>
            <w:vAlign w:val="center"/>
          </w:tcPr>
          <w:p>
            <w:pPr>
              <w:pStyle w:val="TableContents"/>
              <w:bidi w:val="0"/>
              <w:spacing w:before="0" w:after="283"/>
              <w:jc w:val="left"/>
              <w:rPr/>
            </w:pPr>
            <w:r>
              <w:rPr/>
              <w:t xml:space="preserve">Ballad Collection, Vol. 1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Laibach </w:t>
            </w:r>
          </w:p>
        </w:tc>
        <w:tc>
          <w:tcPr>
            <w:tcW w:w="2440" w:type="dxa"/>
            <w:tcBorders/>
            <w:vAlign w:val="center"/>
          </w:tcPr>
          <w:p>
            <w:pPr>
              <w:pStyle w:val="TableContents"/>
              <w:bidi w:val="0"/>
              <w:spacing w:before="0" w:after="283"/>
              <w:jc w:val="left"/>
              <w:rPr/>
            </w:pPr>
            <w:r>
              <w:rPr/>
              <w:t xml:space="preserve">000000001988-01-01-0000 1988 </w:t>
            </w:r>
          </w:p>
        </w:tc>
        <w:tc>
          <w:tcPr>
            <w:tcW w:w="1779" w:type="dxa"/>
            <w:tcBorders/>
            <w:vAlign w:val="center"/>
          </w:tcPr>
          <w:p>
            <w:pPr>
              <w:pStyle w:val="TableContents"/>
              <w:bidi w:val="0"/>
              <w:spacing w:before="0" w:after="283"/>
              <w:jc w:val="left"/>
              <w:rPr/>
            </w:pPr>
            <w:r>
              <w:rPr/>
              <w:t xml:space="preserve">Anna sen olla </w:t>
            </w:r>
          </w:p>
        </w:tc>
        <w:tc>
          <w:tcPr>
            <w:tcW w:w="4293" w:type="dxa"/>
            <w:tcBorders/>
            <w:vAlign w:val="center"/>
          </w:tcPr>
          <w:p>
            <w:pPr>
              <w:pStyle w:val="TableContents"/>
              <w:bidi w:val="0"/>
              <w:spacing w:before="0" w:after="283"/>
              <w:jc w:val="left"/>
              <w:rPr/>
            </w:pPr>
            <w:r>
              <w:rPr/>
              <w:t xml:space="preserve">Laulu Anja Rupel </w:t>
            </w:r>
          </w:p>
        </w:tc>
      </w:tr>
      <w:tr>
        <w:trPr/>
        <w:tc>
          <w:tcPr>
            <w:tcW w:w="1693" w:type="dxa"/>
            <w:tcBorders/>
            <w:vAlign w:val="center"/>
          </w:tcPr>
          <w:p>
            <w:pPr>
              <w:pStyle w:val="TableContents"/>
              <w:bidi w:val="0"/>
              <w:spacing w:before="0" w:after="283"/>
              <w:jc w:val="left"/>
              <w:rPr/>
            </w:pPr>
            <w:r>
              <w:rPr/>
              <w:t xml:space="preserve">Maailmat erillään </w:t>
            </w:r>
          </w:p>
        </w:tc>
        <w:tc>
          <w:tcPr>
            <w:tcW w:w="2440" w:type="dxa"/>
            <w:tcBorders/>
            <w:vAlign w:val="center"/>
          </w:tcPr>
          <w:p>
            <w:pPr>
              <w:pStyle w:val="TableContents"/>
              <w:bidi w:val="0"/>
              <w:spacing w:before="0" w:after="283"/>
              <w:jc w:val="left"/>
              <w:rPr/>
            </w:pPr>
            <w:r>
              <w:rPr/>
              <w:t xml:space="preserve">000000001994-01-01-0000 1994 </w:t>
            </w:r>
          </w:p>
        </w:tc>
        <w:tc>
          <w:tcPr>
            <w:tcW w:w="1779" w:type="dxa"/>
            <w:tcBorders/>
            <w:vAlign w:val="center"/>
          </w:tcPr>
          <w:p>
            <w:pPr>
              <w:pStyle w:val="TableContents"/>
              <w:bidi w:val="0"/>
              <w:spacing w:before="0" w:after="283"/>
              <w:jc w:val="left"/>
              <w:rPr/>
            </w:pPr>
            <w:r>
              <w:rPr/>
              <w:t xml:space="preserve">(julkaisematon) </w:t>
            </w:r>
          </w:p>
        </w:tc>
        <w:tc>
          <w:tcPr>
            <w:tcW w:w="4293" w:type="dxa"/>
            <w:tcBorders/>
            <w:vAlign w:val="center"/>
          </w:tcPr>
          <w:p>
            <w:pPr>
              <w:pStyle w:val="TableContents"/>
              <w:bidi w:val="0"/>
              <w:spacing w:before="0" w:after="283"/>
              <w:jc w:val="left"/>
              <w:rPr/>
            </w:pPr>
            <w:r>
              <w:rPr/>
              <w:t xml:space="preserve">Äänitetty heidän debyyttialbumiaan varten, mutta ei koskaan julkaistu. </w:t>
            </w:r>
          </w:p>
        </w:tc>
      </w:tr>
      <w:tr>
        <w:trPr/>
        <w:tc>
          <w:tcPr>
            <w:tcW w:w="1693" w:type="dxa"/>
            <w:tcBorders/>
            <w:vAlign w:val="center"/>
          </w:tcPr>
          <w:p>
            <w:pPr>
              <w:pStyle w:val="TableContents"/>
              <w:bidi w:val="0"/>
              <w:spacing w:before="0" w:after="283"/>
              <w:jc w:val="left"/>
              <w:rPr/>
            </w:pPr>
            <w:r>
              <w:rPr/>
              <w:t xml:space="preserve">10cc </w:t>
            </w:r>
          </w:p>
        </w:tc>
        <w:tc>
          <w:tcPr>
            <w:tcW w:w="2440" w:type="dxa"/>
            <w:tcBorders/>
            <w:vAlign w:val="center"/>
          </w:tcPr>
          <w:p>
            <w:pPr>
              <w:pStyle w:val="TableContents"/>
              <w:bidi w:val="0"/>
              <w:spacing w:before="0" w:after="283"/>
              <w:jc w:val="left"/>
              <w:rPr/>
            </w:pPr>
            <w:r>
              <w:rPr/>
              <w:t xml:space="preserve">000000001995-01-01-0000 1995 </w:t>
            </w:r>
          </w:p>
        </w:tc>
        <w:tc>
          <w:tcPr>
            <w:tcW w:w="1779" w:type="dxa"/>
            <w:tcBorders/>
            <w:vAlign w:val="center"/>
          </w:tcPr>
          <w:p>
            <w:pPr>
              <w:pStyle w:val="TableContents"/>
              <w:bidi w:val="0"/>
              <w:spacing w:before="0" w:after="283"/>
              <w:jc w:val="left"/>
              <w:rPr/>
            </w:pPr>
            <w:r>
              <w:rPr/>
              <w:t xml:space="preserve">10cc Alive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Nikolai Rastorgujev </w:t>
            </w:r>
          </w:p>
        </w:tc>
        <w:tc>
          <w:tcPr>
            <w:tcW w:w="2440" w:type="dxa"/>
            <w:tcBorders/>
            <w:vAlign w:val="center"/>
          </w:tcPr>
          <w:p>
            <w:pPr>
              <w:pStyle w:val="TableContents"/>
              <w:bidi w:val="0"/>
              <w:spacing w:before="0" w:after="283"/>
              <w:jc w:val="left"/>
              <w:rPr/>
            </w:pPr>
            <w:r>
              <w:rPr/>
              <w:t xml:space="preserve">000000001996-01-01-0000 1996 / 000000002007-01-01-0000 2007 </w:t>
            </w:r>
          </w:p>
        </w:tc>
        <w:tc>
          <w:tcPr>
            <w:tcW w:w="1779" w:type="dxa"/>
            <w:tcBorders/>
            <w:vAlign w:val="center"/>
          </w:tcPr>
          <w:p>
            <w:pPr>
              <w:pStyle w:val="TableContents"/>
              <w:bidi w:val="0"/>
              <w:spacing w:before="0" w:after="283"/>
              <w:jc w:val="left"/>
              <w:rPr/>
            </w:pPr>
            <w:r>
              <w:rPr/>
              <w:t xml:space="preserve">Четыре ночи in Москве / Syntymäpäivä (rakkaudella)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Aine Minogue </w:t>
            </w:r>
          </w:p>
        </w:tc>
        <w:tc>
          <w:tcPr>
            <w:tcW w:w="2440" w:type="dxa"/>
            <w:tcBorders/>
            <w:vAlign w:val="center"/>
          </w:tcPr>
          <w:p>
            <w:pPr>
              <w:pStyle w:val="TableContents"/>
              <w:bidi w:val="0"/>
              <w:spacing w:before="0" w:after="283"/>
              <w:jc w:val="left"/>
              <w:rPr/>
            </w:pPr>
            <w:r>
              <w:rPr/>
              <w:t xml:space="preserve">000000001997-07-15-0000 15. heinäkuuta 1997 </w:t>
            </w:r>
          </w:p>
        </w:tc>
        <w:tc>
          <w:tcPr>
            <w:tcW w:w="1779" w:type="dxa"/>
            <w:tcBorders/>
            <w:vAlign w:val="center"/>
          </w:tcPr>
          <w:p>
            <w:pPr>
              <w:pStyle w:val="TableContents"/>
              <w:bidi w:val="0"/>
              <w:spacing w:before="0" w:after="283"/>
              <w:jc w:val="left"/>
              <w:rPr/>
            </w:pPr>
            <w:r>
              <w:rPr/>
              <w:t xml:space="preserve">Maailmojen välissä </w:t>
            </w:r>
          </w:p>
        </w:tc>
        <w:tc>
          <w:tcPr>
            <w:tcW w:w="4293" w:type="dxa"/>
            <w:tcBorders/>
            <w:vAlign w:val="center"/>
          </w:tcPr>
          <w:p>
            <w:pPr>
              <w:pStyle w:val="TableContents"/>
              <w:bidi w:val="0"/>
              <w:spacing w:before="0" w:after="283"/>
              <w:jc w:val="left"/>
              <w:rPr/>
            </w:pPr>
            <w:r>
              <w:rPr/>
              <w:t xml:space="preserve">Kelttiläinen versio </w:t>
            </w:r>
          </w:p>
        </w:tc>
      </w:tr>
      <w:tr>
        <w:trPr/>
        <w:tc>
          <w:tcPr>
            <w:tcW w:w="1693" w:type="dxa"/>
            <w:tcBorders/>
            <w:vAlign w:val="center"/>
          </w:tcPr>
          <w:p>
            <w:pPr>
              <w:pStyle w:val="TableContents"/>
              <w:bidi w:val="0"/>
              <w:spacing w:before="0" w:after="283"/>
              <w:jc w:val="left"/>
              <w:rPr/>
            </w:pPr>
            <w:r>
              <w:rPr/>
              <w:t xml:space="preserve">Fiona Apple </w:t>
            </w:r>
          </w:p>
        </w:tc>
        <w:tc>
          <w:tcPr>
            <w:tcW w:w="2440" w:type="dxa"/>
            <w:tcBorders/>
            <w:vAlign w:val="center"/>
          </w:tcPr>
          <w:p>
            <w:pPr>
              <w:pStyle w:val="TableContents"/>
              <w:bidi w:val="0"/>
              <w:spacing w:before="0" w:after="283"/>
              <w:jc w:val="left"/>
              <w:rPr/>
            </w:pPr>
            <w:r>
              <w:rPr/>
              <w:t xml:space="preserve">000000001998-10-13-0000 13 lokakuuta 1998 </w:t>
            </w:r>
          </w:p>
        </w:tc>
        <w:tc>
          <w:tcPr>
            <w:tcW w:w="1779" w:type="dxa"/>
            <w:tcBorders/>
            <w:vAlign w:val="center"/>
          </w:tcPr>
          <w:p>
            <w:pPr>
              <w:pStyle w:val="TableContents"/>
              <w:bidi w:val="0"/>
              <w:spacing w:before="0" w:after="283"/>
              <w:jc w:val="left"/>
              <w:rPr/>
            </w:pPr>
            <w:r>
              <w:rPr/>
              <w:t xml:space="preserve">Pleasantvillen soundtrack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Rufus Wainwright </w:t>
            </w:r>
          </w:p>
        </w:tc>
        <w:tc>
          <w:tcPr>
            <w:tcW w:w="2440" w:type="dxa"/>
            <w:tcBorders/>
            <w:vAlign w:val="center"/>
          </w:tcPr>
          <w:p>
            <w:pPr>
              <w:pStyle w:val="TableContents"/>
              <w:bidi w:val="0"/>
              <w:spacing w:before="0" w:after="283"/>
              <w:jc w:val="left"/>
              <w:rPr/>
            </w:pPr>
            <w:r>
              <w:rPr/>
              <w:t xml:space="preserve">000000002002-02-12-0000 12. helmikuuta </w:t>
            </w:r>
            <w:r>
              <w:rPr/>
              <w:t xml:space="preserve">2002 </w:t>
            </w:r>
          </w:p>
        </w:tc>
        <w:tc>
          <w:tcPr>
            <w:tcW w:w="1779" w:type="dxa"/>
            <w:tcBorders/>
            <w:vAlign w:val="center"/>
          </w:tcPr>
          <w:p>
            <w:pPr>
              <w:pStyle w:val="TableContents"/>
              <w:bidi w:val="0"/>
              <w:spacing w:before="0" w:after="283"/>
              <w:jc w:val="left"/>
              <w:rPr/>
            </w:pPr>
            <w:r>
              <w:rPr/>
              <w:t xml:space="preserve">Poseeraa </w:t>
            </w:r>
          </w:p>
        </w:tc>
        <w:tc>
          <w:tcPr>
            <w:tcW w:w="4293" w:type="dxa"/>
            <w:tcBorders/>
            <w:vAlign w:val="center"/>
          </w:tcPr>
          <w:p>
            <w:pPr>
              <w:pStyle w:val="TableContents"/>
              <w:bidi w:val="0"/>
              <w:spacing w:before="0" w:after="283"/>
              <w:jc w:val="left"/>
              <w:rPr/>
            </w:pPr>
            <w:r>
              <w:rPr/>
              <w:t xml:space="preserve">US Editionin bonusraita, osa I Am Sam -elokuvan soundtrackia: soi scifi-tv-sarjan ``FlashForward'' jaksossa 6: käytettiin vuonna 2017 Samsungin matkapuhelimen televisiomainoksessa. </w:t>
            </w:r>
          </w:p>
        </w:tc>
      </w:tr>
      <w:tr>
        <w:trPr/>
        <w:tc>
          <w:tcPr>
            <w:tcW w:w="1693" w:type="dxa"/>
            <w:tcBorders/>
            <w:vAlign w:val="center"/>
          </w:tcPr>
          <w:p>
            <w:pPr>
              <w:pStyle w:val="TableContents"/>
              <w:bidi w:val="0"/>
              <w:spacing w:before="0" w:after="283"/>
              <w:jc w:val="left"/>
              <w:rPr/>
            </w:pPr>
            <w:r>
              <w:rPr/>
              <w:t xml:space="preserve">Verdena </w:t>
            </w:r>
          </w:p>
        </w:tc>
        <w:tc>
          <w:tcPr>
            <w:tcW w:w="2440" w:type="dxa"/>
            <w:tcBorders/>
            <w:vAlign w:val="center"/>
          </w:tcPr>
          <w:p>
            <w:pPr>
              <w:pStyle w:val="TableContents"/>
              <w:bidi w:val="0"/>
              <w:spacing w:before="0" w:after="283"/>
              <w:jc w:val="left"/>
              <w:rPr/>
            </w:pPr>
            <w:r>
              <w:rPr/>
              <w:t xml:space="preserve">000000002003-06-05-0000 5. kesäkuuta 2003 </w:t>
            </w:r>
          </w:p>
        </w:tc>
        <w:tc>
          <w:tcPr>
            <w:tcW w:w="1779" w:type="dxa"/>
            <w:tcBorders/>
            <w:vAlign w:val="center"/>
          </w:tcPr>
          <w:p>
            <w:pPr>
              <w:pStyle w:val="TableContents"/>
              <w:bidi w:val="0"/>
              <w:spacing w:before="0" w:after="283"/>
              <w:jc w:val="left"/>
              <w:rPr>
                <w:sz w:val="4"/>
                <w:szCs w:val="4"/>
              </w:rPr>
            </w:pPr>
            <w:r>
              <w:rPr>
                <w:sz w:val="4"/>
                <w:szCs w:val="4"/>
              </w:rPr>
            </w:r>
          </w:p>
        </w:tc>
        <w:tc>
          <w:tcPr>
            <w:tcW w:w="4293" w:type="dxa"/>
            <w:tcBorders/>
            <w:vAlign w:val="center"/>
          </w:tcPr>
          <w:p>
            <w:pPr>
              <w:pStyle w:val="TableContents"/>
              <w:bidi w:val="0"/>
              <w:spacing w:before="0" w:after="283"/>
              <w:jc w:val="left"/>
              <w:rPr/>
            </w:pPr>
            <w:r>
              <w:rPr/>
              <w:t xml:space="preserve">B-puoli </w:t>
            </w:r>
          </w:p>
        </w:tc>
      </w:tr>
      <w:tr>
        <w:trPr/>
        <w:tc>
          <w:tcPr>
            <w:tcW w:w="1693" w:type="dxa"/>
            <w:tcBorders/>
            <w:vAlign w:val="center"/>
          </w:tcPr>
          <w:p>
            <w:pPr>
              <w:pStyle w:val="TableContents"/>
              <w:bidi w:val="0"/>
              <w:spacing w:before="0" w:after="283"/>
              <w:jc w:val="left"/>
              <w:rPr/>
            </w:pPr>
            <w:r>
              <w:rPr/>
              <w:t xml:space="preserve">Ben Allison &amp; Medicine Wheel </w:t>
            </w:r>
          </w:p>
        </w:tc>
        <w:tc>
          <w:tcPr>
            <w:tcW w:w="2440" w:type="dxa"/>
            <w:tcBorders/>
            <w:vAlign w:val="center"/>
          </w:tcPr>
          <w:p>
            <w:pPr>
              <w:pStyle w:val="TableContents"/>
              <w:bidi w:val="0"/>
              <w:spacing w:before="0" w:after="283"/>
              <w:jc w:val="left"/>
              <w:rPr/>
            </w:pPr>
            <w:r>
              <w:rPr/>
              <w:t xml:space="preserve">000000002004-05-24-0000 24 toukokuuta 2004 </w:t>
            </w:r>
          </w:p>
        </w:tc>
        <w:tc>
          <w:tcPr>
            <w:tcW w:w="1779" w:type="dxa"/>
            <w:tcBorders/>
            <w:vAlign w:val="center"/>
          </w:tcPr>
          <w:p>
            <w:pPr>
              <w:pStyle w:val="TableContents"/>
              <w:bidi w:val="0"/>
              <w:spacing w:before="0" w:after="283"/>
              <w:jc w:val="left"/>
              <w:rPr/>
            </w:pPr>
            <w:r>
              <w:rPr/>
              <w:t xml:space="preserve">Buzz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Kingdom Come </w:t>
            </w:r>
          </w:p>
        </w:tc>
        <w:tc>
          <w:tcPr>
            <w:tcW w:w="2440" w:type="dxa"/>
            <w:tcBorders/>
            <w:vAlign w:val="center"/>
          </w:tcPr>
          <w:p>
            <w:pPr>
              <w:pStyle w:val="TableContents"/>
              <w:bidi w:val="0"/>
              <w:spacing w:before="0" w:after="283"/>
              <w:jc w:val="left"/>
              <w:rPr/>
            </w:pPr>
            <w:r>
              <w:rPr/>
              <w:t xml:space="preserve">000000002006-12-20-0000 20. joulukuuta 2006 </w:t>
            </w:r>
          </w:p>
        </w:tc>
        <w:tc>
          <w:tcPr>
            <w:tcW w:w="1779" w:type="dxa"/>
            <w:tcBorders/>
            <w:vAlign w:val="center"/>
          </w:tcPr>
          <w:p>
            <w:pPr>
              <w:pStyle w:val="TableContents"/>
              <w:bidi w:val="0"/>
              <w:spacing w:before="0" w:after="283"/>
              <w:jc w:val="left"/>
              <w:rPr/>
            </w:pPr>
            <w:r>
              <w:rPr/>
              <w:t xml:space="preserve">Ain't Crying for the Moon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Jim Sturgess &amp; Joe Anderson </w:t>
            </w:r>
          </w:p>
        </w:tc>
        <w:tc>
          <w:tcPr>
            <w:tcW w:w="2440" w:type="dxa"/>
            <w:tcBorders/>
            <w:vAlign w:val="center"/>
          </w:tcPr>
          <w:p>
            <w:pPr>
              <w:pStyle w:val="TableContents"/>
              <w:bidi w:val="0"/>
              <w:spacing w:before="0" w:after="283"/>
              <w:jc w:val="left"/>
              <w:rPr/>
            </w:pPr>
            <w:r>
              <w:rPr/>
              <w:t xml:space="preserve">000000002007-09-18-0000 18. syyskuuta 2007 </w:t>
            </w:r>
          </w:p>
        </w:tc>
        <w:tc>
          <w:tcPr>
            <w:tcW w:w="1779" w:type="dxa"/>
            <w:tcBorders/>
            <w:vAlign w:val="center"/>
          </w:tcPr>
          <w:p>
            <w:pPr>
              <w:pStyle w:val="TableContents"/>
              <w:bidi w:val="0"/>
              <w:spacing w:before="0" w:after="283"/>
              <w:jc w:val="left"/>
              <w:rPr/>
            </w:pPr>
            <w:r>
              <w:rPr/>
              <w:t xml:space="preserve">Across the Universe -ääniraita </w:t>
            </w:r>
          </w:p>
        </w:tc>
        <w:tc>
          <w:tcPr>
            <w:tcW w:w="4293" w:type="dxa"/>
            <w:tcBorders/>
            <w:vAlign w:val="center"/>
          </w:tcPr>
          <w:p>
            <w:pPr>
              <w:pStyle w:val="TableContents"/>
              <w:bidi w:val="0"/>
              <w:spacing w:before="0" w:after="283"/>
              <w:jc w:val="left"/>
              <w:rPr/>
            </w:pPr>
            <w:r>
              <w:rPr/>
              <w:t xml:space="preserve">Julie Taymorin Beatlesin kappaleisiin perustuvasta musikaalista. Myös elokuvan nimi </w:t>
            </w:r>
          </w:p>
        </w:tc>
      </w:tr>
      <w:tr>
        <w:trPr/>
        <w:tc>
          <w:tcPr>
            <w:tcW w:w="1693" w:type="dxa"/>
            <w:tcBorders/>
            <w:vAlign w:val="center"/>
          </w:tcPr>
          <w:p>
            <w:pPr>
              <w:pStyle w:val="TableContents"/>
              <w:bidi w:val="0"/>
              <w:spacing w:before="0" w:after="283"/>
              <w:jc w:val="left"/>
              <w:rPr/>
            </w:pPr>
            <w:r>
              <w:rPr/>
              <w:t xml:space="preserve">John Butler Trio </w:t>
            </w:r>
          </w:p>
        </w:tc>
        <w:tc>
          <w:tcPr>
            <w:tcW w:w="2440" w:type="dxa"/>
            <w:tcBorders/>
            <w:vAlign w:val="center"/>
          </w:tcPr>
          <w:p>
            <w:pPr>
              <w:pStyle w:val="TableContents"/>
              <w:bidi w:val="0"/>
              <w:spacing w:before="0" w:after="283"/>
              <w:jc w:val="left"/>
              <w:rPr/>
            </w:pPr>
            <w:r>
              <w:rPr/>
              <w:t xml:space="preserve">000000002004-08-24-0000 24. elokuuta 2004 </w:t>
            </w:r>
          </w:p>
        </w:tc>
        <w:tc>
          <w:tcPr>
            <w:tcW w:w="1779" w:type="dxa"/>
            <w:tcBorders/>
            <w:vAlign w:val="center"/>
          </w:tcPr>
          <w:p>
            <w:pPr>
              <w:pStyle w:val="TableContents"/>
              <w:bidi w:val="0"/>
              <w:spacing w:before="0" w:after="283"/>
              <w:jc w:val="left"/>
              <w:rPr/>
            </w:pPr>
            <w:r>
              <w:rPr/>
              <w:t xml:space="preserve">Mitä haluat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Seether </w:t>
            </w:r>
          </w:p>
        </w:tc>
        <w:tc>
          <w:tcPr>
            <w:tcW w:w="2440" w:type="dxa"/>
            <w:tcBorders/>
            <w:vAlign w:val="center"/>
          </w:tcPr>
          <w:p>
            <w:pPr>
              <w:pStyle w:val="TableContents"/>
              <w:bidi w:val="0"/>
              <w:spacing w:before="0" w:after="283"/>
              <w:jc w:val="left"/>
              <w:rPr/>
            </w:pPr>
            <w:r>
              <w:rPr/>
              <w:t xml:space="preserve">000000002008-08-05-0000 5. elokuuta 2008 </w:t>
            </w:r>
          </w:p>
        </w:tc>
        <w:tc>
          <w:tcPr>
            <w:tcW w:w="1779" w:type="dxa"/>
            <w:tcBorders/>
            <w:vAlign w:val="center"/>
          </w:tcPr>
          <w:p>
            <w:pPr>
              <w:pStyle w:val="TableContents"/>
              <w:bidi w:val="0"/>
              <w:spacing w:before="0" w:after="283"/>
              <w:jc w:val="left"/>
              <w:rPr/>
            </w:pPr>
            <w:r>
              <w:rPr/>
              <w:t xml:space="preserve">iTunes Originals -- Seether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Justin Mauriello </w:t>
            </w:r>
          </w:p>
        </w:tc>
        <w:tc>
          <w:tcPr>
            <w:tcW w:w="2440" w:type="dxa"/>
            <w:tcBorders/>
            <w:vAlign w:val="center"/>
          </w:tcPr>
          <w:p>
            <w:pPr>
              <w:pStyle w:val="TableContents"/>
              <w:bidi w:val="0"/>
              <w:spacing w:before="0" w:after="283"/>
              <w:jc w:val="left"/>
              <w:rPr/>
            </w:pPr>
            <w:r>
              <w:rPr/>
              <w:t xml:space="preserve">000000002010-02-06-0000 6. helmikuuta 2010 </w:t>
            </w:r>
          </w:p>
        </w:tc>
        <w:tc>
          <w:tcPr>
            <w:tcW w:w="1779" w:type="dxa"/>
            <w:tcBorders/>
            <w:vAlign w:val="center"/>
          </w:tcPr>
          <w:p>
            <w:pPr>
              <w:pStyle w:val="TableContents"/>
              <w:bidi w:val="0"/>
              <w:spacing w:before="0" w:after="283"/>
              <w:jc w:val="left"/>
              <w:rPr/>
            </w:pPr>
            <w:r>
              <w:rPr/>
              <w:t xml:space="preserve">Justin laulaa hittejä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Brian Molko </w:t>
            </w:r>
          </w:p>
        </w:tc>
        <w:tc>
          <w:tcPr>
            <w:tcW w:w="2440" w:type="dxa"/>
            <w:tcBorders/>
            <w:vAlign w:val="center"/>
          </w:tcPr>
          <w:p>
            <w:pPr>
              <w:pStyle w:val="TableContents"/>
              <w:bidi w:val="0"/>
              <w:spacing w:before="0" w:after="283"/>
              <w:jc w:val="left"/>
              <w:rPr/>
            </w:pPr>
            <w:r>
              <w:rPr/>
              <w:t xml:space="preserve">000000002010-07-03-0000 3. heinäkuuta 2010 </w:t>
            </w:r>
          </w:p>
        </w:tc>
        <w:tc>
          <w:tcPr>
            <w:tcW w:w="1779" w:type="dxa"/>
            <w:tcBorders/>
            <w:vAlign w:val="center"/>
          </w:tcPr>
          <w:p>
            <w:pPr>
              <w:pStyle w:val="TableContents"/>
              <w:bidi w:val="0"/>
              <w:spacing w:before="0" w:after="283"/>
              <w:jc w:val="left"/>
              <w:rPr>
                <w:sz w:val="4"/>
                <w:szCs w:val="4"/>
              </w:rPr>
            </w:pPr>
            <w:r>
              <w:rPr>
                <w:sz w:val="4"/>
                <w:szCs w:val="4"/>
              </w:rPr>
            </w:r>
          </w:p>
        </w:tc>
        <w:tc>
          <w:tcPr>
            <w:tcW w:w="4293" w:type="dxa"/>
            <w:tcBorders/>
            <w:vAlign w:val="center"/>
          </w:tcPr>
          <w:p>
            <w:pPr>
              <w:pStyle w:val="TableContents"/>
              <w:bidi w:val="0"/>
              <w:spacing w:before="0" w:after="283"/>
              <w:jc w:val="left"/>
              <w:rPr/>
            </w:pPr>
            <w:r>
              <w:rPr/>
              <w:t xml:space="preserve">Suora esitys Belgian Euroopan unionin puheenjohtajakauden kunniaksi. </w:t>
            </w:r>
          </w:p>
        </w:tc>
      </w:tr>
      <w:tr>
        <w:trPr/>
        <w:tc>
          <w:tcPr>
            <w:tcW w:w="1693" w:type="dxa"/>
            <w:tcBorders/>
            <w:vAlign w:val="center"/>
          </w:tcPr>
          <w:p>
            <w:pPr>
              <w:pStyle w:val="TableContents"/>
              <w:bidi w:val="0"/>
              <w:spacing w:before="0" w:after="283"/>
              <w:jc w:val="left"/>
              <w:rPr/>
            </w:pPr>
            <w:r>
              <w:rPr/>
              <w:t xml:space="preserve">Beady Eye </w:t>
            </w:r>
          </w:p>
        </w:tc>
        <w:tc>
          <w:tcPr>
            <w:tcW w:w="2440" w:type="dxa"/>
            <w:tcBorders/>
            <w:vAlign w:val="center"/>
          </w:tcPr>
          <w:p>
            <w:pPr>
              <w:pStyle w:val="TableContents"/>
              <w:bidi w:val="0"/>
              <w:spacing w:before="0" w:after="283"/>
              <w:jc w:val="left"/>
              <w:rPr/>
            </w:pPr>
            <w:r>
              <w:rPr/>
              <w:t xml:space="preserve">000000002011-04-04-0000 4. huhtikuuta 2011 </w:t>
            </w:r>
          </w:p>
        </w:tc>
        <w:tc>
          <w:tcPr>
            <w:tcW w:w="1779" w:type="dxa"/>
            <w:tcBorders/>
            <w:vAlign w:val="center"/>
          </w:tcPr>
          <w:p>
            <w:pPr>
              <w:pStyle w:val="TableContents"/>
              <w:bidi w:val="0"/>
              <w:spacing w:before="0" w:after="283"/>
              <w:jc w:val="left"/>
              <w:rPr/>
            </w:pPr>
            <w:r>
              <w:rPr/>
              <w:t xml:space="preserve">Tuotot menevät Japanin tsunami-avulle. </w:t>
            </w:r>
          </w:p>
        </w:tc>
        <w:tc>
          <w:tcPr>
            <w:tcW w:w="4293" w:type="dxa"/>
            <w:tcBorders/>
            <w:vAlign w:val="center"/>
          </w:tcPr>
          <w:p>
            <w:pPr>
              <w:pStyle w:val="TableContents"/>
              <w:bidi w:val="0"/>
              <w:spacing w:before="0" w:after="283"/>
              <w:jc w:val="left"/>
              <w:rPr/>
            </w:pPr>
            <w:r>
              <w:rPr/>
              <w:t xml:space="preserve">Äänitetty RAK-studioilla 2. huhtikuuta 2011, esitetty livenä Japan Disaster Benefit -konsertissa 3. huhtikuuta 2011 ja julkaistu digitaalisena latauksena 4. huhtikuuta 2011, jonka tuotto menee hyväntekeväisyyteen. </w:t>
            </w:r>
          </w:p>
        </w:tc>
      </w:tr>
      <w:tr>
        <w:trPr/>
        <w:tc>
          <w:tcPr>
            <w:tcW w:w="1693" w:type="dxa"/>
            <w:tcBorders/>
            <w:vAlign w:val="center"/>
          </w:tcPr>
          <w:p>
            <w:pPr>
              <w:pStyle w:val="TableContents"/>
              <w:bidi w:val="0"/>
              <w:spacing w:before="0" w:after="283"/>
              <w:jc w:val="left"/>
              <w:rPr/>
            </w:pPr>
            <w:r>
              <w:rPr/>
              <w:t xml:space="preserve">Bill Frisell </w:t>
            </w:r>
          </w:p>
        </w:tc>
        <w:tc>
          <w:tcPr>
            <w:tcW w:w="2440" w:type="dxa"/>
            <w:tcBorders/>
            <w:vAlign w:val="center"/>
          </w:tcPr>
          <w:p>
            <w:pPr>
              <w:pStyle w:val="TableContents"/>
              <w:bidi w:val="0"/>
              <w:spacing w:before="0" w:after="283"/>
              <w:jc w:val="left"/>
              <w:rPr/>
            </w:pPr>
            <w:r>
              <w:rPr/>
              <w:t xml:space="preserve">000000002011-09-27-0000 27 syyskuuta 2011 </w:t>
            </w:r>
          </w:p>
        </w:tc>
        <w:tc>
          <w:tcPr>
            <w:tcW w:w="1779" w:type="dxa"/>
            <w:tcBorders/>
            <w:vAlign w:val="center"/>
          </w:tcPr>
          <w:p>
            <w:pPr>
              <w:pStyle w:val="TableContents"/>
              <w:bidi w:val="0"/>
              <w:spacing w:before="0" w:after="283"/>
              <w:jc w:val="left"/>
              <w:rPr/>
            </w:pPr>
            <w:r>
              <w:rPr/>
              <w:t xml:space="preserve">Kaikki mitä sanomme </w:t>
            </w:r>
          </w:p>
        </w:tc>
        <w:tc>
          <w:tcPr>
            <w:tcW w:w="4293" w:type="dxa"/>
            <w:tcBorders/>
            <w:vAlign w:val="center"/>
          </w:tcPr>
          <w:p>
            <w:pPr>
              <w:pStyle w:val="TableContents"/>
              <w:bidi w:val="0"/>
              <w:spacing w:before="0" w:after="283"/>
              <w:jc w:val="left"/>
              <w:rPr/>
            </w:pPr>
            <w:r>
              <w:rPr/>
              <w:t xml:space="preserve">Julkaistu Savoy Jazz Recordsilla. </w:t>
            </w:r>
          </w:p>
        </w:tc>
      </w:tr>
      <w:tr>
        <w:trPr/>
        <w:tc>
          <w:tcPr>
            <w:tcW w:w="1693" w:type="dxa"/>
            <w:tcBorders/>
            <w:vAlign w:val="center"/>
          </w:tcPr>
          <w:p>
            <w:pPr>
              <w:pStyle w:val="TableContents"/>
              <w:bidi w:val="0"/>
              <w:spacing w:before="0" w:after="283"/>
              <w:jc w:val="left"/>
              <w:rPr/>
            </w:pPr>
            <w:r>
              <w:rPr/>
              <w:t xml:space="preserve">Skorpionit </w:t>
            </w:r>
          </w:p>
        </w:tc>
        <w:tc>
          <w:tcPr>
            <w:tcW w:w="2440" w:type="dxa"/>
            <w:tcBorders/>
            <w:vAlign w:val="center"/>
          </w:tcPr>
          <w:p>
            <w:pPr>
              <w:pStyle w:val="TableContents"/>
              <w:bidi w:val="0"/>
              <w:spacing w:before="0" w:after="283"/>
              <w:jc w:val="left"/>
              <w:rPr/>
            </w:pPr>
            <w:r>
              <w:rPr/>
              <w:t xml:space="preserve">000000002011-11-04-0000 4. marraskuuta 2011 </w:t>
            </w:r>
          </w:p>
        </w:tc>
        <w:tc>
          <w:tcPr>
            <w:tcW w:w="1779" w:type="dxa"/>
            <w:tcBorders/>
            <w:vAlign w:val="center"/>
          </w:tcPr>
          <w:p>
            <w:pPr>
              <w:pStyle w:val="TableContents"/>
              <w:bidi w:val="0"/>
              <w:spacing w:before="0" w:after="283"/>
              <w:jc w:val="left"/>
              <w:rPr/>
            </w:pPr>
            <w:r>
              <w:rPr/>
              <w:t xml:space="preserve">Comeblack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Denise Ho </w:t>
            </w:r>
          </w:p>
        </w:tc>
        <w:tc>
          <w:tcPr>
            <w:tcW w:w="2440" w:type="dxa"/>
            <w:tcBorders/>
            <w:vAlign w:val="center"/>
          </w:tcPr>
          <w:p>
            <w:pPr>
              <w:pStyle w:val="TableContents"/>
              <w:bidi w:val="0"/>
              <w:spacing w:before="0" w:after="283"/>
              <w:jc w:val="left"/>
              <w:rPr/>
            </w:pPr>
            <w:r>
              <w:rPr/>
              <w:t xml:space="preserve">000000002012-12-06-0000 6 joulukuuta 2012 </w:t>
            </w:r>
          </w:p>
        </w:tc>
        <w:tc>
          <w:tcPr>
            <w:tcW w:w="1779" w:type="dxa"/>
            <w:tcBorders/>
            <w:vAlign w:val="center"/>
          </w:tcPr>
          <w:p>
            <w:pPr>
              <w:pStyle w:val="TableContents"/>
              <w:bidi w:val="0"/>
              <w:spacing w:before="0" w:after="283"/>
              <w:jc w:val="left"/>
              <w:rPr/>
            </w:pPr>
            <w:r>
              <w:rPr/>
              <w:t xml:space="preserve">無 臉 人 演唱 會 會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Hikaru Utada </w:t>
            </w:r>
          </w:p>
        </w:tc>
        <w:tc>
          <w:tcPr>
            <w:tcW w:w="2440" w:type="dxa"/>
            <w:tcBorders/>
            <w:vAlign w:val="center"/>
          </w:tcPr>
          <w:p>
            <w:pPr>
              <w:pStyle w:val="TableContents"/>
              <w:bidi w:val="0"/>
              <w:spacing w:before="0" w:after="283"/>
              <w:jc w:val="left"/>
              <w:rPr/>
            </w:pPr>
            <w:r>
              <w:rPr/>
              <w:t xml:space="preserve">000000002010-12-09-0000 9. joulukuuta 2010 </w:t>
            </w:r>
          </w:p>
        </w:tc>
        <w:tc>
          <w:tcPr>
            <w:tcW w:w="1779" w:type="dxa"/>
            <w:tcBorders/>
            <w:vAlign w:val="center"/>
          </w:tcPr>
          <w:p>
            <w:pPr>
              <w:pStyle w:val="TableContents"/>
              <w:bidi w:val="0"/>
              <w:spacing w:before="0" w:after="283"/>
              <w:jc w:val="left"/>
              <w:rPr/>
            </w:pPr>
            <w:r>
              <w:rPr/>
              <w:t xml:space="preserve">Wild Life (konsertti) </w:t>
            </w:r>
          </w:p>
        </w:tc>
        <w:tc>
          <w:tcPr>
            <w:tcW w:w="4293" w:type="dxa"/>
            <w:tcBorders/>
            <w:vAlign w:val="center"/>
          </w:tcPr>
          <w:p>
            <w:pPr>
              <w:pStyle w:val="TableContents"/>
              <w:bidi w:val="0"/>
              <w:spacing w:before="0" w:after="283"/>
              <w:jc w:val="left"/>
              <w:rPr/>
            </w:pPr>
            <w:r>
              <w:rPr/>
              <w:t xml:space="preserve">Esiintyi hänen viimeisen konserttinsa eli ``Wild Life'' aikana, jota seurasi hänen taukonsa. Vaikka laulua ei virallisesti tallennettu, se sisältyi hänen Wild Life -DVD- ja Blu-ray-julkaisuunsa 3. helmikuuta 2011. </w:t>
            </w:r>
          </w:p>
        </w:tc>
      </w:tr>
      <w:tr>
        <w:trPr/>
        <w:tc>
          <w:tcPr>
            <w:tcW w:w="1693" w:type="dxa"/>
            <w:tcBorders/>
            <w:vAlign w:val="center"/>
          </w:tcPr>
          <w:p>
            <w:pPr>
              <w:pStyle w:val="TableContents"/>
              <w:bidi w:val="0"/>
              <w:spacing w:before="0" w:after="283"/>
              <w:jc w:val="left"/>
              <w:rPr/>
            </w:pPr>
            <w:r>
              <w:rPr/>
              <w:t xml:space="preserve">Chris Hadfield ja Wexford Gleeks -ryhmä </w:t>
            </w:r>
          </w:p>
        </w:tc>
        <w:tc>
          <w:tcPr>
            <w:tcW w:w="2440" w:type="dxa"/>
            <w:tcBorders/>
            <w:vAlign w:val="center"/>
          </w:tcPr>
          <w:p>
            <w:pPr>
              <w:pStyle w:val="TableContents"/>
              <w:bidi w:val="0"/>
              <w:spacing w:before="0" w:after="283"/>
              <w:jc w:val="left"/>
              <w:rPr/>
            </w:pPr>
            <w:r>
              <w:rPr/>
              <w:t xml:space="preserve">000000002013-12-06-0000 6. joulukuuta 2013 </w:t>
            </w:r>
          </w:p>
        </w:tc>
        <w:tc>
          <w:tcPr>
            <w:tcW w:w="1779" w:type="dxa"/>
            <w:tcBorders/>
            <w:vAlign w:val="center"/>
          </w:tcPr>
          <w:p>
            <w:pPr>
              <w:pStyle w:val="TableContents"/>
              <w:bidi w:val="0"/>
              <w:spacing w:before="0" w:after="283"/>
              <w:jc w:val="left"/>
              <w:rPr/>
            </w:pPr>
            <w:r>
              <w:rPr/>
              <w:t xml:space="preserve">CBC Sounds of the Season </w:t>
            </w:r>
          </w:p>
        </w:tc>
        <w:tc>
          <w:tcPr>
            <w:tcW w:w="4293" w:type="dxa"/>
            <w:tcBorders/>
            <w:vAlign w:val="center"/>
          </w:tcPr>
          <w:p>
            <w:pPr>
              <w:pStyle w:val="TableContents"/>
              <w:bidi w:val="0"/>
              <w:spacing w:before="0" w:after="283"/>
              <w:jc w:val="left"/>
              <w:rPr/>
            </w:pPr>
            <w:r>
              <w:rPr/>
              <w:t xml:space="preserve">Suora esitys CBC Toronton uutisissa </w:t>
            </w:r>
          </w:p>
        </w:tc>
      </w:tr>
      <w:tr>
        <w:trPr/>
        <w:tc>
          <w:tcPr>
            <w:tcW w:w="1693" w:type="dxa"/>
            <w:tcBorders/>
            <w:vAlign w:val="center"/>
          </w:tcPr>
          <w:p>
            <w:pPr>
              <w:pStyle w:val="TableContents"/>
              <w:bidi w:val="0"/>
              <w:spacing w:before="0" w:after="283"/>
              <w:jc w:val="left"/>
              <w:rPr/>
            </w:pPr>
            <w:r>
              <w:rPr/>
              <w:t xml:space="preserve">Kaareva ilma </w:t>
            </w:r>
          </w:p>
        </w:tc>
        <w:tc>
          <w:tcPr>
            <w:tcW w:w="2440" w:type="dxa"/>
            <w:tcBorders/>
            <w:vAlign w:val="center"/>
          </w:tcPr>
          <w:p>
            <w:pPr>
              <w:pStyle w:val="TableContents"/>
              <w:bidi w:val="0"/>
              <w:spacing w:before="0" w:after="283"/>
              <w:jc w:val="left"/>
              <w:rPr/>
            </w:pPr>
            <w:r>
              <w:rPr/>
              <w:t xml:space="preserve">000000002014-03-17-0000 17 maaliskuuta 2014 </w:t>
            </w:r>
          </w:p>
        </w:tc>
        <w:tc>
          <w:tcPr>
            <w:tcW w:w="1779" w:type="dxa"/>
            <w:tcBorders/>
            <w:vAlign w:val="center"/>
          </w:tcPr>
          <w:p>
            <w:pPr>
              <w:pStyle w:val="TableContents"/>
              <w:bidi w:val="0"/>
              <w:spacing w:before="0" w:after="283"/>
              <w:jc w:val="left"/>
              <w:rPr/>
            </w:pPr>
            <w:r>
              <w:rPr/>
              <w:t xml:space="preserve">Pohjantähti </w:t>
            </w:r>
          </w:p>
        </w:tc>
        <w:tc>
          <w:tcPr>
            <w:tcW w:w="4293" w:type="dxa"/>
            <w:tcBorders/>
            <w:vAlign w:val="center"/>
          </w:tcPr>
          <w:p>
            <w:pPr>
              <w:pStyle w:val="TableContents"/>
              <w:bidi w:val="0"/>
              <w:spacing w:before="0" w:after="283"/>
              <w:jc w:val="left"/>
              <w:rPr>
                <w:sz w:val="4"/>
                <w:szCs w:val="4"/>
              </w:rPr>
            </w:pPr>
            <w:r>
              <w:rPr>
                <w:sz w:val="4"/>
                <w:szCs w:val="4"/>
              </w:rPr>
            </w:r>
          </w:p>
        </w:tc>
      </w:tr>
      <w:tr>
        <w:trPr/>
        <w:tc>
          <w:tcPr>
            <w:tcW w:w="1693" w:type="dxa"/>
            <w:tcBorders/>
            <w:vAlign w:val="center"/>
          </w:tcPr>
          <w:p>
            <w:pPr>
              <w:pStyle w:val="TableContents"/>
              <w:bidi w:val="0"/>
              <w:spacing w:before="0" w:after="283"/>
              <w:jc w:val="left"/>
              <w:rPr/>
            </w:pPr>
            <w:r>
              <w:rPr/>
              <w:t xml:space="preserve">Andrew Huang </w:t>
            </w:r>
          </w:p>
        </w:tc>
        <w:tc>
          <w:tcPr>
            <w:tcW w:w="2440" w:type="dxa"/>
            <w:tcBorders/>
            <w:vAlign w:val="center"/>
          </w:tcPr>
          <w:p>
            <w:pPr>
              <w:pStyle w:val="TableContents"/>
              <w:bidi w:val="0"/>
              <w:spacing w:before="0" w:after="283"/>
              <w:jc w:val="left"/>
              <w:rPr/>
            </w:pPr>
            <w:r>
              <w:rPr/>
              <w:t xml:space="preserve">20 marraskuu 2014 </w:t>
            </w:r>
          </w:p>
        </w:tc>
        <w:tc>
          <w:tcPr>
            <w:tcW w:w="1779" w:type="dxa"/>
            <w:tcBorders/>
            <w:vAlign w:val="center"/>
          </w:tcPr>
          <w:p>
            <w:pPr>
              <w:pStyle w:val="TableContents"/>
              <w:bidi w:val="0"/>
              <w:spacing w:before="0" w:after="283"/>
              <w:jc w:val="left"/>
              <w:rPr/>
            </w:pPr>
            <w:r>
              <w:rPr/>
              <w:t xml:space="preserve">Komeetta </w:t>
            </w:r>
          </w:p>
        </w:tc>
        <w:tc>
          <w:tcPr>
            <w:tcW w:w="4293" w:type="dxa"/>
            <w:tcBorders/>
            <w:vAlign w:val="center"/>
          </w:tcPr>
          <w:p>
            <w:pPr>
              <w:pStyle w:val="TableContents"/>
              <w:bidi w:val="0"/>
              <w:spacing w:before="0" w:after="283"/>
              <w:jc w:val="left"/>
              <w:rPr/>
            </w:pPr>
            <w:r>
              <w:rPr/>
              <w:t xml:space="preserve">Tehty käyttäen komeetan 67P / Churyumov -- Gerasimenko ääniä.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Rufus Wainwright levytti across the universe -levyn?</w:t>
      </w:r>
    </w:p>
    <w:p>
      <w:pPr>
        <w:pStyle w:val="TextBody"/>
        <w:bidi w:val="0"/>
        <w:jc w:val="left"/>
        <w:rPr>
          <w:b/>
          <w:u w:val="single"/>
          <w:shd w:val="clear" w:fill="FFFF00"/>
        </w:rPr>
      </w:pPr>
      <w:r>
        <w:rPr>
          <w:b/>
          <w:u w:val="single"/>
          <w:shd w:val="clear" w:fill="FFFF00"/>
        </w:rPr>
        <w:t xml:space="preserve">Asiakirjan numero 6960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POSDCORB on johtamisen ja julkishallinnon alalla laajalti käytetty lyhenne, joka kuvastaa organisaatioteorian klassista näkemystä. Se esiintyi näkyvimmin </w:t>
      </w:r>
      <w:r>
        <w:rPr>
          <w:color w:val="A9A9A9"/>
        </w:rPr>
        <w:t xml:space="preserve">Luther Gulickin</w:t>
      </w:r>
      <w:r>
        <w:rPr/>
        <w:t xml:space="preserve"> vuonna 1937 julkaisemassa artikkelissa </w:t>
      </w:r>
      <w:r>
        <w:rPr/>
        <w:t xml:space="preserve">(hänen ja Lyndall Urwickin toimittamassa sarjassa). Hän kuitenkin esitteli käsitteen ensimmäisen kerran vuonna 1935. Alun perin POSDCORB:n tarkoituksena oli kehittää julkishallinnon ammattilaisia. Gulickin omien sanojen mukaan osatekijät ovat seuraavat: Suunnittelu, organisointi, henkilöstömitoitus, johtaminen, koordinointi, raportointi ja budjetointi.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posdcorb kuvaamaan johtamistoimintoja.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määritellyt johdon tehtäväksi posdcorbin.</w:t>
      </w:r>
    </w:p>
    <w:p>
      <w:pPr>
        <w:pStyle w:val="TextBody"/>
        <w:bidi w:val="0"/>
        <w:jc w:val="left"/>
        <w:rPr>
          <w:b/>
          <w:u w:val="single"/>
          <w:shd w:val="clear" w:fill="FFFF00"/>
        </w:rPr>
      </w:pPr>
      <w:r>
        <w:rPr>
          <w:b/>
          <w:u w:val="single"/>
          <w:shd w:val="clear" w:fill="FFFF00"/>
        </w:rPr>
        <w:t xml:space="preserve">Asiakirjan numero 6961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Denver (/ ˈdɛnvər /), virallisesti Denverin kaupunki ja piirikunta (City and County of Denver), on Yhdysvaltain Coloradon osavaltion pääkaupunki ja väkirikkain kunta. Denver sijaitsee South Platte -joen laaksossa High Plainsin länsireunalla aivan Kalliovuorten etulinjan itäpuolella. Denverin keskusta-alue sijaitsee välittömästi Cherry Creekin ja South Platte -joen yhtymäkohdan itäpuolella, noin 19 kilometriä itään Kalliovuorten juurelta. Denverin lempinimi on Mile High City, koska </w:t>
      </w:r>
      <w:r>
        <w:rPr>
          <w:color w:val="A9A9A9"/>
        </w:rPr>
        <w:t xml:space="preserve">sen virallinen korkeus merenpinnasta on tasan mailin (5280 jalkaa eli 1609,3 metriä), </w:t>
      </w:r>
      <w:r>
        <w:rPr/>
        <w:t xml:space="preserve">mikä tekee siitä Yhdysvaltojen korkeimman suurkaupungin. Greenwichistä länteen sijaitseva 105. pituuspiiri, joka on vuoristoaikavyöhykkeen pituusviite, kulkee suoraan Denver Union Stationin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Denveriä kutsutaan mile high cityksi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Denver (/ ˈdɛnvər /), virallisesti Denverin kaupunki ja piirikunta (City and County of Denver), on Yhdysvaltain Coloradon osavaltion pääkaupunki ja väkirikkain kunta. Denver sijaitsee </w:t>
      </w:r>
      <w:r>
        <w:rPr>
          <w:color w:val="A9A9A9"/>
        </w:rPr>
        <w:t xml:space="preserve">South Platte -joen laaksossa High Plainsin länsireunalla aivan Kalliovuorten etulinjan itäpuolella</w:t>
      </w:r>
      <w:r>
        <w:rPr/>
        <w:t xml:space="preserve">. Denverin keskusta-alue sijaitsee välittömästi Cherry Creekin ja South Platte -joen yhtymäkohdan itäpuolella, noin 19 kilometriä itään Kalliovuorten juurelta. Denverin lempinimi on Mile-High City, koska sen virallinen korkeus merenpinnasta on tasan mailin (5280 jalkaa eli 1609,3 metriä), mikä tekee siitä Yhdysvaltojen korkeimman suurkaupungin. Greenwichistä länteen sijaitseva 105. pituuspiiri, joka on vuoristoaikavyöhykkeen pituusviite, kulkee suoraan Denver Union Stationin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Denver sijaitsee Yhdysvaltojen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Denver colorado sijaitsee kartalla</w:t>
      </w:r>
    </w:p>
    <w:p>
      <w:pPr>
        <w:pStyle w:val="TextBody"/>
        <w:bidi w:val="0"/>
        <w:jc w:val="left"/>
        <w:rPr>
          <w:b/>
          <w:u w:val="single"/>
          <w:shd w:val="clear" w:fill="FFFF00"/>
        </w:rPr>
      </w:pPr>
      <w:r>
        <w:rPr>
          <w:b/>
          <w:u w:val="single"/>
          <w:shd w:val="clear" w:fill="FFFF00"/>
        </w:rPr>
        <w:t xml:space="preserve">Asiakirjan numero 6962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tyttöystäväni on tyttö (jap. </w:t>
      </w:r>
      <w:r>
        <w:rPr/>
        <w:t xml:space="preserve">はじめて の </w:t>
      </w:r>
      <w:r>
        <w:rPr/>
        <w:t xml:space="preserve">ギャル, Hepburn: Hajimete no Gyaru), joka tunnetaan myös nimellä Hajimete no Gal, on Meguru Uenon kirjoittama japanilainen mangasarja. Se on ilmestynyt sarjana Kadokawa Shotenin shōnen-mangalehdessä Monthly Shōnen Ace marraskuusta 2015 lähtien, ja se on koottu neljään tankōbon-niteeseen. NAZ:n tekemä 10-jaksoinen anime-televisiosarjan sovitus esitettiin </w:t>
      </w:r>
      <w:r>
        <w:rPr>
          <w:color w:val="A9A9A9"/>
        </w:rPr>
        <w:t xml:space="preserve">12. heinäkuuta 2017 ja 13. syyskuuta 2017 välisenä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hajimete no gal manga ilmestyy?</w:t>
      </w:r>
    </w:p>
    <w:p>
      <w:pPr>
        <w:pStyle w:val="TextBody"/>
        <w:bidi w:val="0"/>
        <w:jc w:val="left"/>
        <w:rPr>
          <w:b/>
          <w:u w:val="single"/>
          <w:shd w:val="clear" w:fill="FFFF00"/>
        </w:rPr>
      </w:pPr>
      <w:r>
        <w:rPr>
          <w:b/>
          <w:u w:val="single"/>
          <w:shd w:val="clear" w:fill="FFFF00"/>
        </w:rPr>
        <w:t xml:space="preserve">Asiakirjan numero 6963</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t xml:space="preserve">Don Cheadle </w:t>
      </w:r>
      <w:r>
        <w:rPr>
          <w:color w:val="A9A9A9"/>
        </w:rPr>
        <w:t xml:space="preserve">James ``Rhodey'' Rhodesina / War Machine</w:t>
      </w:r>
      <w:r>
        <w:rPr/>
        <w:t xml:space="preserve">: Yhdysvaltain ilmavoimien upseeri, joka käyttää War Machine -panssaria. Cheadle kutsui Rhodesin esiintymistä elokuvassa ``hieman intensiivisemmäksi ja keskeisemmäksi'' verrattuna hänen aiempiin esiintymisiinsä.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don cheadle näyttelee kapteeni amerikan sisällissodassa?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ulkoministeri Thaddeus Ross ilmoittaa Kostajille, että Yhdistyneet Kansakunnat (YK) valmistautuu hyväksymään Sokovian sopimuksen, jolla perustetaan YK:n paneeli valvomaan ja ohjaamaan ryhmää. Kostajat ovat erimielisiä: Tony Stark kannattaa valvontaa, koska hänellä oli rooli Ultronin luomisessa ja Sokovian tuhossa, kun taas Rogers luottaa enemmän omaan arvostelukykyynsä kuin hallituksen arvostelukykyyn. Samaan aikaan Helmut Zemo jäljittää ja tappaa Barnesin vanhan Hydra-ohjaajan ja varastaa kirjan, joka sisältää Barnesin aivopesun aktivoivat laukaisusanat. Wienissä järjestettävässä konferenssissa, jossa sopimukset on tarkoitus ratifioida, pommi tappaa </w:t>
      </w:r>
      <w:r>
        <w:rPr/>
        <w:t xml:space="preserve">Wakandan </w:t>
      </w:r>
      <w:r>
        <w:rPr>
          <w:color w:val="A9A9A9"/>
        </w:rPr>
        <w:t xml:space="preserve">kuningas T'Chakan.</w:t>
      </w:r>
      <w:r>
        <w:rPr/>
        <w:t xml:space="preserve"> Turvakamerakuva osoittaa, että pommittaja on Barnes, jonka T'Chakan poika T'Challa vannoo tappavansa. Sharon Carterin kerrottua Barnesin olinpaikasta ja viranomaisten aikeista tappaa hänet, Rogers päättää yrittää itse saada Barnesin - lapsuudenystävänsä ja sotatoverinsa - kiinni. Rogers ja Wilson jäljittävät Barnesin Bukarestiin ja yrittävät suojella häntä T'Challalta ja viranomaisilta, mutta kaikki neljä, T'Challa mukaan lukien, jäävät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kapteeni amerikan sisällissodassa kuka hallitsee wakandaa?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Zemo</w:t>
      </w:r>
      <w:r>
        <w:rPr/>
        <w:t xml:space="preserve"> esiintyy psykiatrina, joka on lähetetty haastattelemaan Barnesia, ja </w:t>
      </w:r>
      <w:r>
        <w:rPr/>
        <w:t xml:space="preserve">lausuu sanat saadakseen Barnesin tottelemaan häntä. Hän kuulustelee </w:t>
      </w:r>
      <w:r>
        <w:rPr>
          <w:color w:val="DCDCDC"/>
        </w:rPr>
        <w:t xml:space="preserve">Barnesia </w:t>
      </w:r>
      <w:r>
        <w:rPr/>
        <w:t xml:space="preserve">ja lähettää hänet sitten riehumaan peitelläkseen omaa pakoaan. Rogers pysäyttää Barnesin ja vie hänet pois. Kun Barnes palaa järkiinsä, hän selittää, että Zemo on oikea Wienin pommittaja ja halusi tietää, missä Siperian Hydran tukikohta sijaitsee, jossa muita aivopestyjä "talvisotilaita" pidetään kryogeenisessä staasissa. Rogers ja </w:t>
      </w:r>
      <w:r>
        <w:rPr>
          <w:color w:val="2F4F4F"/>
        </w:rPr>
        <w:t xml:space="preserve">Wilson</w:t>
      </w:r>
      <w:r>
        <w:rPr/>
        <w:t xml:space="preserve"> eivät halua odottaa lupaa Zemon pidättämiseen, vaan he </w:t>
      </w:r>
      <w:r>
        <w:rPr/>
        <w:t xml:space="preserve">ryhtyvät karkuriksi ja värväävät </w:t>
      </w:r>
      <w:r>
        <w:rPr>
          <w:color w:val="556B2F"/>
        </w:rPr>
        <w:t xml:space="preserve">Maximoffin</w:t>
      </w:r>
      <w:r>
        <w:rPr/>
        <w:t xml:space="preserve">, </w:t>
      </w:r>
      <w:r>
        <w:rPr>
          <w:color w:val="6B8E23"/>
        </w:rPr>
        <w:t xml:space="preserve">Clint Bartonin </w:t>
      </w:r>
      <w:r>
        <w:rPr/>
        <w:t xml:space="preserve">ja </w:t>
      </w:r>
      <w:r>
        <w:rPr>
          <w:color w:val="A0522D"/>
        </w:rPr>
        <w:t xml:space="preserve">Scott Langin </w:t>
      </w:r>
      <w:r>
        <w:rPr/>
        <w:t xml:space="preserve">puolelleen. Rossin luvalla Stark kokoaa </w:t>
      </w:r>
      <w:r>
        <w:rPr>
          <w:color w:val="228B22"/>
        </w:rPr>
        <w:t xml:space="preserve">Romanoffista</w:t>
      </w:r>
      <w:r>
        <w:rPr/>
        <w:t xml:space="preserve">, T'Challasta, James Rhodesista, Visionista ja Peter Parkerista</w:t>
      </w:r>
      <w:r>
        <w:rPr/>
        <w:t xml:space="preserve"> koostuvan </w:t>
      </w:r>
      <w:r>
        <w:rPr/>
        <w:t xml:space="preserve">ryhmän </w:t>
      </w:r>
      <w:r>
        <w:rPr/>
        <w:t xml:space="preserve">vangitsemaan luopiot. Starkin ryhmä pysäyttää Rogersin ryhmän Leipzigin/Hallen lentokentällä, jossa he taistelevat, kunnes Romanoff päästää Rogersin ja Barnesin pakoon. Loput Rogersin ryhmästä otetaan kiinni ja vangitaan Lautan vankilaan, kun taas Rhodes halvaantuu osittain Visionin ammuttua hänet vahingossa alas, ja Romanoff lähtee maanpakoon.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kapteeni amerikan puolella sisällissodassa?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kapteeni amerikan sisällissota kuka on paha kaveri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ulkoministeri Thaddeus Ross ilmoittaa Kostajille, että Yhdistyneet Kansakunnat (YK) valmistautuu hyväksymään Sokovian sopimuksen, jolla perustetaan YK:n paneeli valvomaan ja ohjaamaan ryhmää. Kostajat ovat erimielisiä: Tony Stark kannattaa valvontaa, koska hänellä oli rooli Ultronin luomisessa ja Sokovian tuhossa, kun taas Rogers luottaa enemmän omaan arvostelukykyynsä kuin hallituksen arvostelukykyyn. </w:t>
      </w:r>
      <w:r>
        <w:rPr>
          <w:color w:val="A9A9A9"/>
        </w:rPr>
        <w:t xml:space="preserve">Helmut Zemo </w:t>
      </w:r>
      <w:r>
        <w:rPr/>
        <w:t xml:space="preserve">jäljittää ja tappaa Barnesin vanhan Hydra-ohjaajan ja varastaa kirjan, joka sisältää Barnesin aivopesun aktivoivat laukaisusanat. Wienin konferenssissa, jossa sopimukset on tarkoitus ratifioida, pommi tappaa Wakandan kuningas T'Chakan. Turvakamerakuva osoittaa, että pommittaja on Barnes, jonka T'Chakan poika T'Challa vannoo tappavansa. Sharon Carterin kerrottua Barnesin olinpaikasta ja viranomaisten aikeista tappaa hänet, Rogers päättää yrittää itse saada Barnesin - lapsuudenystävänsä ja sotatoverinsa - kiinni. Rogers ja Wilson jäljittävät Barnesin Bukarestiin ja yrittävät suojella häntä T'Challalta ja viranomaisilta, mutta kaikki neljä, T'Challa mukaan lukien, jäävät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vihollinen kapteeni amerikan sisällissodassa?</w:t>
      </w:r>
    </w:p>
    <w:p>
      <w:pPr>
        <w:pStyle w:val="TextBody"/>
        <w:bidi w:val="0"/>
        <w:jc w:val="left"/>
        <w:rPr>
          <w:b/>
          <w:shd w:val="clear" w:fill="FFFF00"/>
        </w:rPr>
      </w:pPr>
      <w:r>
        <w:rPr>
          <w:b/>
          <w:shd w:val="clear" w:fill="FFFF00"/>
        </w:rPr>
        <w:t xml:space="preserve">Teksti numero 4</w:t>
      </w:r>
    </w:p>
    <w:p>
      <w:pPr>
        <w:pStyle w:val="TextBody"/>
        <w:numPr>
          <w:ilvl w:val="0"/>
          <w:numId w:val="80"/>
        </w:numPr>
        <w:tabs>
          <w:tab w:val="clear" w:pos="1134"/>
          <w:tab w:val="left" w:leader="none" w:pos="720"/>
        </w:tabs>
        <w:bidi w:val="0"/>
        <w:ind w:start="720" w:hanging="283"/>
        <w:jc w:val="left"/>
        <w:rPr/>
      </w:pPr>
      <w:r>
        <w:rPr>
          <w:color w:val="A9A9A9"/>
        </w:rPr>
        <w:t xml:space="preserve">Chadwick Boseman </w:t>
      </w:r>
      <w:r>
        <w:rPr/>
        <w:t xml:space="preserve">T'Challana / Musta Pantteri: Talla Challa: Starkin kanssa liittoutuneen afrikkalaisen Wakandan prinssi, joka saa lisää voimaa nauttimalla sydämenmuotoista yrttiä. Tuottaja Kevin Feige selitti, että hahmo otettiin mukaan ``syistä, että tarvitsimme kolmannen osapuolen. Tarvitsimme tuoreita silmiä, jotka eivät ole sidoksissa Kostajiin ja joilla on hyvin erilainen näkökulma kuin Tonylla tai Stevellä. T'Challa on ``alkuvaiheessa'' Mustan Pantterin manttelin ottamisessa, ja hän esiintyy muutenkin kuin cameona, ja hänellä on täysi kaari ja hahmon matka ``omine konflikteineen ja omine ihmisineen, joita hän suojelee''. Boseman ei käynyt koe-esiintymistä rooliin, vaan hän kävi ``keskustelun siitä, mitä (Marvel) halusi tehdä ja miten minä näin sen ja mitä halusin tehdä''. T'Challa on repaleinen sen välillä, että hänen täytyy elää perinteiden ja isänsä ja Wakandan perinnön mukaisesti ja miten asioiden täytyy tapahtua nykyhetkessä. Boseman kehitti wakandalaisen aksentin itse ja käytti sitä koko tuotannon ajan ``oli hän sitten kamerassa tai ei'', kun taas wakandalainen kieli perustui Xhosan kieleen, jonka Bosemanille opetti John Kani (joka esittää T'Challan isää T'Chakaa). Black Pantherin puku on yhdistelmä käytännön pukua ja visuaalisia tehosteita, ja siinä on ketjupanssaria muistuttava vibraniumverkkokudos. Pukusuunnittelija Judianna Makovsky kutsui Mustan Pantterin pukua ``vaikeaksi'', sillä ``hän tarvitsi tavallaan kissamaisen vartalon, mutta se on samaan aikaan kova ja käytännöllinen. Puvussa piti olla tunne jonkinlaisesta etnisyydestä, mutta myös maailmasta (Wakanda), jota emme olleet vielä luomassa, joten emme halunneet mennä liian pitkälle ja kertoa liikaa siitä maailmasta. Lisäksi Makovskyn mielestä T'Challan kuninkaallisen ulkonäön luominen oli "hieman haastavaa", ja hän vältti afrikkalaisia kaapuja opittuaan, että afrikkalaiset kuninkaalliset ovat yleensä "koulutettuja länsimaissa (ja) pukeutuvat Savile Row'ssa". Bosemanilla on viiden elokuvan sopimus Marvelin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mustaa pantteria kapteeni amerikan sisällissodassa?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1991 aivopesty supersotilas James "Bucky" Barnes lähetetään Hydra-tukikohdasta Siperiasta pysäyttämään auto, joka kuljettaa supersotilasseerumia. Nykypäivänä, noin vuosi sen jälkeen, kun Ultron oli kukistanut Kostajat Sokovian valtiossa, Steve Rogers, Natasha Romanoff, Sam Wilson ja Wanda Maximoff estävät </w:t>
      </w:r>
      <w:r>
        <w:rPr>
          <w:color w:val="A9A9A9"/>
        </w:rPr>
        <w:t xml:space="preserve">Brock Rumlow'ta </w:t>
      </w:r>
      <w:r>
        <w:rPr/>
        <w:t xml:space="preserve">varastamasta biologista asetta Lagosissa sijaitsevasta laboratoriosta. Rumlow räjäyttää itsensä ja yrittää tappaa Rogersin. Maximoff hillitsee räjähdyksen telekineettisesti ja heittää sen ylöspäin vahingoittaen läheistä rakennusta ja tappaen useita wakandalaisia humanitaarisia työntekijöitä.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roisto alussa kapteeni amerikan sisällissodan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1991 </w:t>
      </w:r>
      <w:r>
        <w:rPr>
          <w:color w:val="A9A9A9"/>
        </w:rPr>
        <w:t xml:space="preserve">aivopesty supersotilas James "Bucky" Barnes </w:t>
      </w:r>
      <w:r>
        <w:rPr/>
        <w:t xml:space="preserve">lähetetään Hydra-tukikohdasta Siperiasta pysäyttämään auto, joka kuljettaa supersotilasseerumia. Nykypäivänä, noin vuosi sen jälkeen, kun Ultron oli kukistanut Kostajat Sokovian valtiossa, Steve Rogers, Natasha Romanoff, Sam Wilson ja Wanda Maximoff estävät Brock Rumlow'ta varastamasta biologista asetta Lagosissa sijaitsevasta laboratoriosta. Rumlow räjäyttää itsensä toivoen voivansa tappaa Rogersin. Kun Maximoff heittää räjähdyksen telekinesialla taivaalle, se vahingoittaa läheistä rakennusta ja tappaa useita wakandalaisia humanitaarisia työntekijöitä.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kapteeni amerikan sisällissodan pahis alussa</w:t>
      </w:r>
    </w:p>
    <w:p>
      <w:pPr>
        <w:pStyle w:val="TextBody"/>
        <w:bidi w:val="0"/>
        <w:jc w:val="left"/>
        <w:rPr>
          <w:b/>
          <w:u w:val="single"/>
          <w:shd w:val="clear" w:fill="FFFF00"/>
        </w:rPr>
      </w:pPr>
      <w:r>
        <w:rPr>
          <w:b/>
          <w:u w:val="single"/>
          <w:shd w:val="clear" w:fill="FFFF00"/>
        </w:rPr>
        <w:t xml:space="preserve">Asiakirjan numero 6964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Kruununhelmi-merkkiä pidetään "virallisena keinona tunnistaa itsensä veljeskunnan jäseneksi". Veljeskunnan merkki on muinaisen venetsialaisen harpun muotoinen, ja merkin keskellä on mustalla emalilla kultaisia viivoja sisältävä soittorauta, jonka poikki on kullanväriset kreikkalaiset kirjaimet ``Kappa Kappa Psi''. Viisi helmeä koristaa merkin yläreunan poikki kulkevaa palkkia, ja harpun puoliympyrään on asetettu kymmenen jalokiveä. Vasemmassa yläkulmassa on kreikankieliset kirjaimet ``Alpha </w:t>
      </w:r>
      <w:r>
        <w:rPr>
          <w:color w:val="A9A9A9"/>
        </w:rPr>
        <w:t xml:space="preserve">Epsilon Alpha</w:t>
      </w:r>
      <w:r>
        <w:rPr/>
        <w:t xml:space="preserve">'', jotka ovat kultaa mustassa emalissa. Kultainen kapula läpäisee merkin vinosti oikealta vasemmalle. Muista kreikkalaisista järjestöistä poiketen Kappa Kappa Psi -järjestön jäsenille merkin ostaminen on kuitenkin vapaaehtoista. Monet veljet käyttävät sen sijaan tunnustuspinssiä, joka on veljeskunnan vaakunan muotoinen kultainen rintaneula.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aea tarkoittaa kappa kappa psi?</w:t>
      </w:r>
    </w:p>
    <w:p>
      <w:pPr>
        <w:pStyle w:val="TextBody"/>
        <w:bidi w:val="0"/>
        <w:jc w:val="left"/>
        <w:rPr>
          <w:b/>
          <w:u w:val="single"/>
          <w:shd w:val="clear" w:fill="FFFF00"/>
        </w:rPr>
      </w:pPr>
      <w:r>
        <w:rPr>
          <w:b/>
          <w:u w:val="single"/>
          <w:shd w:val="clear" w:fill="FFFF00"/>
        </w:rPr>
        <w:t xml:space="preserve">Asiakirjan numero 6965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Washington Bridge - joka tunnetaan epävirallisesti nimillä GW Bridge, GWB, GW tai George </w:t>
      </w:r>
      <w:r>
        <w:rPr/>
        <w:t xml:space="preserve">- on kaksikerroksinen riippusilta, joka ylittää </w:t>
      </w:r>
      <w:r>
        <w:rPr>
          <w:color w:val="DCDCDC"/>
        </w:rPr>
        <w:t xml:space="preserve">Hudson-joen </w:t>
      </w:r>
      <w:r>
        <w:rPr/>
        <w:t xml:space="preserve">New Yorkin Manhattanin Washington Heightsin kaupunginosan ja New Jerseyn Fort Leen välillä. Vuonna 2016 George Washington Bridgellä kulki yli 103 miljoonaa ajoneuvoa vuodessa, mikä tekee siitä maailman vilkkaimman moottoriajoneuvosillan. Sillan omistaa Port Authority of New York and New Jersey, joka on kahden osavaltion valtion virasto, joka ylläpitää useita siltoja, tunneleita ja lentokenttiä sekä merisatamia ja PATH-pikavuoroliikennejärjestelmää.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vilkkain silta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vesistön yli George Washingtonin silta kulkee?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2006 lähtien sillalla on liehunut maailman suurin vapaasti liehuva Amerikan lippu, joka on </w:t>
      </w:r>
      <w:r>
        <w:rPr>
          <w:color w:val="A9A9A9"/>
        </w:rPr>
        <w:t xml:space="preserve">27 metriä (90 jalkaa) pitkä, 18 metriä (60 jalkaa) leveä ja 200 kiloa (450 puntaa) painava</w:t>
      </w:r>
      <w:r>
        <w:rPr/>
        <w:t xml:space="preserve">. Lippu nostetaan ylös erityistilaisuuksissa sään salliessa, ja se näkyy Martin Luther King Jr. Päivä, presidenttien päivä, muistopäivä, liputuspäivä, itsenäisyyspäivä, työn päivä, Kolumbuksen päivä ja veteraanipäivä sekä syyskuun 11. päivän iskuissa menehtyneiden muistopäivinä. Tapahtumissa, joissa lippu liehuu, tornin valot syttyvät iltahämärästä kello 23.59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George Washingtonin sillan lippu?</w:t>
      </w:r>
    </w:p>
    <w:p>
      <w:pPr>
        <w:pStyle w:val="TextBody"/>
        <w:bidi w:val="0"/>
        <w:jc w:val="left"/>
        <w:rPr>
          <w:b/>
          <w:u w:val="single"/>
          <w:shd w:val="clear" w:fill="FFFF00"/>
        </w:rPr>
      </w:pPr>
      <w:r>
        <w:rPr>
          <w:b/>
          <w:u w:val="single"/>
          <w:shd w:val="clear" w:fill="FFFF00"/>
        </w:rPr>
        <w:t xml:space="preserve">Asiakirjan numero 6966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Vasta-aine (Ab), joka tunnetaan myös nimellä immunoglobuliini (Ig), on suuri, Y-muotoinen proteiini, jota tuottavat pääasiassa plasmasolut ja jota immuunijärjestelmä käyttää </w:t>
      </w:r>
      <w:r>
        <w:rPr>
          <w:color w:val="A9A9A9"/>
        </w:rPr>
        <w:t xml:space="preserve">patogeenien, kuten patogeenisten bakteerien ja virusten, neutraloimiseen</w:t>
      </w:r>
      <w:r>
        <w:rPr/>
        <w:t xml:space="preserve">. Vasta-aine tunnistaa patogeenin ainutlaatuisen molekyylin, jota kutsutaan antigeeniksi, Fabin muuttuvan alueen kautta. Vasta-aineen ``Y'':n kussakin kärjessä on paratope (lukon kaltainen), joka on spesifinen yhdelle tietylle antigeenin epitoopille (vastaavasti avaimen kaltainen), jolloin nämä kaksi rakennetta voivat sitoutua toisiinsa tarkasti. Tämän sitoutumismekanismin avulla vasta-aine voi merkitä mikrobin tai infektoituneen solun muiden immuunijärjestelmän osien hyökkäystä varten tai neutralisoida kohteensa suoraan (esimerkiksi estämällä mikrobin osan, joka on välttämätön sen hyökkäyksen ja selviytymisen kannalta). Antigeenistä riippuen sitoutuminen voi estää taudin aiheuttavan biologisen prosessin tai aktivoida makrofagit tuhoamaan vieraan aineen. Vasta-aineen kyky kommunikoida muiden immuunijärjestelmän komponenttien kanssa välittyy sen Fc-alueen kautta (joka sijaitsee "Y":n juurella), joka sisältää konservoituneen glykosylaatiokohdan, joka osallistuu näihin vuorovaikutuksiin. Vasta-aineiden tuotanto on humoraalisen immuunijärjestelmän tärkein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vasta-aineiden rooli immuunijärjestelmässä?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Vasta-aine (Ab), joka tunnetaan myös nimellä immunoglobuliini (Ig), on suuri, Y-muotoinen proteiini, jota tuottavat pääasiassa plasmasolut ja jota immuunijärjestelmä käyttää </w:t>
      </w:r>
      <w:r>
        <w:rPr>
          <w:color w:val="A9A9A9"/>
        </w:rPr>
        <w:t xml:space="preserve">patogeenien</w:t>
      </w:r>
      <w:r>
        <w:rPr/>
        <w:t xml:space="preserve">, kuten patogeenisten bakteerien ja virusten, </w:t>
      </w:r>
      <w:r>
        <w:rPr>
          <w:color w:val="A9A9A9"/>
        </w:rPr>
        <w:t xml:space="preserve">neutraloimiseen</w:t>
      </w:r>
      <w:r>
        <w:rPr/>
        <w:t xml:space="preserve">. Vasta-aine tunnistaa patogeenin ainutlaatuisen molekyylin, jota kutsutaan antigeeniksi, Fabin muuttuvan alueen kautta. Vasta-aineen ``Y'':n kussakin kärjessä on paratooppi (lukon kaltainen), joka on spesifinen yhdelle tietylle antigeenin epitoopille (vastaavasti avaimen kaltainen), jolloin nämä kaksi rakennetta voivat sitoutua toisiinsa tarkasti. Tämän sitoutumismekanismin avulla vasta-aine voi merkitä mikrobin tai infektoituneen solun muiden immuunijärjestelmän osien hyökkäystä varten tai neutralisoida kohteensa suoraan (esimerkiksi estämällä mikrobin osan, joka on välttämätön sen hyökkäyksen ja selviytymisen kannalta). Antigeenistä riippuen sitoutuminen voi estää taudin aiheuttavan biologisen prosessin tai aktivoida makrofagit tuhoamaan vieraan aineen. Vasta-aineen kyky kommunikoida muiden immuunijärjestelmän komponenttien kanssa välittyy sen Fc-alueen kautta (joka sijaitsee "Y":n juurella), joka sisältää konservoituneen glykosylaatiokohdan, joka osallistuu näihin vuorovaikutuksiin. Vasta-aineiden tuotanto on humoraalisen immuunijärjestelmän tärkein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vasta-aineiden rooli immuunivasteessa?</w:t>
      </w:r>
    </w:p>
    <w:p>
      <w:pPr>
        <w:pStyle w:val="TextBody"/>
        <w:bidi w:val="0"/>
        <w:jc w:val="left"/>
        <w:rPr>
          <w:b/>
          <w:u w:val="single"/>
          <w:shd w:val="clear" w:fill="FFFF00"/>
        </w:rPr>
      </w:pPr>
      <w:r>
        <w:rPr>
          <w:b/>
          <w:u w:val="single"/>
          <w:shd w:val="clear" w:fill="FFFF00"/>
        </w:rPr>
        <w:t xml:space="preserve">Asiakirjan numero 6967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Kansalaisoikeusliike (tunnetaan myös nimillä amerikkalainen kansalaisoikeusliike, afroamerikkalainen kansalaisoikeusliike ja muilla termeillä) oli vuosina </w:t>
      </w:r>
      <w:r>
        <w:rPr>
          <w:color w:val="A9A9A9"/>
        </w:rPr>
        <w:t xml:space="preserve">1954-1968</w:t>
      </w:r>
      <w:r>
        <w:rPr/>
        <w:t xml:space="preserve"> toiminut ihmisoikeusliike, </w:t>
      </w:r>
      <w:r>
        <w:rPr/>
        <w:t xml:space="preserve">joka käsitti strategioita, ryhmiä ja yhteiskunnallisia liikkeitä saavuttaakseen tavoitteensa eli laillistetun rotuerottelun ja syrjintälakien lopettamisen Yhdysvalloissa.</w:t>
      </w:r>
      <w:r>
        <w:rPr/>
        <w:t xml:space="preserve"> Liike varmisti mustien amerikkalaisten oikeudellisen tunnustamisen ja liittovaltion suojelun Yhdysvaltain perustuslaissa ja liittovaltion 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kansalaisoikeusliike päättyi</w:t>
      </w:r>
    </w:p>
    <w:p>
      <w:pPr>
        <w:pStyle w:val="TextBody"/>
        <w:bidi w:val="0"/>
        <w:jc w:val="left"/>
        <w:rPr>
          <w:b/>
          <w:u w:val="single"/>
          <w:shd w:val="clear" w:fill="FFFF00"/>
        </w:rPr>
      </w:pPr>
      <w:r>
        <w:rPr>
          <w:b/>
          <w:u w:val="single"/>
          <w:shd w:val="clear" w:fill="FFFF00"/>
        </w:rPr>
        <w:t xml:space="preserve">Asiakirjan numero 6968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varapresidentti Intian valtion tunnus Intian lippu Virkaa tekevä </w:t>
      </w:r>
      <w:r>
        <w:rPr>
          <w:color w:val="A9A9A9"/>
        </w:rPr>
        <w:t xml:space="preserve">Muppavarapu Venkaiah Naidu </w:t>
      </w:r>
      <w:r>
        <w:rPr/>
        <w:t xml:space="preserve">11. elokuuta 2017 alkaen. </w:t>
      </w:r>
    </w:p>
    <w:tbl>
      <w:tblPr>
        <w:tblW w:w="6827" w:type="dxa"/>
        <w:jc w:val="left"/>
        <w:tblInd w:w="0" w:type="dxa"/>
        <w:tblLayout w:type="fixed"/>
        <w:tblCellMar>
          <w:top w:w="28" w:type="dxa"/>
          <w:left w:w="28" w:type="dxa"/>
          <w:bottom w:w="28" w:type="dxa"/>
          <w:right w:w="28" w:type="dxa"/>
        </w:tblCellMar>
      </w:tblPr>
      <w:tblGrid>
        <w:gridCol w:w="1921"/>
        <w:gridCol w:w="4906"/>
      </w:tblGrid>
      <w:tr>
        <w:trPr/>
        <w:tc>
          <w:tcPr>
            <w:tcW w:w="1921" w:type="dxa"/>
            <w:tcBorders/>
            <w:vAlign w:val="center"/>
          </w:tcPr>
          <w:p>
            <w:pPr>
              <w:pStyle w:val="TableHeading"/>
              <w:suppressLineNumbers/>
              <w:bidi w:val="0"/>
              <w:spacing w:before="0" w:after="283"/>
              <w:jc w:val="center"/>
              <w:rPr/>
            </w:pPr>
            <w:r>
              <w:rPr/>
              <w:t xml:space="preserve">Asuinpaikka </w:t>
            </w:r>
          </w:p>
        </w:tc>
        <w:tc>
          <w:tcPr>
            <w:tcW w:w="4906" w:type="dxa"/>
            <w:tcBorders/>
            <w:vAlign w:val="center"/>
          </w:tcPr>
          <w:p>
            <w:pPr>
              <w:pStyle w:val="TableContents"/>
              <w:bidi w:val="0"/>
              <w:spacing w:before="0" w:after="283"/>
              <w:jc w:val="left"/>
              <w:rPr/>
            </w:pPr>
            <w:r>
              <w:rPr>
                <w:color w:val="DCDCDC"/>
              </w:rPr>
              <w:t xml:space="preserve">Varapresidentti </w:t>
            </w:r>
            <w:r>
              <w:rPr/>
              <w:t xml:space="preserve">House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906" w:type="dxa"/>
            <w:tcBorders/>
            <w:vAlign w:val="center"/>
          </w:tcPr>
          <w:p>
            <w:pPr>
              <w:pStyle w:val="TableContents"/>
              <w:bidi w:val="0"/>
              <w:spacing w:before="0" w:after="283"/>
              <w:jc w:val="left"/>
              <w:rPr/>
            </w:pPr>
            <w:r>
              <w:rPr/>
              <w:t xml:space="preserve">Intian vaalikollegio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906" w:type="dxa"/>
            <w:tcBorders/>
            <w:vAlign w:val="center"/>
          </w:tcPr>
          <w:p>
            <w:pPr>
              <w:pStyle w:val="TableContents"/>
              <w:bidi w:val="0"/>
              <w:spacing w:before="0" w:after="283"/>
              <w:jc w:val="left"/>
              <w:rPr/>
            </w:pPr>
            <w:r>
              <w:rPr/>
              <w:t xml:space="preserve">Viisi vuotta, uusittavissa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906" w:type="dxa"/>
            <w:tcBorders/>
            <w:vAlign w:val="center"/>
          </w:tcPr>
          <w:p>
            <w:pPr>
              <w:pStyle w:val="TableContents"/>
              <w:bidi w:val="0"/>
              <w:spacing w:before="0" w:after="283"/>
              <w:jc w:val="left"/>
              <w:rPr/>
            </w:pPr>
            <w:r>
              <w:rPr/>
              <w:t xml:space="preserve">Sarvepalli Radhakrishnan (1952 -- 1962) </w:t>
            </w:r>
          </w:p>
        </w:tc>
      </w:tr>
      <w:tr>
        <w:trPr/>
        <w:tc>
          <w:tcPr>
            <w:tcW w:w="1921" w:type="dxa"/>
            <w:tcBorders/>
            <w:vAlign w:val="center"/>
          </w:tcPr>
          <w:p>
            <w:pPr>
              <w:pStyle w:val="TableHeading"/>
              <w:suppressLineNumbers/>
              <w:bidi w:val="0"/>
              <w:spacing w:before="0" w:after="283"/>
              <w:jc w:val="center"/>
              <w:rPr/>
            </w:pPr>
            <w:r>
              <w:rPr/>
              <w:t xml:space="preserve">Palkka </w:t>
            </w:r>
          </w:p>
        </w:tc>
        <w:tc>
          <w:tcPr>
            <w:tcW w:w="4906" w:type="dxa"/>
            <w:tcBorders/>
            <w:vAlign w:val="center"/>
          </w:tcPr>
          <w:p>
            <w:pPr>
              <w:pStyle w:val="TableContents"/>
              <w:bidi w:val="0"/>
              <w:spacing w:before="0" w:after="283"/>
              <w:jc w:val="left"/>
              <w:rPr/>
            </w:pPr>
            <w:r>
              <w:rPr/>
              <w:t xml:space="preserve">₹ </w:t>
            </w:r>
            <w:r>
              <w:rPr/>
              <w:t xml:space="preserve">125,000 (US $ 1,900) kuukaudessa (elokuu 2017)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906" w:type="dxa"/>
            <w:tcBorders/>
            <w:vAlign w:val="center"/>
          </w:tcPr>
          <w:p>
            <w:pPr>
              <w:pStyle w:val="TableContents"/>
              <w:bidi w:val="0"/>
              <w:spacing w:before="0" w:after="283"/>
              <w:jc w:val="left"/>
              <w:rPr/>
            </w:pPr>
            <w:r>
              <w:rPr/>
              <w:t xml:space="preserve">vicepresidentofindia.nic.in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valitaan Intian varapresidentiksi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Intian varapresidentti asuu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nykyinen varapresidenttiministeri?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perustuslain 66 artiklassa säädetään varapuheenjohtajan valintatavasta. Varapresidentti valitaan epäsuorasti </w:t>
      </w:r>
      <w:r>
        <w:rPr>
          <w:color w:val="DCDCDC"/>
        </w:rPr>
        <w:t xml:space="preserve">parlamentin molempien kamarien jäsenistä </w:t>
      </w:r>
      <w:r>
        <w:rPr>
          <w:color w:val="A9A9A9"/>
        </w:rPr>
        <w:t xml:space="preserve">koostuvan vaalilautakunnan jäsenten toimesta </w:t>
      </w:r>
      <w:r>
        <w:rPr>
          <w:color w:val="2F4F4F"/>
        </w:rPr>
        <w:t xml:space="preserve">suhteellista edustusta koskevan järjestelmän mukaisesti </w:t>
      </w:r>
      <w:r>
        <w:rPr/>
        <w:t xml:space="preserve">yksittäisellä siirrettävällä äänellä, ja äänestys toimitetaan salaisella äänestyksellä, jonka suorittaa vaalilautakunta.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äänestävät Intian varapresidentin valinnasta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ovat oikeutettuja äänestämään Intian varapresidentistä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äänestää varapresidenttiä Intiassa</w:t>
      </w:r>
    </w:p>
    <w:p>
      <w:pPr>
        <w:pStyle w:val="TextBody"/>
        <w:bidi w:val="0"/>
        <w:jc w:val="left"/>
        <w:rPr>
          <w:b/>
          <w:u w:val="single"/>
          <w:shd w:val="clear" w:fill="FFFF00"/>
        </w:rPr>
      </w:pPr>
      <w:r>
        <w:rPr>
          <w:b/>
          <w:u w:val="single"/>
          <w:shd w:val="clear" w:fill="FFFF00"/>
        </w:rPr>
        <w:t xml:space="preserve">Asiakirjan numero 6969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Manoj Bhargava on </w:t>
      </w:r>
      <w:r>
        <w:rPr/>
        <w:t xml:space="preserve">intialais-amerikkalainen liikemies ja hyväntekijä. Hän on Innovations Ventures LLC:n (dba Living Essentials LLC) perustaja ja toimitusjohtaja, joka tunnetaan 5-hour Energy -juoman valmistajana. Vuoteen 2012 mennessä tuotemerkin myynti oli kasvanut arviolta 1 miljardiin dollariin. Vuonna 2015 Bhargava lupasi 99 prosenttia nettovarallisuudestaan maailman vähävaraisten hyvinvoinnin parantamiseen.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5 hour energyn perustaja</w:t>
      </w:r>
    </w:p>
    <w:p>
      <w:pPr>
        <w:pStyle w:val="TextBody"/>
        <w:bidi w:val="0"/>
        <w:jc w:val="left"/>
        <w:rPr>
          <w:b/>
          <w:u w:val="single"/>
          <w:shd w:val="clear" w:fill="FFFF00"/>
        </w:rPr>
      </w:pPr>
      <w:r>
        <w:rPr>
          <w:b/>
          <w:u w:val="single"/>
          <w:shd w:val="clear" w:fill="FFFF00"/>
        </w:rPr>
        <w:t xml:space="preserve">Asiakirjan numero 6970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LIII, 53. Super Bowl ja 49. nykyaikaisen National Football Leaguen (NFL) mestaruusottelu, ratkaisee liigan mestarin NFL-kaudella 2018. Ottelu pelataan 3. helmikuuta 2019 </w:t>
      </w:r>
      <w:r>
        <w:rPr>
          <w:color w:val="DCDCDC"/>
        </w:rPr>
        <w:t xml:space="preserve">Mercedes-Benz Stadiumilla Atlantassa, Georgiassa</w:t>
      </w:r>
      <w:r>
        <w:rPr/>
        <w:t xml:space="preserve">. Kyseessä on kolmas Super Bowl Atlantassa, sillä aiemmin Super Bowl XXVIII on järjestetty vuonna 1994 ja Super Bowl XXXIV vuonna 2000 Georgia Domessa.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super bowl 2019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Super Bowl pelataan vuonna 2019?</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super bowl 53 järjestetään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Bowl LIII, 53. Super Bowl ja 49. nykyaikaisen National Football Leaguen (NFL) mestaruusottelu, ratkaisee liigan mestarin NFL-kaudella 2018. Ottelu pelataan 3. helmikuuta 2019 </w:t>
      </w:r>
      <w:r>
        <w:rPr>
          <w:color w:val="A9A9A9"/>
        </w:rPr>
        <w:t xml:space="preserve">Mercedes-Benz Stadiumilla </w:t>
      </w:r>
      <w:r>
        <w:rPr>
          <w:color w:val="DCDCDC"/>
        </w:rPr>
        <w:t xml:space="preserve">Atlantassa, Georgiassa</w:t>
      </w:r>
      <w:r>
        <w:rPr/>
        <w:t xml:space="preserve">. Kyseessä on kolmas Super Bowl Atlantassa, sillä aiemmin siellä on pelattu Super Bowl XXVIII vuonna 1994 ja Super Bowl XXXIV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super bowl 2019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isännöi Super Bowlia vuonna 2019</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Super Bowl LIII, 53. Super Bowl ja 49. nykyaikaisen National Football Leaguen (NFL) mestaruusottelu, ratkaisee liigan mestarin NFL-kaudella 2018. Ottelu pelataan sunnuntaina 3. helmikuuta 2019 </w:t>
      </w:r>
      <w:r>
        <w:rPr>
          <w:color w:val="A9A9A9"/>
        </w:rPr>
        <w:t xml:space="preserve">Mercedes-Benz Stadiumilla Atlantassa, Georgiassa</w:t>
      </w:r>
      <w:r>
        <w:rPr/>
        <w:t xml:space="preserve">. Kyseessä on kolmas Super Bowl Atlantassa, sillä aiemmin pelattiin Super Bowl XXVIII vuonna 1994 ja Super Bowl XXXIV vuonna 2000. CBS televisioi ottelun valtakunnallisesti.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2019 super bowl pelataan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Super Bowl LIII, 53. Super Bowl ja 49. nykyaikaisen National Football Leaguen (NFL) mestaruusottelu, ratkaisee liigan mestarin NFL-kaudella 2018. Ottelu pelataan sunnuntaina 3. helmikuuta 2019 </w:t>
      </w:r>
      <w:r>
        <w:rPr>
          <w:color w:val="A9A9A9"/>
        </w:rPr>
        <w:t xml:space="preserve">Mercedes-Benz Stadiumilla Atlantassa, Georgiassa</w:t>
      </w:r>
      <w:r>
        <w:rPr/>
        <w:t xml:space="preserve">. Kyseessä on kolmas Super Bowl Atlantassa, sillä aiemmin siellä on pelattu Super Bowl XXVIII vuonna 1994 ja Super Bowl XXXIV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Super Bowl 53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superbowl pelataan vuonna 2019?</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CBS </w:t>
      </w:r>
      <w:r>
        <w:rPr/>
        <w:t xml:space="preserve">lähettää Super Bowl LIII:n osana NFL:n kolmen tärkeimmän televisiokumppanin välistä vuotuista sykliä.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lähettää Super Bowlin vuonna 2019</w:t>
      </w:r>
    </w:p>
    <w:p>
      <w:pPr>
        <w:pStyle w:val="TextBody"/>
        <w:bidi w:val="0"/>
        <w:jc w:val="left"/>
        <w:rPr>
          <w:b/>
          <w:u w:val="single"/>
          <w:shd w:val="clear" w:fill="FFFF00"/>
        </w:rPr>
      </w:pPr>
      <w:r>
        <w:rPr>
          <w:b/>
          <w:u w:val="single"/>
          <w:shd w:val="clear" w:fill="FFFF00"/>
        </w:rPr>
        <w:t xml:space="preserve">Asiakirjan numero 6971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Republikaaninen puolue </w:t>
      </w:r>
    </w:p>
    <w:tbl>
      <w:tblPr>
        <w:tblW w:w="5237" w:type="dxa"/>
        <w:jc w:val="left"/>
        <w:tblInd w:w="0" w:type="dxa"/>
        <w:tblLayout w:type="fixed"/>
        <w:tblCellMar>
          <w:top w:w="28" w:type="dxa"/>
          <w:left w:w="28" w:type="dxa"/>
          <w:bottom w:w="28" w:type="dxa"/>
          <w:right w:w="28" w:type="dxa"/>
        </w:tblCellMar>
      </w:tblPr>
      <w:tblGrid>
        <w:gridCol w:w="1591"/>
        <w:gridCol w:w="3646"/>
      </w:tblGrid>
      <w:tr>
        <w:trPr/>
        <w:tc>
          <w:tcPr>
            <w:tcW w:w="1591" w:type="dxa"/>
            <w:tcBorders/>
            <w:vAlign w:val="center"/>
          </w:tcPr>
          <w:p>
            <w:pPr>
              <w:pStyle w:val="TableHeading"/>
              <w:suppressLineNumbers/>
              <w:bidi w:val="0"/>
              <w:spacing w:before="0" w:after="283"/>
              <w:jc w:val="center"/>
              <w:rPr/>
            </w:pPr>
            <w:r>
              <w:rPr/>
              <w:t xml:space="preserve">Johtaja </w:t>
            </w:r>
          </w:p>
        </w:tc>
        <w:tc>
          <w:tcPr>
            <w:tcW w:w="3646" w:type="dxa"/>
            <w:tcBorders/>
            <w:vAlign w:val="center"/>
          </w:tcPr>
          <w:p>
            <w:pPr>
              <w:pStyle w:val="TableContents"/>
              <w:bidi w:val="0"/>
              <w:spacing w:before="0" w:after="283"/>
              <w:jc w:val="left"/>
              <w:rPr/>
            </w:pPr>
            <w:r>
              <w:rPr>
                <w:color w:val="A9A9A9"/>
              </w:rPr>
              <w:t xml:space="preserve">Abraham Lincoln</w:t>
            </w:r>
            <w:r>
              <w:rPr/>
              <w:t xml:space="preserve">; </w:t>
            </w:r>
            <w:r>
              <w:rPr>
                <w:color w:val="DCDCDC"/>
              </w:rPr>
              <w:t xml:space="preserve">Hannibal Hamlin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3646" w:type="dxa"/>
            <w:tcBorders/>
            <w:vAlign w:val="center"/>
          </w:tcPr>
          <w:p>
            <w:pPr>
              <w:pStyle w:val="TableContents"/>
              <w:bidi w:val="0"/>
              <w:spacing w:before="0" w:after="283"/>
              <w:jc w:val="left"/>
              <w:rPr/>
            </w:pPr>
            <w:r>
              <w:rPr/>
              <w:t xml:space="preserve">1850-luku (1850-luku)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3646" w:type="dxa"/>
            <w:tcBorders/>
            <w:vAlign w:val="center"/>
          </w:tcPr>
          <w:p>
            <w:pPr>
              <w:pStyle w:val="TableContents"/>
              <w:bidi w:val="0"/>
              <w:spacing w:before="0" w:after="283"/>
              <w:jc w:val="left"/>
              <w:rPr/>
            </w:pPr>
            <w:r>
              <w:rPr/>
              <w:t xml:space="preserve">Washington, D.C. </w:t>
            </w:r>
          </w:p>
        </w:tc>
      </w:tr>
      <w:tr>
        <w:trPr/>
        <w:tc>
          <w:tcPr>
            <w:tcW w:w="1591" w:type="dxa"/>
            <w:tcBorders/>
            <w:vAlign w:val="center"/>
          </w:tcPr>
          <w:p>
            <w:pPr>
              <w:pStyle w:val="TableHeading"/>
              <w:suppressLineNumbers/>
              <w:bidi w:val="0"/>
              <w:spacing w:before="0" w:after="283"/>
              <w:jc w:val="center"/>
              <w:rPr/>
            </w:pPr>
            <w:r>
              <w:rPr/>
              <w:t xml:space="preserve">Värit </w:t>
            </w:r>
          </w:p>
        </w:tc>
        <w:tc>
          <w:tcPr>
            <w:tcW w:w="3646" w:type="dxa"/>
            <w:tcBorders/>
            <w:vAlign w:val="center"/>
          </w:tcPr>
          <w:p>
            <w:pPr>
              <w:pStyle w:val="TableContents"/>
              <w:bidi w:val="0"/>
              <w:jc w:val="left"/>
              <w:rPr/>
            </w:pPr>
            <w:r>
              <w:rPr/>
              <w:t xml:space="preserve">Punainen </w:t>
            </w:r>
          </w:p>
          <w:p>
            <w:pPr>
              <w:pStyle w:val="TextBody"/>
              <w:numPr>
                <w:ilvl w:val="0"/>
                <w:numId w:val="81"/>
              </w:numPr>
              <w:tabs>
                <w:tab w:val="clear" w:pos="1134"/>
                <w:tab w:val="left" w:leader="none" w:pos="707"/>
              </w:tabs>
              <w:bidi w:val="0"/>
              <w:spacing w:before="0" w:after="0"/>
              <w:ind w:start="707" w:hanging="283"/>
              <w:jc w:val="left"/>
              <w:rPr/>
            </w:pPr>
            <w:r>
              <w:rPr/>
              <w:t xml:space="preserve">Yhdysvaltojen politiikka </w:t>
            </w:r>
          </w:p>
          <w:p>
            <w:pPr>
              <w:pStyle w:val="TextBody"/>
              <w:numPr>
                <w:ilvl w:val="0"/>
                <w:numId w:val="81"/>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81"/>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varhaisia tasavaltalaisia (joista kehittyivät nykyiset demokraatit) johti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Republikaaninen puolue, jota kutsutaan yleisesti myös nimellä GOP (Grand Old Party), on yksi maailman vanhimmista poliittisista puolueista. Se on Yhdysvaltojen toiseksi vanhin poliittinen puolue sen ensisijaisen kilpailijan, demokraattisen puolueen, jälkeen. Se syntyi vuonna 1854 vastustamaan </w:t>
      </w:r>
      <w:r>
        <w:rPr>
          <w:color w:val="A9A9A9"/>
        </w:rPr>
        <w:t xml:space="preserve">Kansas -- Nebraska Act -lakia</w:t>
      </w:r>
      <w:r>
        <w:rPr/>
        <w:t xml:space="preserve">, joka purki Missourin kompromissin ehdot ja salli orjien tai vapaiden aseman päättämisen alueilla kansan suvereniteetin mukaan.</w:t>
      </w:r>
      <w:r>
        <w:rPr/>
        <w:t xml:space="preserve"> Puolueella ei ollut juuri lainkaan edustusta eteläisissä osavaltioissa, mutta vuoteen 1858 mennessä se oli värvännyt entisiä whigejä ja entisiä vapaamielisiä demokraatteja muodostamaan enemmistön lähes jokaisessa pohjoisessa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vauhditti republikaanisen puolueen perustamista?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Nebraskan vastainen paikalliskokous, jossa republikaanista ehdotettiin uuden orjuudenvastaisen puolueen nimeksi, pidettiin Riponin koulussa Wisconsinissa 20. maaliskuuta </w:t>
      </w:r>
      <w:r>
        <w:rPr>
          <w:color w:val="A9A9A9"/>
        </w:rPr>
        <w:t xml:space="preserve">1854</w:t>
      </w:r>
      <w:r>
        <w:rPr/>
        <w:t xml:space="preserve">. Ensimmäinen osavaltion laajuinen kokous, jossa laadittiin ohjelma ja nimettiin ehdokkaita republikaanien nimellä, pidettiin Jacksonin lähellä Michiganissa 6. heinäkuuta 1854. Se julisti uuden puolueensa vastustavan orjuuden laajentamista uusille alueille ja valitsi osavaltion laajuisen ehdokaslistan. Keskilänsi otti johtoaseman osavaltiopuolueiden lippujen muodostamisessa, kun taas itäiset osavaltiot laahasivat noin vuoden jäljessä. Etelässä ei yritetty järjestää puoluetta St. Louisia ja muutamia vapaiden osavaltioiden vieressä sijaitsevia alueita lukuun ottamatta. Puolueen tukikohta oli aluksi Koillismaalla ja Keskilännessä.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republikaaninen puolue sai kannatusta pohjoisessa ja keskilännessä?</w:t>
      </w:r>
    </w:p>
    <w:p>
      <w:pPr>
        <w:pStyle w:val="TextBody"/>
        <w:bidi w:val="0"/>
        <w:jc w:val="left"/>
        <w:rPr>
          <w:b/>
          <w:u w:val="single"/>
          <w:shd w:val="clear" w:fill="FFFF00"/>
        </w:rPr>
      </w:pPr>
      <w:r>
        <w:rPr>
          <w:b/>
          <w:u w:val="single"/>
          <w:shd w:val="clear" w:fill="FFFF00"/>
        </w:rPr>
        <w:t xml:space="preserve">Asiakirjan numero 6972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2017 ilmoitettiin, että Christopher oli liittynyt Days of Our Lives -sarjan näyttelijäkaartiin uudessa roolissa. Christopher oli aiemmin vieraillut saippuasarjassa yhden jakson ajan vuonna 2001. Hän esiintyi ensimmäisen kerran </w:t>
      </w:r>
      <w:r>
        <w:rPr>
          <w:color w:val="A9A9A9"/>
        </w:rPr>
        <w:t xml:space="preserve">Stefan DiMerana </w:t>
      </w:r>
      <w:r>
        <w:rPr/>
        <w:t xml:space="preserve">29.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Tyler Christopher näyttelee Days of Our Lives -ohjelmassa?</w:t>
      </w:r>
    </w:p>
    <w:p>
      <w:pPr>
        <w:pStyle w:val="TextBody"/>
        <w:bidi w:val="0"/>
        <w:jc w:val="left"/>
        <w:rPr>
          <w:b/>
          <w:u w:val="single"/>
          <w:shd w:val="clear" w:fill="FFFF00"/>
        </w:rPr>
      </w:pPr>
      <w:r>
        <w:rPr>
          <w:b/>
          <w:u w:val="single"/>
          <w:shd w:val="clear" w:fill="FFFF00"/>
        </w:rPr>
        <w:t xml:space="preserve">Asiakirjan numero 6973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Bon Jovi toimi suurimman osan kiertueesta </w:t>
      </w:r>
      <w:r>
        <w:rPr>
          <w:color w:val="A9A9A9"/>
        </w:rPr>
        <w:t xml:space="preserve">Scorpionsin </w:t>
      </w:r>
      <w:r>
        <w:rPr/>
        <w:t xml:space="preserve">(USA-kiertue 1984) ja </w:t>
      </w:r>
      <w:r>
        <w:rPr>
          <w:color w:val="DCDCDC"/>
        </w:rPr>
        <w:t xml:space="preserve">Kissin </w:t>
      </w:r>
      <w:r>
        <w:rPr/>
        <w:t xml:space="preserve">tukena</w:t>
      </w:r>
      <w:r>
        <w:rPr/>
        <w:t xml:space="preserve">. He olivat kuitenkin pääesiintyjinä Syria Mosque Theaterissa Pittsburghissa ja Super Rock Tourilla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Bon Jovi avasi konsertin vuonna 1984</w:t>
      </w:r>
    </w:p>
    <w:p>
      <w:pPr>
        <w:pStyle w:val="TextBody"/>
        <w:bidi w:val="0"/>
        <w:jc w:val="left"/>
        <w:rPr>
          <w:b/>
          <w:u w:val="single"/>
          <w:shd w:val="clear" w:fill="FFFF00"/>
        </w:rPr>
      </w:pPr>
      <w:r>
        <w:rPr>
          <w:b/>
          <w:u w:val="single"/>
          <w:shd w:val="clear" w:fill="FFFF00"/>
        </w:rPr>
        <w:t xml:space="preserve">Asiakirjan numero 6974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Yokotan lentotukikohta </w:t>
      </w:r>
      <w:r>
        <w:rPr/>
        <w:t xml:space="preserve">(横田 </w:t>
      </w:r>
      <w:r>
        <w:rPr/>
        <w:t xml:space="preserve">飛行場, Yokota Hikōjō), (IATA: OKO, ICAO: RJTY) on Yhdysvaltain ilmavoimien tukikohta </w:t>
      </w:r>
      <w:r>
        <w:rPr>
          <w:color w:val="A9A9A9"/>
        </w:rPr>
        <w:t xml:space="preserve">Fussan</w:t>
      </w:r>
      <w:r>
        <w:rPr/>
        <w:t xml:space="preserve"> kaupungissa</w:t>
      </w:r>
      <w:r>
        <w:rPr/>
        <w:t xml:space="preserve">, joka on yksi 26 kaupungista Tama-alueella eli Länsi-Tokion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yokotan ilmavoimien tukikohta japanissa?</w:t>
      </w:r>
    </w:p>
    <w:p>
      <w:pPr>
        <w:pStyle w:val="TextBody"/>
        <w:bidi w:val="0"/>
        <w:jc w:val="left"/>
        <w:rPr>
          <w:b/>
          <w:u w:val="single"/>
          <w:shd w:val="clear" w:fill="FFFF00"/>
        </w:rPr>
      </w:pPr>
      <w:r>
        <w:rPr>
          <w:b/>
          <w:u w:val="single"/>
          <w:shd w:val="clear" w:fill="FFFF00"/>
        </w:rPr>
        <w:t xml:space="preserve">Asiakirjan numero 6975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W. Bush </w:t>
      </w:r>
      <w:r>
        <w:rPr/>
        <w:t xml:space="preserve">Texasin ilmavoimien kansalliskaarti, Yhdysvaltain ilmavoimien yliluutnantti, joka palveli Vietnamin sodan aikana (1968-1973). Sai ennenaikaisen kotiutuksen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amerikkalainen presidentti, joka palveli armeijassa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64"/>
        <w:gridCol w:w="1926"/>
        <w:gridCol w:w="1389"/>
        <w:gridCol w:w="5526"/>
      </w:tblGrid>
      <w:tr>
        <w:trPr/>
        <w:tc>
          <w:tcPr>
            <w:tcW w:w="1364" w:type="dxa"/>
            <w:tcBorders/>
            <w:vAlign w:val="center"/>
          </w:tcPr>
          <w:p>
            <w:pPr>
              <w:pStyle w:val="TableHeading"/>
              <w:suppressLineNumbers/>
              <w:bidi w:val="0"/>
              <w:spacing w:before="0" w:after="283"/>
              <w:jc w:val="center"/>
              <w:rPr/>
            </w:pPr>
            <w:r>
              <w:rPr/>
              <w:t xml:space="preserve">Presidentti </w:t>
            </w:r>
          </w:p>
        </w:tc>
        <w:tc>
          <w:tcPr>
            <w:tcW w:w="1926" w:type="dxa"/>
            <w:tcBorders/>
            <w:vAlign w:val="center"/>
          </w:tcPr>
          <w:p>
            <w:pPr>
              <w:pStyle w:val="TableHeading"/>
              <w:suppressLineNumbers/>
              <w:bidi w:val="0"/>
              <w:spacing w:before="0" w:after="283"/>
              <w:jc w:val="center"/>
              <w:rPr/>
            </w:pPr>
            <w:r>
              <w:rPr/>
              <w:t xml:space="preserve">Palvelu </w:t>
            </w:r>
          </w:p>
        </w:tc>
        <w:tc>
          <w:tcPr>
            <w:tcW w:w="1389" w:type="dxa"/>
            <w:tcBorders/>
            <w:vAlign w:val="center"/>
          </w:tcPr>
          <w:p>
            <w:pPr>
              <w:pStyle w:val="TableHeading"/>
              <w:suppressLineNumbers/>
              <w:bidi w:val="0"/>
              <w:spacing w:before="0" w:after="283"/>
              <w:jc w:val="center"/>
              <w:rPr/>
            </w:pPr>
            <w:r>
              <w:rPr/>
              <w:t xml:space="preserve">Sijoitus </w:t>
            </w:r>
          </w:p>
        </w:tc>
        <w:tc>
          <w:tcPr>
            <w:tcW w:w="5526" w:type="dxa"/>
            <w:tcBorders/>
            <w:vAlign w:val="center"/>
          </w:tcPr>
          <w:p>
            <w:pPr>
              <w:pStyle w:val="TableHeading"/>
              <w:suppressLineNumbers/>
              <w:bidi w:val="0"/>
              <w:spacing w:before="0" w:after="283"/>
              <w:jc w:val="center"/>
              <w:rPr/>
            </w:pPr>
            <w:r>
              <w:rPr/>
              <w:t xml:space="preserve">Aktiivinen palvelu </w:t>
            </w:r>
          </w:p>
        </w:tc>
      </w:tr>
      <w:tr>
        <w:trPr/>
        <w:tc>
          <w:tcPr>
            <w:tcW w:w="1364" w:type="dxa"/>
            <w:tcBorders/>
            <w:vAlign w:val="center"/>
          </w:tcPr>
          <w:p>
            <w:pPr>
              <w:pStyle w:val="TableContents"/>
              <w:bidi w:val="0"/>
              <w:spacing w:before="0" w:after="283"/>
              <w:jc w:val="left"/>
              <w:rPr/>
            </w:pPr>
            <w:r>
              <w:rPr/>
              <w:t xml:space="preserve">Donald J. Trump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Barack Obama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George W. Bush </w:t>
            </w:r>
          </w:p>
        </w:tc>
        <w:tc>
          <w:tcPr>
            <w:tcW w:w="1926" w:type="dxa"/>
            <w:tcBorders/>
            <w:vAlign w:val="center"/>
          </w:tcPr>
          <w:p>
            <w:pPr>
              <w:pStyle w:val="TableContents"/>
              <w:bidi w:val="0"/>
              <w:spacing w:before="0" w:after="283"/>
              <w:jc w:val="left"/>
              <w:rPr/>
            </w:pPr>
            <w:r>
              <w:rPr/>
              <w:t xml:space="preserve">Texasin ilmavoimien kansalliskaarti, Yhdysvaltain ilmavoimat </w:t>
            </w:r>
          </w:p>
        </w:tc>
        <w:tc>
          <w:tcPr>
            <w:tcW w:w="1389" w:type="dxa"/>
            <w:tcBorders/>
            <w:vAlign w:val="center"/>
          </w:tcPr>
          <w:p>
            <w:pPr>
              <w:pStyle w:val="TableContents"/>
              <w:bidi w:val="0"/>
              <w:spacing w:before="0" w:after="283"/>
              <w:jc w:val="left"/>
              <w:rPr/>
            </w:pPr>
            <w:r>
              <w:rPr/>
              <w:t xml:space="preserve">Yliluutnantti </w:t>
            </w:r>
          </w:p>
        </w:tc>
        <w:tc>
          <w:tcPr>
            <w:tcW w:w="5526" w:type="dxa"/>
            <w:tcBorders/>
            <w:vAlign w:val="center"/>
          </w:tcPr>
          <w:p>
            <w:pPr>
              <w:pStyle w:val="TableContents"/>
              <w:bidi w:val="0"/>
              <w:spacing w:before="0" w:after="283"/>
              <w:jc w:val="left"/>
              <w:rPr/>
            </w:pPr>
            <w:r>
              <w:rPr/>
              <w:t xml:space="preserve">Palveli Vietnamin sodan aikana lentäjänä Yhdysvalloissa (1968-1973). Sai ennenaikaisen kotiutuksen vuonna 1973. </w:t>
            </w:r>
          </w:p>
        </w:tc>
      </w:tr>
      <w:tr>
        <w:trPr/>
        <w:tc>
          <w:tcPr>
            <w:tcW w:w="1364" w:type="dxa"/>
            <w:tcBorders/>
            <w:vAlign w:val="center"/>
          </w:tcPr>
          <w:p>
            <w:pPr>
              <w:pStyle w:val="TableContents"/>
              <w:bidi w:val="0"/>
              <w:spacing w:before="0" w:after="283"/>
              <w:jc w:val="left"/>
              <w:rPr/>
            </w:pPr>
            <w:r>
              <w:rPr/>
              <w:t xml:space="preserve">Bill Clinton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mitään. Allekirjoitti sopimuksen liittymisestä reserviupseerikoulutusjoukkoihin Arkansasin yliopistossa Vietnamin sodan aikana. Peruutti myöhemmin ja ilmoittautui kutsuntoihin, mutta sai korkean kutsuntaluvun eikä häntä kutsuttu. (Katso Bill Clinton: Vietnamin sodan vastustaminen ja kutsuntakiista.) </w:t>
            </w:r>
          </w:p>
        </w:tc>
      </w:tr>
      <w:tr>
        <w:trPr/>
        <w:tc>
          <w:tcPr>
            <w:tcW w:w="1364" w:type="dxa"/>
            <w:tcBorders/>
            <w:vAlign w:val="center"/>
          </w:tcPr>
          <w:p>
            <w:pPr>
              <w:pStyle w:val="TableContents"/>
              <w:bidi w:val="0"/>
              <w:spacing w:before="0" w:after="283"/>
              <w:jc w:val="left"/>
              <w:rPr/>
            </w:pPr>
            <w:r>
              <w:rPr/>
              <w:t xml:space="preserve">George H.W. Bush </w:t>
            </w:r>
          </w:p>
        </w:tc>
        <w:tc>
          <w:tcPr>
            <w:tcW w:w="1926"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Luutnantti (nuorempi palkkaluokka) </w:t>
            </w:r>
          </w:p>
        </w:tc>
        <w:tc>
          <w:tcPr>
            <w:tcW w:w="5526" w:type="dxa"/>
            <w:tcBorders/>
            <w:vAlign w:val="center"/>
          </w:tcPr>
          <w:p>
            <w:pPr>
              <w:pStyle w:val="TableContents"/>
              <w:bidi w:val="0"/>
              <w:spacing w:before="0" w:after="283"/>
              <w:jc w:val="left"/>
              <w:rPr/>
            </w:pPr>
            <w:r>
              <w:rPr/>
              <w:t xml:space="preserve">Laivaston lentäjä toisessa maailmansodassa (1942-1945). Ammuttiin alas ja sai ansioristin. </w:t>
            </w:r>
          </w:p>
        </w:tc>
      </w:tr>
      <w:tr>
        <w:trPr/>
        <w:tc>
          <w:tcPr>
            <w:tcW w:w="1364" w:type="dxa"/>
            <w:tcBorders/>
            <w:vAlign w:val="center"/>
          </w:tcPr>
          <w:p>
            <w:pPr>
              <w:pStyle w:val="TableContents"/>
              <w:bidi w:val="0"/>
              <w:spacing w:before="0" w:after="283"/>
              <w:jc w:val="left"/>
              <w:rPr/>
            </w:pPr>
            <w:r>
              <w:rPr/>
              <w:t xml:space="preserve">Ronald Reagan </w:t>
            </w:r>
          </w:p>
        </w:tc>
        <w:tc>
          <w:tcPr>
            <w:tcW w:w="1926" w:type="dxa"/>
            <w:tcBorders/>
            <w:vAlign w:val="center"/>
          </w:tcPr>
          <w:p>
            <w:pPr>
              <w:pStyle w:val="TableContents"/>
              <w:bidi w:val="0"/>
              <w:spacing w:before="0" w:after="283"/>
              <w:jc w:val="left"/>
              <w:rPr/>
            </w:pPr>
            <w:r>
              <w:rPr/>
              <w:t xml:space="preserve">Yhdysvaltain armeijan reservi, Yhdysvaltain armeijan ilmavoimat </w:t>
            </w:r>
          </w:p>
        </w:tc>
        <w:tc>
          <w:tcPr>
            <w:tcW w:w="1389" w:type="dxa"/>
            <w:tcBorders/>
            <w:vAlign w:val="center"/>
          </w:tcPr>
          <w:p>
            <w:pPr>
              <w:pStyle w:val="TableContents"/>
              <w:bidi w:val="0"/>
              <w:spacing w:before="0" w:after="283"/>
              <w:jc w:val="left"/>
              <w:rPr/>
            </w:pPr>
            <w:r>
              <w:rPr/>
              <w:t xml:space="preserve">Kapteeni </w:t>
            </w:r>
          </w:p>
        </w:tc>
        <w:tc>
          <w:tcPr>
            <w:tcW w:w="5526" w:type="dxa"/>
            <w:tcBorders/>
            <w:vAlign w:val="center"/>
          </w:tcPr>
          <w:p>
            <w:pPr>
              <w:pStyle w:val="TableContents"/>
              <w:bidi w:val="0"/>
              <w:spacing w:before="0" w:after="283"/>
              <w:jc w:val="left"/>
              <w:rPr/>
            </w:pPr>
            <w:r>
              <w:rPr/>
              <w:t xml:space="preserve">Toisen maailmansodan aikainen palvelus Yhdysvalloissa (1942-1945); armeijan reservi (1937-1942). </w:t>
            </w:r>
          </w:p>
        </w:tc>
      </w:tr>
      <w:tr>
        <w:trPr/>
        <w:tc>
          <w:tcPr>
            <w:tcW w:w="1364" w:type="dxa"/>
            <w:tcBorders/>
            <w:vAlign w:val="center"/>
          </w:tcPr>
          <w:p>
            <w:pPr>
              <w:pStyle w:val="TableContents"/>
              <w:bidi w:val="0"/>
              <w:spacing w:before="0" w:after="283"/>
              <w:jc w:val="left"/>
              <w:rPr/>
            </w:pPr>
            <w:r>
              <w:rPr/>
              <w:t xml:space="preserve">Jimmy Carter </w:t>
            </w:r>
          </w:p>
        </w:tc>
        <w:tc>
          <w:tcPr>
            <w:tcW w:w="1926" w:type="dxa"/>
            <w:tcBorders/>
            <w:vAlign w:val="center"/>
          </w:tcPr>
          <w:p>
            <w:pPr>
              <w:pStyle w:val="TableContents"/>
              <w:bidi w:val="0"/>
              <w:spacing w:before="0" w:after="283"/>
              <w:jc w:val="left"/>
              <w:rPr/>
            </w:pPr>
            <w:r>
              <w:rPr/>
              <w:t xml:space="preserve">Yhdysvaltain laivasto </w:t>
            </w:r>
          </w:p>
        </w:tc>
        <w:tc>
          <w:tcPr>
            <w:tcW w:w="1389" w:type="dxa"/>
            <w:tcBorders/>
            <w:vAlign w:val="center"/>
          </w:tcPr>
          <w:p>
            <w:pPr>
              <w:pStyle w:val="TableContents"/>
              <w:bidi w:val="0"/>
              <w:spacing w:before="0" w:after="283"/>
              <w:jc w:val="left"/>
              <w:rPr/>
            </w:pPr>
            <w:r>
              <w:rPr/>
              <w:t xml:space="preserve">Luutnantti (merivoimat) </w:t>
            </w:r>
          </w:p>
        </w:tc>
        <w:tc>
          <w:tcPr>
            <w:tcW w:w="5526" w:type="dxa"/>
            <w:tcBorders/>
            <w:vAlign w:val="center"/>
          </w:tcPr>
          <w:p>
            <w:pPr>
              <w:pStyle w:val="TableContents"/>
              <w:bidi w:val="0"/>
              <w:spacing w:before="0" w:after="283"/>
              <w:jc w:val="left"/>
              <w:rPr/>
            </w:pPr>
            <w:r>
              <w:rPr/>
              <w:t xml:space="preserve">Palveli toisen maailmansodan aikana merisotilasmiehenä Yhdysvaltain laivasto-akatemiassa. Meripalvelus ja palvelus Yhdysvaltojen puolella 1946-1953 Korean sodan aikana. </w:t>
            </w:r>
          </w:p>
        </w:tc>
      </w:tr>
      <w:tr>
        <w:trPr/>
        <w:tc>
          <w:tcPr>
            <w:tcW w:w="1364" w:type="dxa"/>
            <w:tcBorders/>
            <w:vAlign w:val="center"/>
          </w:tcPr>
          <w:p>
            <w:pPr>
              <w:pStyle w:val="TableContents"/>
              <w:bidi w:val="0"/>
              <w:spacing w:before="0" w:after="283"/>
              <w:jc w:val="left"/>
              <w:rPr/>
            </w:pPr>
            <w:r>
              <w:rPr/>
              <w:t xml:space="preserve">Gerald Ford </w:t>
            </w:r>
          </w:p>
        </w:tc>
        <w:tc>
          <w:tcPr>
            <w:tcW w:w="1926"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Komentajakapteeniluutnantti </w:t>
            </w:r>
          </w:p>
        </w:tc>
        <w:tc>
          <w:tcPr>
            <w:tcW w:w="5526" w:type="dxa"/>
            <w:tcBorders/>
            <w:vAlign w:val="center"/>
          </w:tcPr>
          <w:p>
            <w:pPr>
              <w:pStyle w:val="TableContents"/>
              <w:bidi w:val="0"/>
              <w:spacing w:before="0" w:after="283"/>
              <w:jc w:val="left"/>
              <w:rPr/>
            </w:pPr>
            <w:r>
              <w:rPr/>
              <w:t xml:space="preserve">Toinen maailmansota (1942-1945); taistelutoiminta USS Montereylla, kotiutettiin 1946. </w:t>
            </w:r>
          </w:p>
        </w:tc>
      </w:tr>
      <w:tr>
        <w:trPr/>
        <w:tc>
          <w:tcPr>
            <w:tcW w:w="1364" w:type="dxa"/>
            <w:tcBorders/>
            <w:vAlign w:val="center"/>
          </w:tcPr>
          <w:p>
            <w:pPr>
              <w:pStyle w:val="TableContents"/>
              <w:bidi w:val="0"/>
              <w:spacing w:before="0" w:after="283"/>
              <w:jc w:val="left"/>
              <w:rPr/>
            </w:pPr>
            <w:r>
              <w:rPr/>
              <w:t xml:space="preserve">Richard Nixon </w:t>
            </w:r>
          </w:p>
        </w:tc>
        <w:tc>
          <w:tcPr>
            <w:tcW w:w="1926"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Komentaja </w:t>
            </w:r>
          </w:p>
        </w:tc>
        <w:tc>
          <w:tcPr>
            <w:tcW w:w="5526" w:type="dxa"/>
            <w:tcBorders/>
            <w:vAlign w:val="center"/>
          </w:tcPr>
          <w:p>
            <w:pPr>
              <w:pStyle w:val="TableContents"/>
              <w:bidi w:val="0"/>
              <w:spacing w:before="0" w:after="283"/>
              <w:jc w:val="left"/>
              <w:rPr/>
            </w:pPr>
            <w:r>
              <w:rPr/>
              <w:t xml:space="preserve">Toinen maailmansota (1942-1945); sai kaksi taistelutähteä palveluksestaan Tyynellämerellä. </w:t>
            </w:r>
          </w:p>
        </w:tc>
      </w:tr>
      <w:tr>
        <w:trPr/>
        <w:tc>
          <w:tcPr>
            <w:tcW w:w="1364" w:type="dxa"/>
            <w:tcBorders/>
            <w:vAlign w:val="center"/>
          </w:tcPr>
          <w:p>
            <w:pPr>
              <w:pStyle w:val="TableContents"/>
              <w:bidi w:val="0"/>
              <w:spacing w:before="0" w:after="283"/>
              <w:jc w:val="left"/>
              <w:rPr/>
            </w:pPr>
            <w:r>
              <w:rPr/>
              <w:t xml:space="preserve">Lyndon B. Johnson </w:t>
            </w:r>
          </w:p>
        </w:tc>
        <w:tc>
          <w:tcPr>
            <w:tcW w:w="1926"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Komentaja </w:t>
            </w:r>
          </w:p>
        </w:tc>
        <w:tc>
          <w:tcPr>
            <w:tcW w:w="5526" w:type="dxa"/>
            <w:tcBorders/>
            <w:vAlign w:val="center"/>
          </w:tcPr>
          <w:p>
            <w:pPr>
              <w:pStyle w:val="TableContents"/>
              <w:bidi w:val="0"/>
              <w:spacing w:before="0" w:after="283"/>
              <w:jc w:val="left"/>
              <w:rPr/>
            </w:pPr>
            <w:r>
              <w:rPr/>
              <w:t xml:space="preserve">Toinen maailmansota sai Silver Star -mitalin tarkkailulennon jälkeen, kun hänen lentokoneensa joutui japanilaisten hyökkäyksen kohteeksi. </w:t>
            </w:r>
          </w:p>
        </w:tc>
      </w:tr>
      <w:tr>
        <w:trPr/>
        <w:tc>
          <w:tcPr>
            <w:tcW w:w="1364" w:type="dxa"/>
            <w:tcBorders/>
            <w:vAlign w:val="center"/>
          </w:tcPr>
          <w:p>
            <w:pPr>
              <w:pStyle w:val="TableContents"/>
              <w:bidi w:val="0"/>
              <w:spacing w:before="0" w:after="283"/>
              <w:jc w:val="left"/>
              <w:rPr/>
            </w:pPr>
            <w:r>
              <w:rPr/>
              <w:t xml:space="preserve">John F. Kennedy </w:t>
            </w:r>
          </w:p>
        </w:tc>
        <w:tc>
          <w:tcPr>
            <w:tcW w:w="1926"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Luutnantti (merivoimat) </w:t>
            </w:r>
          </w:p>
        </w:tc>
        <w:tc>
          <w:tcPr>
            <w:tcW w:w="5526" w:type="dxa"/>
            <w:tcBorders/>
            <w:vAlign w:val="center"/>
          </w:tcPr>
          <w:p>
            <w:pPr>
              <w:pStyle w:val="TableContents"/>
              <w:bidi w:val="0"/>
              <w:spacing w:before="0" w:after="283"/>
              <w:jc w:val="left"/>
              <w:rPr/>
            </w:pPr>
            <w:r>
              <w:rPr/>
              <w:t xml:space="preserve">Palveli taistelussa toisen maailmansodan aikana. Sai merivoimien ja merijalkaväen mitalin ja Purppurasydämen. </w:t>
            </w:r>
          </w:p>
        </w:tc>
      </w:tr>
      <w:tr>
        <w:trPr/>
        <w:tc>
          <w:tcPr>
            <w:tcW w:w="1364" w:type="dxa"/>
            <w:tcBorders/>
            <w:vAlign w:val="center"/>
          </w:tcPr>
          <w:p>
            <w:pPr>
              <w:pStyle w:val="TableContents"/>
              <w:bidi w:val="0"/>
              <w:spacing w:before="0" w:after="283"/>
              <w:jc w:val="left"/>
              <w:rPr/>
            </w:pPr>
            <w:r>
              <w:rPr>
                <w:color w:val="A9A9A9"/>
              </w:rPr>
              <w:t xml:space="preserve">Dwight D. Eisenhower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Armeijan kenraali </w:t>
            </w:r>
          </w:p>
        </w:tc>
        <w:tc>
          <w:tcPr>
            <w:tcW w:w="5526" w:type="dxa"/>
            <w:tcBorders/>
            <w:vAlign w:val="center"/>
          </w:tcPr>
          <w:p>
            <w:pPr>
              <w:pStyle w:val="TableContents"/>
              <w:bidi w:val="0"/>
              <w:spacing w:before="0" w:after="283"/>
              <w:jc w:val="left"/>
              <w:rPr/>
            </w:pPr>
            <w:r>
              <w:rPr/>
              <w:t xml:space="preserve">Palveli Yhdysvaltojen palveluksessa ensimmäisen maailmansodan aikana. Toisen maailmansodan aikana (1942-1945) toimi liittoutuneiden ylipäällikkönä Euroopassa. Vieraili joukkojen luona Koreassa joulukuussa 1952. Koko aktiiviura kesti vuodesta 1915 vuoteen 1969 (lukuun ottamatta kahta presidenttikautta). </w:t>
            </w:r>
          </w:p>
        </w:tc>
      </w:tr>
      <w:tr>
        <w:trPr/>
        <w:tc>
          <w:tcPr>
            <w:tcW w:w="1364" w:type="dxa"/>
            <w:tcBorders/>
            <w:vAlign w:val="center"/>
          </w:tcPr>
          <w:p>
            <w:pPr>
              <w:pStyle w:val="TableContents"/>
              <w:bidi w:val="0"/>
              <w:spacing w:before="0" w:after="283"/>
              <w:jc w:val="left"/>
              <w:rPr/>
            </w:pPr>
            <w:r>
              <w:rPr/>
              <w:t xml:space="preserve">Harry S. Truman </w:t>
            </w:r>
          </w:p>
        </w:tc>
        <w:tc>
          <w:tcPr>
            <w:tcW w:w="1926" w:type="dxa"/>
            <w:tcBorders/>
            <w:vAlign w:val="center"/>
          </w:tcPr>
          <w:p>
            <w:pPr>
              <w:pStyle w:val="TableContents"/>
              <w:bidi w:val="0"/>
              <w:spacing w:before="0" w:after="283"/>
              <w:jc w:val="left"/>
              <w:rPr/>
            </w:pPr>
            <w:r>
              <w:rPr/>
              <w:t xml:space="preserve">Missourin armeijan kansalliskaarti, Yhdysvaltain armeija, Yhdysvaltain armeijan reservi </w:t>
            </w:r>
          </w:p>
        </w:tc>
        <w:tc>
          <w:tcPr>
            <w:tcW w:w="1389" w:type="dxa"/>
            <w:tcBorders/>
            <w:vAlign w:val="center"/>
          </w:tcPr>
          <w:p>
            <w:pPr>
              <w:pStyle w:val="TableContents"/>
              <w:bidi w:val="0"/>
              <w:spacing w:before="0" w:after="283"/>
              <w:jc w:val="left"/>
              <w:rPr/>
            </w:pPr>
            <w:r>
              <w:rPr/>
              <w:t xml:space="preserve">Eversti </w:t>
            </w:r>
          </w:p>
        </w:tc>
        <w:tc>
          <w:tcPr>
            <w:tcW w:w="5526" w:type="dxa"/>
            <w:tcBorders/>
            <w:vAlign w:val="center"/>
          </w:tcPr>
          <w:p>
            <w:pPr>
              <w:pStyle w:val="TableContents"/>
              <w:bidi w:val="0"/>
              <w:spacing w:before="0" w:after="283"/>
              <w:jc w:val="left"/>
              <w:rPr/>
            </w:pPr>
            <w:r>
              <w:rPr/>
              <w:t xml:space="preserve">Kansalliskaartin palvelus Missourissa (1905-1911); taistelutehtävissä Ranskassa ensimmäisen maailmansodan aikana (1917-1918); siirtyi armeijan reserviin ja jäi eläkkeelle 1953. </w:t>
            </w:r>
          </w:p>
        </w:tc>
      </w:tr>
      <w:tr>
        <w:trPr/>
        <w:tc>
          <w:tcPr>
            <w:tcW w:w="1364" w:type="dxa"/>
            <w:tcBorders/>
            <w:vAlign w:val="center"/>
          </w:tcPr>
          <w:p>
            <w:pPr>
              <w:pStyle w:val="TableContents"/>
              <w:bidi w:val="0"/>
              <w:spacing w:before="0" w:after="283"/>
              <w:jc w:val="left"/>
              <w:rPr/>
            </w:pPr>
            <w:r>
              <w:rPr/>
              <w:t xml:space="preserve">Franklin D. Roosevelt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ole; laivaston apulaissihteeri ensimmäisen maailmansodan aikana. Yritti erota palveluksesta päästäkseen asepalvelukseen, mutta eroanomusta ei hyväksytty. Vieraili Ranskassa osana laivastoministeriön tehtäviä tarkkaillakseen sotilaallista toimintaa henkilökohtaisesti. </w:t>
            </w:r>
          </w:p>
        </w:tc>
      </w:tr>
      <w:tr>
        <w:trPr/>
        <w:tc>
          <w:tcPr>
            <w:tcW w:w="1364" w:type="dxa"/>
            <w:tcBorders/>
            <w:vAlign w:val="center"/>
          </w:tcPr>
          <w:p>
            <w:pPr>
              <w:pStyle w:val="TableContents"/>
              <w:bidi w:val="0"/>
              <w:spacing w:before="0" w:after="283"/>
              <w:jc w:val="left"/>
              <w:rPr/>
            </w:pPr>
            <w:r>
              <w:rPr/>
              <w:t xml:space="preserve">Herbert Hoover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ole; auttoi Yhdysvaltain merijalkaväen opastamisessa vuonna 1900 bokserikapinan aikana. </w:t>
            </w:r>
          </w:p>
        </w:tc>
      </w:tr>
      <w:tr>
        <w:trPr/>
        <w:tc>
          <w:tcPr>
            <w:tcW w:w="1364" w:type="dxa"/>
            <w:tcBorders/>
            <w:vAlign w:val="center"/>
          </w:tcPr>
          <w:p>
            <w:pPr>
              <w:pStyle w:val="TableContents"/>
              <w:bidi w:val="0"/>
              <w:spacing w:before="0" w:after="283"/>
              <w:jc w:val="left"/>
              <w:rPr/>
            </w:pPr>
            <w:r>
              <w:rPr/>
              <w:t xml:space="preserve">Calvin Coolidge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Warren G. Harding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Woodrow Wilson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William Howard Taft </w:t>
            </w:r>
          </w:p>
        </w:tc>
        <w:tc>
          <w:tcPr>
            <w:tcW w:w="1926" w:type="dxa"/>
            <w:tcBorders/>
            <w:vAlign w:val="center"/>
          </w:tcPr>
          <w:p>
            <w:pPr>
              <w:pStyle w:val="TableContents"/>
              <w:bidi w:val="0"/>
              <w:spacing w:before="0" w:after="283"/>
              <w:jc w:val="left"/>
              <w:rPr/>
            </w:pPr>
            <w:r>
              <w:rPr/>
              <w:t xml:space="preserve">Connecticutin kotikaarti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ole; Yhdysvaltain sotaministeri 1904 -- 1908. Värväytyi Connecticutin kotikaartiin ensimmäistä maailmansotaa varten. </w:t>
            </w:r>
          </w:p>
        </w:tc>
      </w:tr>
      <w:tr>
        <w:trPr/>
        <w:tc>
          <w:tcPr>
            <w:tcW w:w="1364" w:type="dxa"/>
            <w:tcBorders/>
            <w:vAlign w:val="center"/>
          </w:tcPr>
          <w:p>
            <w:pPr>
              <w:pStyle w:val="TableContents"/>
              <w:bidi w:val="0"/>
              <w:spacing w:before="0" w:after="283"/>
              <w:jc w:val="left"/>
              <w:rPr/>
            </w:pPr>
            <w:r>
              <w:rPr/>
              <w:t xml:space="preserve">Theodore Roosevelt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Eversti </w:t>
            </w:r>
          </w:p>
        </w:tc>
        <w:tc>
          <w:tcPr>
            <w:tcW w:w="5526" w:type="dxa"/>
            <w:tcBorders/>
            <w:vAlign w:val="center"/>
          </w:tcPr>
          <w:p>
            <w:pPr>
              <w:pStyle w:val="TableContents"/>
              <w:bidi w:val="0"/>
              <w:spacing w:before="0" w:after="283"/>
              <w:jc w:val="left"/>
              <w:rPr/>
            </w:pPr>
            <w:r>
              <w:rPr/>
              <w:t xml:space="preserve">New Yorkin kansalliskaarti, 1882-1886, kapteeni ja komppanian päällikkö. Espanjan -- Amerikan sodassa 1. Yhdysvaltain vapaaehtoisen ratsuväen (Rough Riders) apulaiskomentajana ja sitten komentajana. Ainoa Yhdysvaltain presidentti, joka on saanut kunniamitalin (myönnetty postuumisti vuonna 2001). Toimi myös laivaston siviilihenkilönä laivaston apulaissihteerinä. </w:t>
            </w:r>
          </w:p>
        </w:tc>
      </w:tr>
      <w:tr>
        <w:trPr/>
        <w:tc>
          <w:tcPr>
            <w:tcW w:w="1364" w:type="dxa"/>
            <w:tcBorders/>
            <w:vAlign w:val="center"/>
          </w:tcPr>
          <w:p>
            <w:pPr>
              <w:pStyle w:val="TableContents"/>
              <w:bidi w:val="0"/>
              <w:spacing w:before="0" w:after="283"/>
              <w:jc w:val="left"/>
              <w:rPr/>
            </w:pPr>
            <w:r>
              <w:rPr/>
              <w:t xml:space="preserve">William McKinley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Brevet-majuri </w:t>
            </w:r>
          </w:p>
        </w:tc>
        <w:tc>
          <w:tcPr>
            <w:tcW w:w="5526" w:type="dxa"/>
            <w:tcBorders/>
            <w:vAlign w:val="center"/>
          </w:tcPr>
          <w:p>
            <w:pPr>
              <w:pStyle w:val="TableContents"/>
              <w:bidi w:val="0"/>
              <w:spacing w:before="0" w:after="283"/>
              <w:jc w:val="left"/>
              <w:rPr/>
            </w:pPr>
            <w:r>
              <w:rPr/>
              <w:t xml:space="preserve">Amerikan sisällissota. Palveli 23. Ohion jalkaväkiosastossa tulevan presidentin Rutherford B. Hayesin alaisuudessa; taisteli South Mountainin taistelussa, Antietamin taistelussa ja Valleyn kampanjoissa vuonna 1864. </w:t>
            </w:r>
          </w:p>
        </w:tc>
      </w:tr>
      <w:tr>
        <w:trPr/>
        <w:tc>
          <w:tcPr>
            <w:tcW w:w="1364" w:type="dxa"/>
            <w:tcBorders/>
            <w:vAlign w:val="center"/>
          </w:tcPr>
          <w:p>
            <w:pPr>
              <w:pStyle w:val="TableContents"/>
              <w:bidi w:val="0"/>
              <w:spacing w:before="0" w:after="283"/>
              <w:jc w:val="left"/>
              <w:rPr/>
            </w:pPr>
            <w:r>
              <w:rPr/>
              <w:t xml:space="preserve">Benjamin Harrison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Prikaatikenraali </w:t>
            </w:r>
          </w:p>
        </w:tc>
        <w:tc>
          <w:tcPr>
            <w:tcW w:w="5526" w:type="dxa"/>
            <w:tcBorders/>
            <w:vAlign w:val="center"/>
          </w:tcPr>
          <w:p>
            <w:pPr>
              <w:pStyle w:val="TableContents"/>
              <w:bidi w:val="0"/>
              <w:spacing w:before="0" w:after="283"/>
              <w:jc w:val="left"/>
              <w:rPr/>
            </w:pPr>
            <w:r>
              <w:rPr/>
              <w:t xml:space="preserve">Yhdysvaltain sisällissota; komensi jalkaväkiprikaatia Resacan, New Hope Churchin, Kennesaw Mountainin, Mariettan, Peachtree Creekin ja Atlantan taisteluissa; komensi myös prikaatia Shermanin marssin aikana. </w:t>
            </w:r>
          </w:p>
        </w:tc>
      </w:tr>
      <w:tr>
        <w:trPr/>
        <w:tc>
          <w:tcPr>
            <w:tcW w:w="1364" w:type="dxa"/>
            <w:tcBorders/>
            <w:vAlign w:val="center"/>
          </w:tcPr>
          <w:p>
            <w:pPr>
              <w:pStyle w:val="TableContents"/>
              <w:bidi w:val="0"/>
              <w:spacing w:before="0" w:after="283"/>
              <w:jc w:val="left"/>
              <w:rPr/>
            </w:pPr>
            <w:r>
              <w:rPr/>
              <w:t xml:space="preserve">Grover Cleveland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Maksoi George Benninskylle 150 dollaria hänen tilalleen sen jälkeen, kun Cleveland kutsuttiin Yhdysvaltain sisällissodan aikana vuoden 1863 asevelvollisuuslain nojalla. </w:t>
            </w:r>
          </w:p>
        </w:tc>
      </w:tr>
      <w:tr>
        <w:trPr/>
        <w:tc>
          <w:tcPr>
            <w:tcW w:w="1364" w:type="dxa"/>
            <w:tcBorders/>
            <w:vAlign w:val="center"/>
          </w:tcPr>
          <w:p>
            <w:pPr>
              <w:pStyle w:val="TableContents"/>
              <w:bidi w:val="0"/>
              <w:spacing w:before="0" w:after="283"/>
              <w:jc w:val="left"/>
              <w:rPr/>
            </w:pPr>
            <w:r>
              <w:rPr/>
              <w:t xml:space="preserve">Chester A. Arthur </w:t>
            </w:r>
          </w:p>
        </w:tc>
        <w:tc>
          <w:tcPr>
            <w:tcW w:w="1926" w:type="dxa"/>
            <w:tcBorders/>
            <w:vAlign w:val="center"/>
          </w:tcPr>
          <w:p>
            <w:pPr>
              <w:pStyle w:val="TableContents"/>
              <w:bidi w:val="0"/>
              <w:spacing w:before="0" w:after="283"/>
              <w:jc w:val="left"/>
              <w:rPr/>
            </w:pPr>
            <w:r>
              <w:rPr/>
              <w:t xml:space="preserve">New Yorkin osavaltion miliisi </w:t>
            </w:r>
          </w:p>
        </w:tc>
        <w:tc>
          <w:tcPr>
            <w:tcW w:w="1389" w:type="dxa"/>
            <w:tcBorders/>
            <w:vAlign w:val="center"/>
          </w:tcPr>
          <w:p>
            <w:pPr>
              <w:pStyle w:val="TableContents"/>
              <w:bidi w:val="0"/>
              <w:spacing w:before="0" w:after="283"/>
              <w:jc w:val="left"/>
              <w:rPr/>
            </w:pPr>
            <w:r>
              <w:rPr/>
              <w:t xml:space="preserve">Prikaatikenraali </w:t>
            </w:r>
          </w:p>
        </w:tc>
        <w:tc>
          <w:tcPr>
            <w:tcW w:w="5526" w:type="dxa"/>
            <w:tcBorders/>
            <w:vAlign w:val="center"/>
          </w:tcPr>
          <w:p>
            <w:pPr>
              <w:pStyle w:val="TableContents"/>
              <w:bidi w:val="0"/>
              <w:spacing w:before="0" w:after="283"/>
              <w:jc w:val="left"/>
              <w:rPr/>
            </w:pPr>
            <w:r>
              <w:rPr/>
              <w:t xml:space="preserve">New Yorkin miliisin toisen prikaatin kenraalituomari. Toimi kuvernöörin esikunnan yli-insinöörinä, New Yorkin miliisin Quartermaster Generalina ja Inspector Generalina ennen Amerikan sisällissotaa ja sen aikana. Kieltäytyi nimityksestä New Yorkin 9. vapaaehtoisen jalkaväkirykmentin komentajaksi ja neljän New Yorkin rykmentin komentajaksi, jotka oli järjestetty Metropolitan-prikaatiksi, kun kuvernööri pyysi häntä pysymään Quartermaster Generalina. </w:t>
            </w:r>
          </w:p>
        </w:tc>
      </w:tr>
      <w:tr>
        <w:trPr/>
        <w:tc>
          <w:tcPr>
            <w:tcW w:w="1364" w:type="dxa"/>
            <w:tcBorders/>
            <w:vAlign w:val="center"/>
          </w:tcPr>
          <w:p>
            <w:pPr>
              <w:pStyle w:val="TableContents"/>
              <w:bidi w:val="0"/>
              <w:spacing w:before="0" w:after="283"/>
              <w:jc w:val="left"/>
              <w:rPr/>
            </w:pPr>
            <w:r>
              <w:rPr/>
              <w:t xml:space="preserve">James Garfield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Kenraalimajuri </w:t>
            </w:r>
          </w:p>
        </w:tc>
        <w:tc>
          <w:tcPr>
            <w:tcW w:w="5526" w:type="dxa"/>
            <w:tcBorders/>
            <w:vAlign w:val="center"/>
          </w:tcPr>
          <w:p>
            <w:pPr>
              <w:pStyle w:val="TableContents"/>
              <w:bidi w:val="0"/>
              <w:spacing w:before="0" w:after="283"/>
              <w:jc w:val="left"/>
              <w:rPr/>
            </w:pPr>
            <w:r>
              <w:rPr/>
              <w:t xml:space="preserve">Yhdysvaltain sisällissota (1861 -- 1863; komensi ohiolaista jalkaväkiprikaatia Shilohin ja Corinthin taisteluissa; toimi kenraali William Rosecransin esikuntapäällikkönä Chickamaugan taistelussa; jätti armeijan ja siirtyi Yhdysvaltain edustajainhuoneeseen). </w:t>
            </w:r>
          </w:p>
        </w:tc>
      </w:tr>
      <w:tr>
        <w:trPr/>
        <w:tc>
          <w:tcPr>
            <w:tcW w:w="1364" w:type="dxa"/>
            <w:tcBorders/>
            <w:vAlign w:val="center"/>
          </w:tcPr>
          <w:p>
            <w:pPr>
              <w:pStyle w:val="TableContents"/>
              <w:bidi w:val="0"/>
              <w:spacing w:before="0" w:after="283"/>
              <w:jc w:val="left"/>
              <w:rPr/>
            </w:pPr>
            <w:r>
              <w:rPr/>
              <w:t xml:space="preserve">Rutherford B. Hayes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Kenraalimajuri </w:t>
            </w:r>
          </w:p>
        </w:tc>
        <w:tc>
          <w:tcPr>
            <w:tcW w:w="5526" w:type="dxa"/>
            <w:tcBorders/>
            <w:vAlign w:val="center"/>
          </w:tcPr>
          <w:p>
            <w:pPr>
              <w:pStyle w:val="TableContents"/>
              <w:bidi w:val="0"/>
              <w:spacing w:before="0" w:after="283"/>
              <w:jc w:val="left"/>
              <w:rPr/>
            </w:pPr>
            <w:r>
              <w:rPr/>
              <w:t xml:space="preserve">Amerikan sisällissota. Palveli Ohion 23. jalkaväkijoukoissa ja oli tulevan presidentin William McKinleyn komennossa; haavoittui South Mountainin taistelussa; palveli myös Antietamin taistelussa ja Valleyn kampanjoissa vuonna 1864. </w:t>
            </w:r>
          </w:p>
        </w:tc>
      </w:tr>
      <w:tr>
        <w:trPr/>
        <w:tc>
          <w:tcPr>
            <w:tcW w:w="1364" w:type="dxa"/>
            <w:tcBorders/>
            <w:vAlign w:val="center"/>
          </w:tcPr>
          <w:p>
            <w:pPr>
              <w:pStyle w:val="TableContents"/>
              <w:bidi w:val="0"/>
              <w:spacing w:before="0" w:after="283"/>
              <w:jc w:val="left"/>
              <w:rPr/>
            </w:pPr>
            <w:r>
              <w:rPr/>
              <w:t xml:space="preserve">Ulysses S. Grant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Armeijan kenraali </w:t>
            </w:r>
          </w:p>
        </w:tc>
        <w:tc>
          <w:tcPr>
            <w:tcW w:w="5526" w:type="dxa"/>
            <w:tcBorders/>
            <w:vAlign w:val="center"/>
          </w:tcPr>
          <w:p>
            <w:pPr>
              <w:pStyle w:val="TableContents"/>
              <w:bidi w:val="0"/>
              <w:spacing w:before="0" w:after="283"/>
              <w:jc w:val="left"/>
              <w:rPr/>
            </w:pPr>
            <w:r>
              <w:rPr/>
              <w:t xml:space="preserve">Meksikon -- Amerikan sota ja Amerikan sisällissota; palveli vuosina 1843 -- 54 ja 1861 -- 68. </w:t>
            </w:r>
          </w:p>
        </w:tc>
      </w:tr>
      <w:tr>
        <w:trPr/>
        <w:tc>
          <w:tcPr>
            <w:tcW w:w="1364" w:type="dxa"/>
            <w:tcBorders/>
            <w:vAlign w:val="center"/>
          </w:tcPr>
          <w:p>
            <w:pPr>
              <w:pStyle w:val="TableContents"/>
              <w:bidi w:val="0"/>
              <w:spacing w:before="0" w:after="283"/>
              <w:jc w:val="left"/>
              <w:rPr/>
            </w:pPr>
            <w:r>
              <w:rPr/>
              <w:t xml:space="preserve">Andrew Johnson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Prikaatikenraali </w:t>
            </w:r>
          </w:p>
        </w:tc>
        <w:tc>
          <w:tcPr>
            <w:tcW w:w="5526" w:type="dxa"/>
            <w:tcBorders/>
            <w:vAlign w:val="center"/>
          </w:tcPr>
          <w:p>
            <w:pPr>
              <w:pStyle w:val="TableContents"/>
              <w:bidi w:val="0"/>
              <w:spacing w:before="0" w:after="283"/>
              <w:jc w:val="left"/>
              <w:rPr/>
            </w:pPr>
            <w:r>
              <w:rPr/>
              <w:t xml:space="preserve">Palveli Tennesseen armeijassa 1830-luvulla. Yhdysvaltain sisällissota; toimi Tennesseen sotilaskuvernöörinä vuonna 1862. </w:t>
            </w:r>
          </w:p>
        </w:tc>
      </w:tr>
      <w:tr>
        <w:trPr/>
        <w:tc>
          <w:tcPr>
            <w:tcW w:w="1364" w:type="dxa"/>
            <w:tcBorders/>
            <w:vAlign w:val="center"/>
          </w:tcPr>
          <w:p>
            <w:pPr>
              <w:pStyle w:val="TableContents"/>
              <w:bidi w:val="0"/>
              <w:spacing w:before="0" w:after="283"/>
              <w:jc w:val="left"/>
              <w:rPr/>
            </w:pPr>
            <w:r>
              <w:rPr/>
              <w:t xml:space="preserve">Abraham Lincoln </w:t>
            </w:r>
          </w:p>
        </w:tc>
        <w:tc>
          <w:tcPr>
            <w:tcW w:w="1926" w:type="dxa"/>
            <w:tcBorders/>
            <w:vAlign w:val="center"/>
          </w:tcPr>
          <w:p>
            <w:pPr>
              <w:pStyle w:val="TableContents"/>
              <w:bidi w:val="0"/>
              <w:spacing w:before="0" w:after="283"/>
              <w:jc w:val="left"/>
              <w:rPr/>
            </w:pPr>
            <w:r>
              <w:rPr/>
              <w:t xml:space="preserve">Illinois State Militia </w:t>
            </w:r>
          </w:p>
        </w:tc>
        <w:tc>
          <w:tcPr>
            <w:tcW w:w="1389" w:type="dxa"/>
            <w:tcBorders/>
            <w:vAlign w:val="center"/>
          </w:tcPr>
          <w:p>
            <w:pPr>
              <w:pStyle w:val="TableContents"/>
              <w:bidi w:val="0"/>
              <w:spacing w:before="0" w:after="283"/>
              <w:jc w:val="left"/>
              <w:rPr/>
            </w:pPr>
            <w:r>
              <w:rPr/>
              <w:t xml:space="preserve">Kapteeni </w:t>
            </w:r>
          </w:p>
        </w:tc>
        <w:tc>
          <w:tcPr>
            <w:tcW w:w="5526" w:type="dxa"/>
            <w:tcBorders/>
            <w:vAlign w:val="center"/>
          </w:tcPr>
          <w:p>
            <w:pPr>
              <w:pStyle w:val="TableContents"/>
              <w:bidi w:val="0"/>
              <w:spacing w:before="0" w:after="283"/>
              <w:jc w:val="left"/>
              <w:rPr/>
            </w:pPr>
            <w:r>
              <w:rPr/>
              <w:t xml:space="preserve">Mustahaukkasota (palveli kolme kuukautta vuonna 1832); katso Abraham Lincoln Mustahaukkasodassa. </w:t>
            </w:r>
          </w:p>
        </w:tc>
      </w:tr>
      <w:tr>
        <w:trPr/>
        <w:tc>
          <w:tcPr>
            <w:tcW w:w="1364" w:type="dxa"/>
            <w:tcBorders/>
            <w:vAlign w:val="center"/>
          </w:tcPr>
          <w:p>
            <w:pPr>
              <w:pStyle w:val="TableContents"/>
              <w:bidi w:val="0"/>
              <w:spacing w:before="0" w:after="283"/>
              <w:jc w:val="left"/>
              <w:rPr/>
            </w:pPr>
            <w:r>
              <w:rPr/>
              <w:t xml:space="preserve">James Buchanan </w:t>
            </w:r>
          </w:p>
        </w:tc>
        <w:tc>
          <w:tcPr>
            <w:tcW w:w="1926" w:type="dxa"/>
            <w:tcBorders/>
            <w:vAlign w:val="center"/>
          </w:tcPr>
          <w:p>
            <w:pPr>
              <w:pStyle w:val="TableContents"/>
              <w:bidi w:val="0"/>
              <w:spacing w:before="0" w:after="283"/>
              <w:jc w:val="left"/>
              <w:rPr/>
            </w:pPr>
            <w:r>
              <w:rPr/>
              <w:t xml:space="preserve">Pennsylvanian osavaltion miliisi </w:t>
            </w:r>
          </w:p>
        </w:tc>
        <w:tc>
          <w:tcPr>
            <w:tcW w:w="1389" w:type="dxa"/>
            <w:tcBorders/>
            <w:vAlign w:val="center"/>
          </w:tcPr>
          <w:p>
            <w:pPr>
              <w:pStyle w:val="TableContents"/>
              <w:bidi w:val="0"/>
              <w:spacing w:before="0" w:after="283"/>
              <w:jc w:val="left"/>
              <w:rPr/>
            </w:pPr>
            <w:r>
              <w:rPr/>
              <w:t xml:space="preserve">Yksityinen </w:t>
            </w:r>
          </w:p>
        </w:tc>
        <w:tc>
          <w:tcPr>
            <w:tcW w:w="5526" w:type="dxa"/>
            <w:tcBorders/>
            <w:vAlign w:val="center"/>
          </w:tcPr>
          <w:p>
            <w:pPr>
              <w:pStyle w:val="TableContents"/>
              <w:bidi w:val="0"/>
              <w:spacing w:before="0" w:after="283"/>
              <w:jc w:val="left"/>
              <w:rPr/>
            </w:pPr>
            <w:r>
              <w:rPr/>
              <w:t xml:space="preserve">Vuoden 1812 sota </w:t>
            </w:r>
          </w:p>
        </w:tc>
      </w:tr>
      <w:tr>
        <w:trPr/>
        <w:tc>
          <w:tcPr>
            <w:tcW w:w="1364" w:type="dxa"/>
            <w:tcBorders/>
            <w:vAlign w:val="center"/>
          </w:tcPr>
          <w:p>
            <w:pPr>
              <w:pStyle w:val="TableContents"/>
              <w:bidi w:val="0"/>
              <w:spacing w:before="0" w:after="283"/>
              <w:jc w:val="left"/>
              <w:rPr/>
            </w:pPr>
            <w:r>
              <w:rPr/>
              <w:t xml:space="preserve">Franklin Pierce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Prikaatikenraali </w:t>
            </w:r>
          </w:p>
        </w:tc>
        <w:tc>
          <w:tcPr>
            <w:tcW w:w="5526" w:type="dxa"/>
            <w:tcBorders/>
            <w:vAlign w:val="center"/>
          </w:tcPr>
          <w:p>
            <w:pPr>
              <w:pStyle w:val="TableContents"/>
              <w:bidi w:val="0"/>
              <w:spacing w:before="0" w:after="283"/>
              <w:jc w:val="left"/>
              <w:rPr/>
            </w:pPr>
            <w:r>
              <w:rPr/>
              <w:t xml:space="preserve">New Hampshire Militia, 1831 -- 46; Meksikon -- Amerikan sota; komensi jalkaväkiprikaatia Contrerasin taistelussa (jossa hänen jalkansa loukkaantui), Churubuscon taistelussa ja Mexico Cityn hyökkäyksessä. </w:t>
            </w:r>
          </w:p>
        </w:tc>
      </w:tr>
      <w:tr>
        <w:trPr/>
        <w:tc>
          <w:tcPr>
            <w:tcW w:w="1364" w:type="dxa"/>
            <w:tcBorders/>
            <w:vAlign w:val="center"/>
          </w:tcPr>
          <w:p>
            <w:pPr>
              <w:pStyle w:val="TableContents"/>
              <w:bidi w:val="0"/>
              <w:spacing w:before="0" w:after="283"/>
              <w:jc w:val="left"/>
              <w:rPr/>
            </w:pPr>
            <w:r>
              <w:rPr/>
              <w:t xml:space="preserve">Millard Fillmore </w:t>
            </w:r>
          </w:p>
        </w:tc>
        <w:tc>
          <w:tcPr>
            <w:tcW w:w="1926" w:type="dxa"/>
            <w:tcBorders/>
            <w:vAlign w:val="center"/>
          </w:tcPr>
          <w:p>
            <w:pPr>
              <w:pStyle w:val="TableContents"/>
              <w:bidi w:val="0"/>
              <w:spacing w:before="0" w:after="283"/>
              <w:jc w:val="left"/>
              <w:rPr/>
            </w:pPr>
            <w:r>
              <w:rPr/>
              <w:t xml:space="preserve">New Yorkin osavaltion miliisi </w:t>
            </w:r>
          </w:p>
        </w:tc>
        <w:tc>
          <w:tcPr>
            <w:tcW w:w="1389" w:type="dxa"/>
            <w:tcBorders/>
            <w:vAlign w:val="center"/>
          </w:tcPr>
          <w:p>
            <w:pPr>
              <w:pStyle w:val="TableContents"/>
              <w:bidi w:val="0"/>
              <w:spacing w:before="0" w:after="283"/>
              <w:jc w:val="left"/>
              <w:rPr/>
            </w:pPr>
            <w:r>
              <w:rPr/>
              <w:t xml:space="preserve">Majuri </w:t>
            </w:r>
          </w:p>
        </w:tc>
        <w:tc>
          <w:tcPr>
            <w:tcW w:w="5526" w:type="dxa"/>
            <w:tcBorders/>
            <w:vAlign w:val="center"/>
          </w:tcPr>
          <w:p>
            <w:pPr>
              <w:pStyle w:val="TableContents"/>
              <w:bidi w:val="0"/>
              <w:spacing w:before="0" w:after="283"/>
              <w:jc w:val="left"/>
              <w:rPr/>
            </w:pPr>
            <w:r>
              <w:rPr/>
              <w:t xml:space="preserve">Palveli New Yorkin miliisissä 1820- ja 1830-luvuilla; organisoi Yhdysvaltain sisällissodan aikana Union Continentalsin kotivartioyksikön Buffalossa, New Yorkissa. </w:t>
            </w:r>
          </w:p>
        </w:tc>
      </w:tr>
      <w:tr>
        <w:trPr/>
        <w:tc>
          <w:tcPr>
            <w:tcW w:w="1364" w:type="dxa"/>
            <w:tcBorders/>
            <w:vAlign w:val="center"/>
          </w:tcPr>
          <w:p>
            <w:pPr>
              <w:pStyle w:val="TableContents"/>
              <w:bidi w:val="0"/>
              <w:spacing w:before="0" w:after="283"/>
              <w:jc w:val="left"/>
              <w:rPr/>
            </w:pPr>
            <w:r>
              <w:rPr/>
              <w:t xml:space="preserve">Zachary Taylor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Kenraalimajuri </w:t>
            </w:r>
          </w:p>
        </w:tc>
        <w:tc>
          <w:tcPr>
            <w:tcW w:w="5526" w:type="dxa"/>
            <w:tcBorders/>
            <w:vAlign w:val="center"/>
          </w:tcPr>
          <w:p>
            <w:pPr>
              <w:pStyle w:val="TableContents"/>
              <w:bidi w:val="0"/>
              <w:spacing w:before="0" w:after="283"/>
              <w:jc w:val="left"/>
              <w:rPr/>
            </w:pPr>
            <w:r>
              <w:rPr/>
              <w:t xml:space="preserve">Vuoden 1812 sota, Mustan haukan sota, toinen Seminole-sota, Meksikon ja Amerikan sota; koko ura kesti vuodesta 1808 vuoteen 1848. </w:t>
            </w:r>
          </w:p>
        </w:tc>
      </w:tr>
      <w:tr>
        <w:trPr/>
        <w:tc>
          <w:tcPr>
            <w:tcW w:w="1364" w:type="dxa"/>
            <w:tcBorders/>
            <w:vAlign w:val="center"/>
          </w:tcPr>
          <w:p>
            <w:pPr>
              <w:pStyle w:val="TableContents"/>
              <w:bidi w:val="0"/>
              <w:spacing w:before="0" w:after="283"/>
              <w:jc w:val="left"/>
              <w:rPr/>
            </w:pPr>
            <w:r>
              <w:rPr/>
              <w:t xml:space="preserve">James K. Polk </w:t>
            </w:r>
          </w:p>
        </w:tc>
        <w:tc>
          <w:tcPr>
            <w:tcW w:w="1926" w:type="dxa"/>
            <w:tcBorders/>
            <w:vAlign w:val="center"/>
          </w:tcPr>
          <w:p>
            <w:pPr>
              <w:pStyle w:val="TableContents"/>
              <w:bidi w:val="0"/>
              <w:spacing w:before="0" w:after="283"/>
              <w:jc w:val="left"/>
              <w:rPr/>
            </w:pPr>
            <w:r>
              <w:rPr/>
              <w:t xml:space="preserve">Tennessee State Militia </w:t>
            </w:r>
          </w:p>
        </w:tc>
        <w:tc>
          <w:tcPr>
            <w:tcW w:w="1389" w:type="dxa"/>
            <w:tcBorders/>
            <w:vAlign w:val="center"/>
          </w:tcPr>
          <w:p>
            <w:pPr>
              <w:pStyle w:val="TableContents"/>
              <w:bidi w:val="0"/>
              <w:spacing w:before="0" w:after="283"/>
              <w:jc w:val="left"/>
              <w:rPr/>
            </w:pPr>
            <w:r>
              <w:rPr/>
              <w:t xml:space="preserve">Eversti </w:t>
            </w:r>
          </w:p>
        </w:tc>
        <w:tc>
          <w:tcPr>
            <w:tcW w:w="5526" w:type="dxa"/>
            <w:tcBorders/>
            <w:vAlign w:val="center"/>
          </w:tcPr>
          <w:p>
            <w:pPr>
              <w:pStyle w:val="TableContents"/>
              <w:bidi w:val="0"/>
              <w:spacing w:before="0" w:after="283"/>
              <w:jc w:val="left"/>
              <w:rPr/>
            </w:pPr>
            <w:r>
              <w:rPr/>
              <w:t xml:space="preserve">Liittyi Tennesseen miliisin ratsuväkiyksikköön kapteenina. Nimitettiin myöhemmin everstiksi kuvernööri William Carrollin esikuntaan. </w:t>
            </w:r>
          </w:p>
        </w:tc>
      </w:tr>
      <w:tr>
        <w:trPr/>
        <w:tc>
          <w:tcPr>
            <w:tcW w:w="1364" w:type="dxa"/>
            <w:tcBorders/>
            <w:vAlign w:val="center"/>
          </w:tcPr>
          <w:p>
            <w:pPr>
              <w:pStyle w:val="TableContents"/>
              <w:bidi w:val="0"/>
              <w:spacing w:before="0" w:after="283"/>
              <w:jc w:val="left"/>
              <w:rPr/>
            </w:pPr>
            <w:r>
              <w:rPr/>
              <w:t xml:space="preserve">John Tyler </w:t>
            </w:r>
          </w:p>
        </w:tc>
        <w:tc>
          <w:tcPr>
            <w:tcW w:w="1926" w:type="dxa"/>
            <w:tcBorders/>
            <w:vAlign w:val="center"/>
          </w:tcPr>
          <w:p>
            <w:pPr>
              <w:pStyle w:val="TableContents"/>
              <w:bidi w:val="0"/>
              <w:spacing w:before="0" w:after="283"/>
              <w:jc w:val="left"/>
              <w:rPr/>
            </w:pPr>
            <w:r>
              <w:rPr/>
              <w:t xml:space="preserve">Virginian miliisi </w:t>
            </w:r>
          </w:p>
        </w:tc>
        <w:tc>
          <w:tcPr>
            <w:tcW w:w="1389" w:type="dxa"/>
            <w:tcBorders/>
            <w:vAlign w:val="center"/>
          </w:tcPr>
          <w:p>
            <w:pPr>
              <w:pStyle w:val="TableContents"/>
              <w:bidi w:val="0"/>
              <w:spacing w:before="0" w:after="283"/>
              <w:jc w:val="left"/>
              <w:rPr/>
            </w:pPr>
            <w:r>
              <w:rPr/>
              <w:t xml:space="preserve">Kapteeni </w:t>
            </w:r>
          </w:p>
        </w:tc>
        <w:tc>
          <w:tcPr>
            <w:tcW w:w="5526" w:type="dxa"/>
            <w:tcBorders/>
            <w:vAlign w:val="center"/>
          </w:tcPr>
          <w:p>
            <w:pPr>
              <w:pStyle w:val="TableContents"/>
              <w:bidi w:val="0"/>
              <w:spacing w:before="0" w:after="283"/>
              <w:jc w:val="left"/>
              <w:rPr/>
            </w:pPr>
            <w:r>
              <w:rPr/>
              <w:t xml:space="preserve">Vuoden 1812 sota. </w:t>
            </w:r>
          </w:p>
        </w:tc>
      </w:tr>
      <w:tr>
        <w:trPr/>
        <w:tc>
          <w:tcPr>
            <w:tcW w:w="1364" w:type="dxa"/>
            <w:tcBorders/>
            <w:vAlign w:val="center"/>
          </w:tcPr>
          <w:p>
            <w:pPr>
              <w:pStyle w:val="TableContents"/>
              <w:bidi w:val="0"/>
              <w:spacing w:before="0" w:after="283"/>
              <w:jc w:val="left"/>
              <w:rPr/>
            </w:pPr>
            <w:r>
              <w:rPr/>
              <w:t xml:space="preserve">William Henry Harrison </w:t>
            </w:r>
          </w:p>
        </w:tc>
        <w:tc>
          <w:tcPr>
            <w:tcW w:w="1926"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Kenraalimajuri </w:t>
            </w:r>
          </w:p>
        </w:tc>
        <w:tc>
          <w:tcPr>
            <w:tcW w:w="5526" w:type="dxa"/>
            <w:tcBorders/>
            <w:vAlign w:val="center"/>
          </w:tcPr>
          <w:p>
            <w:pPr>
              <w:pStyle w:val="TableContents"/>
              <w:bidi w:val="0"/>
              <w:spacing w:before="0" w:after="283"/>
              <w:jc w:val="left"/>
              <w:rPr/>
            </w:pPr>
            <w:r>
              <w:rPr/>
              <w:t xml:space="preserve">Luoteinen intiaanisota, vuoden 1812 sota. </w:t>
            </w:r>
          </w:p>
        </w:tc>
      </w:tr>
      <w:tr>
        <w:trPr/>
        <w:tc>
          <w:tcPr>
            <w:tcW w:w="1364" w:type="dxa"/>
            <w:tcBorders/>
            <w:vAlign w:val="center"/>
          </w:tcPr>
          <w:p>
            <w:pPr>
              <w:pStyle w:val="TableContents"/>
              <w:bidi w:val="0"/>
              <w:spacing w:before="0" w:after="283"/>
              <w:jc w:val="left"/>
              <w:rPr/>
            </w:pPr>
            <w:r>
              <w:rPr/>
              <w:t xml:space="preserve">Martin Van Buren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mitään. Erikoistuomari, joka nimitettiin avustamaan William Hullin syytteeseenpanossa Hullin sotaoikeudessa Detroitin antautumisen jälkeen vuoden 1812 sodan aikana. </w:t>
            </w:r>
          </w:p>
        </w:tc>
      </w:tr>
      <w:tr>
        <w:trPr/>
        <w:tc>
          <w:tcPr>
            <w:tcW w:w="1364" w:type="dxa"/>
            <w:tcBorders/>
            <w:vAlign w:val="center"/>
          </w:tcPr>
          <w:p>
            <w:pPr>
              <w:pStyle w:val="TableContents"/>
              <w:bidi w:val="0"/>
              <w:spacing w:before="0" w:after="283"/>
              <w:jc w:val="left"/>
              <w:rPr/>
            </w:pPr>
            <w:r>
              <w:rPr/>
              <w:t xml:space="preserve">Andrew Jackson </w:t>
            </w:r>
          </w:p>
        </w:tc>
        <w:tc>
          <w:tcPr>
            <w:tcW w:w="1926" w:type="dxa"/>
            <w:tcBorders/>
            <w:vAlign w:val="center"/>
          </w:tcPr>
          <w:p>
            <w:pPr>
              <w:pStyle w:val="TableContents"/>
              <w:bidi w:val="0"/>
              <w:spacing w:before="0" w:after="283"/>
              <w:jc w:val="left"/>
              <w:rPr/>
            </w:pPr>
            <w:r>
              <w:rPr/>
              <w:t xml:space="preserve">Tennessee State Militia, Manner-Euroopan armeija, Yhdysvaltain armeija. </w:t>
            </w:r>
          </w:p>
        </w:tc>
        <w:tc>
          <w:tcPr>
            <w:tcW w:w="1389" w:type="dxa"/>
            <w:tcBorders/>
            <w:vAlign w:val="center"/>
          </w:tcPr>
          <w:p>
            <w:pPr>
              <w:pStyle w:val="TableContents"/>
              <w:bidi w:val="0"/>
              <w:spacing w:before="0" w:after="283"/>
              <w:jc w:val="left"/>
              <w:rPr/>
            </w:pPr>
            <w:r>
              <w:rPr/>
              <w:t xml:space="preserve">Kenraalimajuri </w:t>
            </w:r>
          </w:p>
        </w:tc>
        <w:tc>
          <w:tcPr>
            <w:tcW w:w="5526" w:type="dxa"/>
            <w:tcBorders/>
            <w:vAlign w:val="center"/>
          </w:tcPr>
          <w:p>
            <w:pPr>
              <w:pStyle w:val="TableContents"/>
              <w:bidi w:val="0"/>
              <w:spacing w:before="0" w:after="283"/>
              <w:jc w:val="left"/>
              <w:rPr/>
            </w:pPr>
            <w:r>
              <w:rPr/>
              <w:t xml:space="preserve">Amerikan vapaussota, vuoden 1812 sota, Creek-sota, ensimmäinen Seminole-sota. </w:t>
            </w:r>
          </w:p>
        </w:tc>
      </w:tr>
      <w:tr>
        <w:trPr/>
        <w:tc>
          <w:tcPr>
            <w:tcW w:w="1364" w:type="dxa"/>
            <w:tcBorders/>
            <w:vAlign w:val="center"/>
          </w:tcPr>
          <w:p>
            <w:pPr>
              <w:pStyle w:val="TableContents"/>
              <w:bidi w:val="0"/>
              <w:spacing w:before="0" w:after="283"/>
              <w:jc w:val="left"/>
              <w:rPr/>
            </w:pPr>
            <w:r>
              <w:rPr/>
              <w:t xml:space="preserve">John Quincy Adams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James Monroe </w:t>
            </w:r>
          </w:p>
        </w:tc>
        <w:tc>
          <w:tcPr>
            <w:tcW w:w="1926" w:type="dxa"/>
            <w:tcBorders/>
            <w:vAlign w:val="center"/>
          </w:tcPr>
          <w:p>
            <w:pPr>
              <w:pStyle w:val="TableContents"/>
              <w:bidi w:val="0"/>
              <w:spacing w:before="0" w:after="283"/>
              <w:jc w:val="left"/>
              <w:rPr/>
            </w:pPr>
            <w:r>
              <w:rPr/>
              <w:t xml:space="preserve">Manner-Euroopan armeija </w:t>
            </w:r>
          </w:p>
        </w:tc>
        <w:tc>
          <w:tcPr>
            <w:tcW w:w="1389" w:type="dxa"/>
            <w:tcBorders/>
            <w:vAlign w:val="center"/>
          </w:tcPr>
          <w:p>
            <w:pPr>
              <w:pStyle w:val="TableContents"/>
              <w:bidi w:val="0"/>
              <w:spacing w:before="0" w:after="283"/>
              <w:jc w:val="left"/>
              <w:rPr/>
            </w:pPr>
            <w:r>
              <w:rPr/>
              <w:t xml:space="preserve">Majuri </w:t>
            </w:r>
          </w:p>
        </w:tc>
        <w:tc>
          <w:tcPr>
            <w:tcW w:w="5526" w:type="dxa"/>
            <w:tcBorders/>
            <w:vAlign w:val="center"/>
          </w:tcPr>
          <w:p>
            <w:pPr>
              <w:pStyle w:val="TableContents"/>
              <w:bidi w:val="0"/>
              <w:spacing w:before="0" w:after="283"/>
              <w:jc w:val="left"/>
              <w:rPr/>
            </w:pPr>
            <w:r>
              <w:rPr/>
              <w:t xml:space="preserve">Amerikan vapaussota; kuvattu pitelemässä Amerikan lippua kenraali George Washingtonin takana kuuluisassa maalauksessa Washington Crossing the Delaware; haavoittui Trentonin taistelussa, kuvattu John Trumbullin maalauksessa The Capture of the Hessians at Trenton, 26. joulukuuta 1776. </w:t>
            </w:r>
          </w:p>
        </w:tc>
      </w:tr>
      <w:tr>
        <w:trPr/>
        <w:tc>
          <w:tcPr>
            <w:tcW w:w="1364" w:type="dxa"/>
            <w:tcBorders/>
            <w:vAlign w:val="center"/>
          </w:tcPr>
          <w:p>
            <w:pPr>
              <w:pStyle w:val="TableContents"/>
              <w:bidi w:val="0"/>
              <w:spacing w:before="0" w:after="283"/>
              <w:jc w:val="left"/>
              <w:rPr/>
            </w:pPr>
            <w:r>
              <w:rPr/>
              <w:t xml:space="preserve">James Madison </w:t>
            </w:r>
          </w:p>
        </w:tc>
        <w:tc>
          <w:tcPr>
            <w:tcW w:w="1926" w:type="dxa"/>
            <w:tcBorders/>
            <w:vAlign w:val="center"/>
          </w:tcPr>
          <w:p>
            <w:pPr>
              <w:pStyle w:val="TableContents"/>
              <w:bidi w:val="0"/>
              <w:spacing w:before="0" w:after="283"/>
              <w:jc w:val="left"/>
              <w:rPr/>
            </w:pPr>
            <w:r>
              <w:rPr/>
              <w:t xml:space="preserve">Virginian miliisi </w:t>
            </w:r>
          </w:p>
        </w:tc>
        <w:tc>
          <w:tcPr>
            <w:tcW w:w="1389" w:type="dxa"/>
            <w:tcBorders/>
            <w:vAlign w:val="center"/>
          </w:tcPr>
          <w:p>
            <w:pPr>
              <w:pStyle w:val="TableContents"/>
              <w:bidi w:val="0"/>
              <w:spacing w:before="0" w:after="283"/>
              <w:jc w:val="left"/>
              <w:rPr/>
            </w:pPr>
            <w:r>
              <w:rPr/>
              <w:t xml:space="preserve">Eversti </w:t>
            </w:r>
          </w:p>
        </w:tc>
        <w:tc>
          <w:tcPr>
            <w:tcW w:w="5526" w:type="dxa"/>
            <w:tcBorders/>
            <w:vAlign w:val="center"/>
          </w:tcPr>
          <w:p>
            <w:pPr>
              <w:pStyle w:val="TableContents"/>
              <w:bidi w:val="0"/>
              <w:spacing w:before="0" w:after="283"/>
              <w:jc w:val="left"/>
              <w:rPr/>
            </w:pPr>
            <w:r>
              <w:rPr/>
              <w:t xml:space="preserve">Amerikan vapaussodassa, ei nähnyt toimintaa. </w:t>
            </w:r>
          </w:p>
        </w:tc>
      </w:tr>
      <w:tr>
        <w:trPr/>
        <w:tc>
          <w:tcPr>
            <w:tcW w:w="1364" w:type="dxa"/>
            <w:tcBorders/>
            <w:vAlign w:val="center"/>
          </w:tcPr>
          <w:p>
            <w:pPr>
              <w:pStyle w:val="TableContents"/>
              <w:bidi w:val="0"/>
              <w:spacing w:before="0" w:after="283"/>
              <w:jc w:val="left"/>
              <w:rPr/>
            </w:pPr>
            <w:r>
              <w:rPr/>
              <w:t xml:space="preserve">Thomas Jefferson </w:t>
            </w:r>
          </w:p>
        </w:tc>
        <w:tc>
          <w:tcPr>
            <w:tcW w:w="1926" w:type="dxa"/>
            <w:tcBorders/>
            <w:vAlign w:val="center"/>
          </w:tcPr>
          <w:p>
            <w:pPr>
              <w:pStyle w:val="TableContents"/>
              <w:bidi w:val="0"/>
              <w:spacing w:before="0" w:after="283"/>
              <w:jc w:val="left"/>
              <w:rPr/>
            </w:pPr>
            <w:r>
              <w:rPr/>
              <w:t xml:space="preserve">Virginian miliisi </w:t>
            </w:r>
          </w:p>
        </w:tc>
        <w:tc>
          <w:tcPr>
            <w:tcW w:w="1389" w:type="dxa"/>
            <w:tcBorders/>
            <w:vAlign w:val="center"/>
          </w:tcPr>
          <w:p>
            <w:pPr>
              <w:pStyle w:val="TableContents"/>
              <w:bidi w:val="0"/>
              <w:spacing w:before="0" w:after="283"/>
              <w:jc w:val="left"/>
              <w:rPr/>
            </w:pPr>
            <w:r>
              <w:rPr/>
              <w:t xml:space="preserve">Eversti </w:t>
            </w:r>
          </w:p>
        </w:tc>
        <w:tc>
          <w:tcPr>
            <w:tcW w:w="5526" w:type="dxa"/>
            <w:tcBorders/>
            <w:vAlign w:val="center"/>
          </w:tcPr>
          <w:p>
            <w:pPr>
              <w:pStyle w:val="TableContents"/>
              <w:bidi w:val="0"/>
              <w:spacing w:before="0" w:after="283"/>
              <w:jc w:val="left"/>
              <w:rPr/>
            </w:pPr>
            <w:r>
              <w:rPr/>
              <w:t xml:space="preserve">Albemarlen piirikunnan miliisin komentaja Amerikan vallankumouksen alussa, ei nähnyt toimintaa. </w:t>
            </w:r>
          </w:p>
        </w:tc>
      </w:tr>
      <w:tr>
        <w:trPr/>
        <w:tc>
          <w:tcPr>
            <w:tcW w:w="1364" w:type="dxa"/>
            <w:tcBorders/>
            <w:vAlign w:val="center"/>
          </w:tcPr>
          <w:p>
            <w:pPr>
              <w:pStyle w:val="TableContents"/>
              <w:bidi w:val="0"/>
              <w:spacing w:before="0" w:after="283"/>
              <w:jc w:val="left"/>
              <w:rPr/>
            </w:pPr>
            <w:r>
              <w:rPr>
                <w:color w:val="DCDCDC"/>
              </w:rPr>
              <w:t xml:space="preserve">John </w:t>
            </w:r>
            <w:r>
              <w:rPr/>
              <w:t xml:space="preserve">Adams </w:t>
            </w:r>
          </w:p>
        </w:tc>
        <w:tc>
          <w:tcPr>
            <w:tcW w:w="1926"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6" w:type="dxa"/>
            <w:tcBorders/>
            <w:vAlign w:val="center"/>
          </w:tcPr>
          <w:p>
            <w:pPr>
              <w:pStyle w:val="TableContents"/>
              <w:bidi w:val="0"/>
              <w:spacing w:before="0" w:after="283"/>
              <w:jc w:val="left"/>
              <w:rPr/>
            </w:pPr>
            <w:r>
              <w:rPr/>
              <w:t xml:space="preserve">Adams toimi Mannerheimin kongressin sotaneuvoston puheenjohtajana (1776 - 77), mikä tekee hänestä yhtä aikaa nykyisen puolustusministerin ja senaatin asevoimien komitean puheenjohtajan; hän osallistui osittain brittiläisen ja yhdysvaltalaisen aluksen väliseen meritaisteluun Amerikan vallankumouksen aikana. </w:t>
            </w:r>
          </w:p>
        </w:tc>
      </w:tr>
      <w:tr>
        <w:trPr/>
        <w:tc>
          <w:tcPr>
            <w:tcW w:w="1364" w:type="dxa"/>
            <w:tcBorders/>
            <w:vAlign w:val="center"/>
          </w:tcPr>
          <w:p>
            <w:pPr>
              <w:pStyle w:val="TableContents"/>
              <w:bidi w:val="0"/>
              <w:spacing w:before="0" w:after="283"/>
              <w:jc w:val="left"/>
              <w:rPr/>
            </w:pPr>
            <w:r>
              <w:rPr/>
              <w:t xml:space="preserve">George Washington </w:t>
            </w:r>
          </w:p>
        </w:tc>
        <w:tc>
          <w:tcPr>
            <w:tcW w:w="1926" w:type="dxa"/>
            <w:tcBorders/>
            <w:vAlign w:val="center"/>
          </w:tcPr>
          <w:p>
            <w:pPr>
              <w:pStyle w:val="TableContents"/>
              <w:bidi w:val="0"/>
              <w:spacing w:before="0" w:after="283"/>
              <w:jc w:val="left"/>
              <w:rPr/>
            </w:pPr>
            <w:r>
              <w:rPr/>
              <w:t xml:space="preserve">Virginian miliisi, Virginian rykmentti, Manner-Euroopan armeija, Yhdysvaltain armeija </w:t>
            </w:r>
          </w:p>
        </w:tc>
        <w:tc>
          <w:tcPr>
            <w:tcW w:w="1389" w:type="dxa"/>
            <w:tcBorders/>
            <w:vAlign w:val="center"/>
          </w:tcPr>
          <w:p>
            <w:pPr>
              <w:pStyle w:val="TableContents"/>
              <w:bidi w:val="0"/>
              <w:spacing w:before="0" w:after="283"/>
              <w:jc w:val="left"/>
              <w:rPr/>
            </w:pPr>
            <w:r>
              <w:rPr/>
              <w:t xml:space="preserve">Armeijan kenraali </w:t>
            </w:r>
          </w:p>
        </w:tc>
        <w:tc>
          <w:tcPr>
            <w:tcW w:w="5526" w:type="dxa"/>
            <w:tcBorders/>
            <w:vAlign w:val="center"/>
          </w:tcPr>
          <w:p>
            <w:pPr>
              <w:pStyle w:val="TableContents"/>
              <w:bidi w:val="0"/>
              <w:spacing w:before="0" w:after="283"/>
              <w:jc w:val="left"/>
              <w:rPr/>
            </w:pPr>
            <w:r>
              <w:rPr/>
              <w:t xml:space="preserve">Ranskan ja intiaanien sota, Amerikan vapaussota.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viimeinen sotilaskenraali, joka valittiin presidentiksi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Yhdysvaltain presidentti, joka ei ollut sotaveteraani?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64"/>
        <w:gridCol w:w="1925"/>
        <w:gridCol w:w="1389"/>
        <w:gridCol w:w="5527"/>
      </w:tblGrid>
      <w:tr>
        <w:trPr/>
        <w:tc>
          <w:tcPr>
            <w:tcW w:w="1364" w:type="dxa"/>
            <w:tcBorders/>
            <w:vAlign w:val="center"/>
          </w:tcPr>
          <w:p>
            <w:pPr>
              <w:pStyle w:val="TableHeading"/>
              <w:suppressLineNumbers/>
              <w:bidi w:val="0"/>
              <w:spacing w:before="0" w:after="283"/>
              <w:jc w:val="center"/>
              <w:rPr/>
            </w:pPr>
            <w:r>
              <w:rPr/>
              <w:t xml:space="preserve">Presidentti </w:t>
            </w:r>
          </w:p>
        </w:tc>
        <w:tc>
          <w:tcPr>
            <w:tcW w:w="1925" w:type="dxa"/>
            <w:tcBorders/>
            <w:vAlign w:val="center"/>
          </w:tcPr>
          <w:p>
            <w:pPr>
              <w:pStyle w:val="TableHeading"/>
              <w:suppressLineNumbers/>
              <w:bidi w:val="0"/>
              <w:spacing w:before="0" w:after="283"/>
              <w:jc w:val="center"/>
              <w:rPr/>
            </w:pPr>
            <w:r>
              <w:rPr/>
              <w:t xml:space="preserve">Palvelu </w:t>
            </w:r>
          </w:p>
        </w:tc>
        <w:tc>
          <w:tcPr>
            <w:tcW w:w="1389" w:type="dxa"/>
            <w:tcBorders/>
            <w:vAlign w:val="center"/>
          </w:tcPr>
          <w:p>
            <w:pPr>
              <w:pStyle w:val="TableHeading"/>
              <w:suppressLineNumbers/>
              <w:bidi w:val="0"/>
              <w:spacing w:before="0" w:after="283"/>
              <w:jc w:val="center"/>
              <w:rPr/>
            </w:pPr>
            <w:r>
              <w:rPr/>
              <w:t xml:space="preserve">Sijoitus </w:t>
            </w:r>
          </w:p>
        </w:tc>
        <w:tc>
          <w:tcPr>
            <w:tcW w:w="5527" w:type="dxa"/>
            <w:tcBorders/>
            <w:vAlign w:val="center"/>
          </w:tcPr>
          <w:p>
            <w:pPr>
              <w:pStyle w:val="TableHeading"/>
              <w:suppressLineNumbers/>
              <w:bidi w:val="0"/>
              <w:spacing w:before="0" w:after="283"/>
              <w:jc w:val="center"/>
              <w:rPr/>
            </w:pPr>
            <w:r>
              <w:rPr/>
              <w:t xml:space="preserve">Aktiivinen palvelu </w:t>
            </w:r>
          </w:p>
        </w:tc>
      </w:tr>
      <w:tr>
        <w:trPr/>
        <w:tc>
          <w:tcPr>
            <w:tcW w:w="1364" w:type="dxa"/>
            <w:tcBorders/>
            <w:vAlign w:val="center"/>
          </w:tcPr>
          <w:p>
            <w:pPr>
              <w:pStyle w:val="TableContents"/>
              <w:bidi w:val="0"/>
              <w:spacing w:before="0" w:after="283"/>
              <w:jc w:val="left"/>
              <w:rPr/>
            </w:pPr>
            <w:r>
              <w:rPr/>
              <w:t xml:space="preserve">Donald Trump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Barack Obama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George W. Bush </w:t>
            </w:r>
          </w:p>
        </w:tc>
        <w:tc>
          <w:tcPr>
            <w:tcW w:w="1925" w:type="dxa"/>
            <w:tcBorders/>
            <w:vAlign w:val="center"/>
          </w:tcPr>
          <w:p>
            <w:pPr>
              <w:pStyle w:val="TableContents"/>
              <w:bidi w:val="0"/>
              <w:spacing w:before="0" w:after="283"/>
              <w:jc w:val="left"/>
              <w:rPr/>
            </w:pPr>
            <w:r>
              <w:rPr/>
              <w:t xml:space="preserve">Texasin ilmavoimien kansalliskaarti, Yhdysvaltain ilmavoimat </w:t>
            </w:r>
          </w:p>
        </w:tc>
        <w:tc>
          <w:tcPr>
            <w:tcW w:w="1389" w:type="dxa"/>
            <w:tcBorders/>
            <w:vAlign w:val="center"/>
          </w:tcPr>
          <w:p>
            <w:pPr>
              <w:pStyle w:val="TableContents"/>
              <w:bidi w:val="0"/>
              <w:spacing w:before="0" w:after="283"/>
              <w:jc w:val="left"/>
              <w:rPr/>
            </w:pPr>
            <w:r>
              <w:rPr/>
              <w:t xml:space="preserve">Yliluutnantti </w:t>
            </w:r>
          </w:p>
        </w:tc>
        <w:tc>
          <w:tcPr>
            <w:tcW w:w="5527" w:type="dxa"/>
            <w:tcBorders/>
            <w:vAlign w:val="center"/>
          </w:tcPr>
          <w:p>
            <w:pPr>
              <w:pStyle w:val="TableContents"/>
              <w:bidi w:val="0"/>
              <w:spacing w:before="0" w:after="283"/>
              <w:jc w:val="left"/>
              <w:rPr/>
            </w:pPr>
            <w:r>
              <w:rPr/>
              <w:t xml:space="preserve">Palveli Vietnamin sodan aikana lentäjänä Yhdysvalloissa (1968-1973). (Katso George W. Bushin sotilaspalvelusta käyty kiista) </w:t>
            </w:r>
          </w:p>
        </w:tc>
      </w:tr>
      <w:tr>
        <w:trPr/>
        <w:tc>
          <w:tcPr>
            <w:tcW w:w="1364" w:type="dxa"/>
            <w:tcBorders/>
            <w:vAlign w:val="center"/>
          </w:tcPr>
          <w:p>
            <w:pPr>
              <w:pStyle w:val="TableContents"/>
              <w:bidi w:val="0"/>
              <w:spacing w:before="0" w:after="283"/>
              <w:jc w:val="left"/>
              <w:rPr/>
            </w:pPr>
            <w:r>
              <w:rPr/>
              <w:t xml:space="preserve">Bill Clinton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mitään. Sai lykkäystä kutsuntoihin ja aikoi liittyä reserviupseerien koulutusjoukkoihin (Reserve Officers' Training Corps). Peruutti ja ilmoittautui kutsuntoihin, mutta sai korkean numeron, eikä häntä kutsuttu kutsuntoihin. (Katso Bill Clinton: Vietnamin sodan vastustaminen ja kutsuntakiista). </w:t>
            </w:r>
          </w:p>
        </w:tc>
      </w:tr>
      <w:tr>
        <w:trPr/>
        <w:tc>
          <w:tcPr>
            <w:tcW w:w="1364" w:type="dxa"/>
            <w:tcBorders/>
            <w:vAlign w:val="center"/>
          </w:tcPr>
          <w:p>
            <w:pPr>
              <w:pStyle w:val="TableContents"/>
              <w:bidi w:val="0"/>
              <w:spacing w:before="0" w:after="283"/>
              <w:jc w:val="left"/>
              <w:rPr/>
            </w:pPr>
            <w:r>
              <w:rPr>
                <w:color w:val="A9A9A9"/>
              </w:rPr>
              <w:t xml:space="preserve">George H.W. </w:t>
            </w:r>
            <w:r>
              <w:rPr/>
              <w:t xml:space="preserve">Bush </w:t>
            </w:r>
          </w:p>
        </w:tc>
        <w:tc>
          <w:tcPr>
            <w:tcW w:w="1925"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Luutnantti (nuorempi palkkaluokka) </w:t>
            </w:r>
          </w:p>
        </w:tc>
        <w:tc>
          <w:tcPr>
            <w:tcW w:w="5527" w:type="dxa"/>
            <w:tcBorders/>
            <w:vAlign w:val="center"/>
          </w:tcPr>
          <w:p>
            <w:pPr>
              <w:pStyle w:val="TableContents"/>
              <w:bidi w:val="0"/>
              <w:spacing w:before="0" w:after="283"/>
              <w:jc w:val="left"/>
              <w:rPr/>
            </w:pPr>
            <w:r>
              <w:rPr/>
              <w:t xml:space="preserve">Merivoimien lentäjä toisessa maailmansodassa (1942-1945). Ammuttiin alas ja sai ansioristin. </w:t>
            </w:r>
          </w:p>
        </w:tc>
      </w:tr>
      <w:tr>
        <w:trPr/>
        <w:tc>
          <w:tcPr>
            <w:tcW w:w="1364" w:type="dxa"/>
            <w:tcBorders/>
            <w:vAlign w:val="center"/>
          </w:tcPr>
          <w:p>
            <w:pPr>
              <w:pStyle w:val="TableContents"/>
              <w:bidi w:val="0"/>
              <w:spacing w:before="0" w:after="283"/>
              <w:jc w:val="left"/>
              <w:rPr/>
            </w:pPr>
            <w:r>
              <w:rPr>
                <w:color w:val="DCDCDC"/>
              </w:rPr>
              <w:t xml:space="preserve">Ronald Reagan </w:t>
            </w:r>
          </w:p>
        </w:tc>
        <w:tc>
          <w:tcPr>
            <w:tcW w:w="1925" w:type="dxa"/>
            <w:tcBorders/>
            <w:vAlign w:val="center"/>
          </w:tcPr>
          <w:p>
            <w:pPr>
              <w:pStyle w:val="TableContents"/>
              <w:bidi w:val="0"/>
              <w:spacing w:before="0" w:after="283"/>
              <w:jc w:val="left"/>
              <w:rPr/>
            </w:pPr>
            <w:r>
              <w:rPr/>
              <w:t xml:space="preserve">Yhdysvaltain armeijan reservi, Yhdysvaltain armeijan ilmavoimat. </w:t>
            </w:r>
          </w:p>
        </w:tc>
        <w:tc>
          <w:tcPr>
            <w:tcW w:w="1389" w:type="dxa"/>
            <w:tcBorders/>
            <w:vAlign w:val="center"/>
          </w:tcPr>
          <w:p>
            <w:pPr>
              <w:pStyle w:val="TableContents"/>
              <w:bidi w:val="0"/>
              <w:spacing w:before="0" w:after="283"/>
              <w:jc w:val="left"/>
              <w:rPr/>
            </w:pPr>
            <w:r>
              <w:rPr/>
              <w:t xml:space="preserve">Kapteeni </w:t>
            </w:r>
          </w:p>
        </w:tc>
        <w:tc>
          <w:tcPr>
            <w:tcW w:w="5527" w:type="dxa"/>
            <w:tcBorders/>
            <w:vAlign w:val="center"/>
          </w:tcPr>
          <w:p>
            <w:pPr>
              <w:pStyle w:val="TableContents"/>
              <w:bidi w:val="0"/>
              <w:spacing w:before="0" w:after="283"/>
              <w:jc w:val="left"/>
              <w:rPr/>
            </w:pPr>
            <w:r>
              <w:rPr/>
              <w:t xml:space="preserve">Toisen maailmansodan aikainen palvelus Yhdysvalloissa (1942-1945); armeijan reservi (1937-1942). </w:t>
            </w:r>
          </w:p>
        </w:tc>
      </w:tr>
      <w:tr>
        <w:trPr/>
        <w:tc>
          <w:tcPr>
            <w:tcW w:w="1364" w:type="dxa"/>
            <w:tcBorders/>
            <w:vAlign w:val="center"/>
          </w:tcPr>
          <w:p>
            <w:pPr>
              <w:pStyle w:val="TableContents"/>
              <w:bidi w:val="0"/>
              <w:spacing w:before="0" w:after="283"/>
              <w:jc w:val="left"/>
              <w:rPr/>
            </w:pPr>
            <w:r>
              <w:rPr>
                <w:color w:val="2F4F4F"/>
              </w:rPr>
              <w:t xml:space="preserve">Jimmy Carter </w:t>
            </w:r>
          </w:p>
        </w:tc>
        <w:tc>
          <w:tcPr>
            <w:tcW w:w="1925" w:type="dxa"/>
            <w:tcBorders/>
            <w:vAlign w:val="center"/>
          </w:tcPr>
          <w:p>
            <w:pPr>
              <w:pStyle w:val="TableContents"/>
              <w:bidi w:val="0"/>
              <w:spacing w:before="0" w:after="283"/>
              <w:jc w:val="left"/>
              <w:rPr/>
            </w:pPr>
            <w:r>
              <w:rPr/>
              <w:t xml:space="preserve">Yhdysvaltain laivasto </w:t>
            </w:r>
          </w:p>
        </w:tc>
        <w:tc>
          <w:tcPr>
            <w:tcW w:w="1389" w:type="dxa"/>
            <w:tcBorders/>
            <w:vAlign w:val="center"/>
          </w:tcPr>
          <w:p>
            <w:pPr>
              <w:pStyle w:val="TableContents"/>
              <w:bidi w:val="0"/>
              <w:spacing w:before="0" w:after="283"/>
              <w:jc w:val="left"/>
              <w:rPr/>
            </w:pPr>
            <w:r>
              <w:rPr/>
              <w:t xml:space="preserve">Luutnantti (merivoimat) </w:t>
            </w:r>
          </w:p>
        </w:tc>
        <w:tc>
          <w:tcPr>
            <w:tcW w:w="5527" w:type="dxa"/>
            <w:tcBorders/>
            <w:vAlign w:val="center"/>
          </w:tcPr>
          <w:p>
            <w:pPr>
              <w:pStyle w:val="TableContents"/>
              <w:bidi w:val="0"/>
              <w:spacing w:before="0" w:after="283"/>
              <w:jc w:val="left"/>
              <w:rPr/>
            </w:pPr>
            <w:r>
              <w:rPr/>
              <w:t xml:space="preserve">Palveli toisen maailmansodan aikana merisotilasmiehenä Yhdysvaltain laivasto-akatemiassa. Meripalvelus ja palvelus Yhdysvaltojen puolella 1946-1953 Korean sodan aikana. </w:t>
            </w:r>
          </w:p>
        </w:tc>
      </w:tr>
      <w:tr>
        <w:trPr/>
        <w:tc>
          <w:tcPr>
            <w:tcW w:w="1364" w:type="dxa"/>
            <w:tcBorders/>
            <w:vAlign w:val="center"/>
          </w:tcPr>
          <w:p>
            <w:pPr>
              <w:pStyle w:val="TableContents"/>
              <w:bidi w:val="0"/>
              <w:spacing w:before="0" w:after="283"/>
              <w:jc w:val="left"/>
              <w:rPr/>
            </w:pPr>
            <w:r>
              <w:rPr>
                <w:color w:val="556B2F"/>
              </w:rPr>
              <w:t xml:space="preserve">Gerald </w:t>
            </w:r>
            <w:r>
              <w:rPr/>
              <w:t xml:space="preserve">Ford </w:t>
            </w:r>
          </w:p>
        </w:tc>
        <w:tc>
          <w:tcPr>
            <w:tcW w:w="1925"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Komentajakapteeniluutnantti </w:t>
            </w:r>
          </w:p>
        </w:tc>
        <w:tc>
          <w:tcPr>
            <w:tcW w:w="5527" w:type="dxa"/>
            <w:tcBorders/>
            <w:vAlign w:val="center"/>
          </w:tcPr>
          <w:p>
            <w:pPr>
              <w:pStyle w:val="TableContents"/>
              <w:bidi w:val="0"/>
              <w:spacing w:before="0" w:after="283"/>
              <w:jc w:val="left"/>
              <w:rPr/>
            </w:pPr>
            <w:r>
              <w:rPr/>
              <w:t xml:space="preserve">Toinen maailmansota (1942-1945); taistelutoiminta USS Montereylla, kotiutettiin 1946. </w:t>
            </w:r>
          </w:p>
        </w:tc>
      </w:tr>
      <w:tr>
        <w:trPr/>
        <w:tc>
          <w:tcPr>
            <w:tcW w:w="1364" w:type="dxa"/>
            <w:tcBorders/>
            <w:vAlign w:val="center"/>
          </w:tcPr>
          <w:p>
            <w:pPr>
              <w:pStyle w:val="TableContents"/>
              <w:bidi w:val="0"/>
              <w:spacing w:before="0" w:after="283"/>
              <w:jc w:val="left"/>
              <w:rPr/>
            </w:pPr>
            <w:r>
              <w:rPr>
                <w:color w:val="6B8E23"/>
              </w:rPr>
              <w:t xml:space="preserve">Richard Nixon </w:t>
            </w:r>
          </w:p>
        </w:tc>
        <w:tc>
          <w:tcPr>
            <w:tcW w:w="1925"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Komentaja </w:t>
            </w:r>
          </w:p>
        </w:tc>
        <w:tc>
          <w:tcPr>
            <w:tcW w:w="5527" w:type="dxa"/>
            <w:tcBorders/>
            <w:vAlign w:val="center"/>
          </w:tcPr>
          <w:p>
            <w:pPr>
              <w:pStyle w:val="TableContents"/>
              <w:bidi w:val="0"/>
              <w:spacing w:before="0" w:after="283"/>
              <w:jc w:val="left"/>
              <w:rPr/>
            </w:pPr>
            <w:r>
              <w:rPr/>
              <w:t xml:space="preserve">Toinen maailmansota (1942-1945); sai kaksi taistelutähteä palveluksestaan Tyynellämerellä. </w:t>
            </w:r>
          </w:p>
        </w:tc>
      </w:tr>
      <w:tr>
        <w:trPr/>
        <w:tc>
          <w:tcPr>
            <w:tcW w:w="1364" w:type="dxa"/>
            <w:tcBorders/>
            <w:vAlign w:val="center"/>
          </w:tcPr>
          <w:p>
            <w:pPr>
              <w:pStyle w:val="TableContents"/>
              <w:bidi w:val="0"/>
              <w:spacing w:before="0" w:after="283"/>
              <w:jc w:val="left"/>
              <w:rPr/>
            </w:pPr>
            <w:r>
              <w:rPr>
                <w:color w:val="A0522D"/>
              </w:rPr>
              <w:t xml:space="preserve">Lyndon B. </w:t>
            </w:r>
            <w:r>
              <w:rPr/>
              <w:t xml:space="preserve">Johnson </w:t>
            </w:r>
          </w:p>
        </w:tc>
        <w:tc>
          <w:tcPr>
            <w:tcW w:w="1925"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Komentaja </w:t>
            </w:r>
          </w:p>
        </w:tc>
        <w:tc>
          <w:tcPr>
            <w:tcW w:w="5527" w:type="dxa"/>
            <w:tcBorders/>
            <w:vAlign w:val="center"/>
          </w:tcPr>
          <w:p>
            <w:pPr>
              <w:pStyle w:val="TableContents"/>
              <w:bidi w:val="0"/>
              <w:spacing w:before="0" w:after="283"/>
              <w:jc w:val="left"/>
              <w:rPr/>
            </w:pPr>
            <w:r>
              <w:rPr/>
              <w:t xml:space="preserve">Toinen maailmansota sai Silver Star -mitalin sen jälkeen, kun tarkkailulennolla, jolla hän oli mukana, hänen väitetään joutuneen japanilaisten hyökkäyksen kohteeksi. Nyt on kuitenkin tullut esiin uusia todisteita, jotka osoittavat, että koneessa oli itse asiassa mekaanisia ongelmia, minkä vuoksi se kääntyi ympäri eikä joutunut tulituksen kohteeksi. Johnson oli ainoa miehistön jäsen, joka sai kunniamerkin, minkä vuoksi historioitsijat päättelevät, että kenraali MacArthur myönsi sen hänelle varmistaakseen poliittista vaikutusvaltaa. </w:t>
            </w:r>
          </w:p>
        </w:tc>
      </w:tr>
      <w:tr>
        <w:trPr/>
        <w:tc>
          <w:tcPr>
            <w:tcW w:w="1364" w:type="dxa"/>
            <w:tcBorders/>
            <w:vAlign w:val="center"/>
          </w:tcPr>
          <w:p>
            <w:pPr>
              <w:pStyle w:val="TableContents"/>
              <w:bidi w:val="0"/>
              <w:spacing w:before="0" w:after="283"/>
              <w:jc w:val="left"/>
              <w:rPr/>
            </w:pPr>
            <w:r>
              <w:rPr>
                <w:color w:val="228B22"/>
              </w:rPr>
              <w:t xml:space="preserve">John F. Kennedy </w:t>
            </w:r>
          </w:p>
        </w:tc>
        <w:tc>
          <w:tcPr>
            <w:tcW w:w="1925" w:type="dxa"/>
            <w:tcBorders/>
            <w:vAlign w:val="center"/>
          </w:tcPr>
          <w:p>
            <w:pPr>
              <w:pStyle w:val="TableContents"/>
              <w:bidi w:val="0"/>
              <w:spacing w:before="0" w:after="283"/>
              <w:jc w:val="left"/>
              <w:rPr/>
            </w:pPr>
            <w:r>
              <w:rPr/>
              <w:t xml:space="preserve">Yhdysvaltain merivoimien reservi </w:t>
            </w:r>
          </w:p>
        </w:tc>
        <w:tc>
          <w:tcPr>
            <w:tcW w:w="1389" w:type="dxa"/>
            <w:tcBorders/>
            <w:vAlign w:val="center"/>
          </w:tcPr>
          <w:p>
            <w:pPr>
              <w:pStyle w:val="TableContents"/>
              <w:bidi w:val="0"/>
              <w:spacing w:before="0" w:after="283"/>
              <w:jc w:val="left"/>
              <w:rPr/>
            </w:pPr>
            <w:r>
              <w:rPr/>
              <w:t xml:space="preserve">Luutnantti (merivoimat) </w:t>
            </w:r>
          </w:p>
        </w:tc>
        <w:tc>
          <w:tcPr>
            <w:tcW w:w="5527" w:type="dxa"/>
            <w:tcBorders/>
            <w:vAlign w:val="center"/>
          </w:tcPr>
          <w:p>
            <w:pPr>
              <w:pStyle w:val="TableContents"/>
              <w:bidi w:val="0"/>
              <w:spacing w:before="0" w:after="283"/>
              <w:jc w:val="left"/>
              <w:rPr/>
            </w:pPr>
            <w:r>
              <w:rPr/>
              <w:t xml:space="preserve">Palveli taistelussa toisen maailmansodan aikana. Sai merivoimien ja merijalkaväen mitalin ja Purppurasydämen. </w:t>
            </w:r>
          </w:p>
        </w:tc>
      </w:tr>
      <w:tr>
        <w:trPr/>
        <w:tc>
          <w:tcPr>
            <w:tcW w:w="1364" w:type="dxa"/>
            <w:tcBorders/>
            <w:vAlign w:val="center"/>
          </w:tcPr>
          <w:p>
            <w:pPr>
              <w:pStyle w:val="TableContents"/>
              <w:bidi w:val="0"/>
              <w:spacing w:before="0" w:after="283"/>
              <w:jc w:val="left"/>
              <w:rPr/>
            </w:pPr>
            <w:r>
              <w:rPr/>
              <w:t xml:space="preserve">Dwight D. Eisenhower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Armeijan kenraali </w:t>
            </w:r>
          </w:p>
        </w:tc>
        <w:tc>
          <w:tcPr>
            <w:tcW w:w="5527" w:type="dxa"/>
            <w:tcBorders/>
            <w:vAlign w:val="center"/>
          </w:tcPr>
          <w:p>
            <w:pPr>
              <w:pStyle w:val="TableContents"/>
              <w:bidi w:val="0"/>
              <w:spacing w:before="0" w:after="283"/>
              <w:jc w:val="left"/>
              <w:rPr/>
            </w:pPr>
            <w:r>
              <w:rPr/>
              <w:t xml:space="preserve">Palveli Yhdysvaltojen palveluksessa ensimmäisen maailmansodan aikana. Toisen maailmansodan aikana (1942-1945) toimi liittoutuneiden ylipäällikkönä Euroopassa. Koko aktiiviura kesti vuodesta 1915 vuoteen 1969 (lukuun ottamatta kahta presidenttikautta). </w:t>
            </w:r>
          </w:p>
        </w:tc>
      </w:tr>
      <w:tr>
        <w:trPr/>
        <w:tc>
          <w:tcPr>
            <w:tcW w:w="1364" w:type="dxa"/>
            <w:tcBorders/>
            <w:vAlign w:val="center"/>
          </w:tcPr>
          <w:p>
            <w:pPr>
              <w:pStyle w:val="TableContents"/>
              <w:bidi w:val="0"/>
              <w:spacing w:before="0" w:after="283"/>
              <w:jc w:val="left"/>
              <w:rPr/>
            </w:pPr>
            <w:r>
              <w:rPr/>
              <w:t xml:space="preserve">Harry S. Truman </w:t>
            </w:r>
          </w:p>
        </w:tc>
        <w:tc>
          <w:tcPr>
            <w:tcW w:w="1925" w:type="dxa"/>
            <w:tcBorders/>
            <w:vAlign w:val="center"/>
          </w:tcPr>
          <w:p>
            <w:pPr>
              <w:pStyle w:val="TableContents"/>
              <w:bidi w:val="0"/>
              <w:spacing w:before="0" w:after="283"/>
              <w:jc w:val="left"/>
              <w:rPr/>
            </w:pPr>
            <w:r>
              <w:rPr/>
              <w:t xml:space="preserve">Missourin armeijan kansalliskaarti, Yhdysvaltain armeija, Yhdysvaltain armeijan reservi </w:t>
            </w:r>
          </w:p>
        </w:tc>
        <w:tc>
          <w:tcPr>
            <w:tcW w:w="1389" w:type="dxa"/>
            <w:tcBorders/>
            <w:vAlign w:val="center"/>
          </w:tcPr>
          <w:p>
            <w:pPr>
              <w:pStyle w:val="TableContents"/>
              <w:bidi w:val="0"/>
              <w:spacing w:before="0" w:after="283"/>
              <w:jc w:val="left"/>
              <w:rPr/>
            </w:pPr>
            <w:r>
              <w:rPr/>
              <w:t xml:space="preserve">Eversti </w:t>
            </w:r>
          </w:p>
        </w:tc>
        <w:tc>
          <w:tcPr>
            <w:tcW w:w="5527" w:type="dxa"/>
            <w:tcBorders/>
            <w:vAlign w:val="center"/>
          </w:tcPr>
          <w:p>
            <w:pPr>
              <w:pStyle w:val="TableContents"/>
              <w:bidi w:val="0"/>
              <w:spacing w:before="0" w:after="283"/>
              <w:jc w:val="left"/>
              <w:rPr/>
            </w:pPr>
            <w:r>
              <w:rPr/>
              <w:t xml:space="preserve">Kansalliskaartin palvelus Missourissa (1905-1911); taistelutehtävissä Ranskassa ensimmäisen maailmansodan aikana (1917-1918); siirtyi armeijan reserviin ja jäi eläkkeelle 1953. </w:t>
            </w:r>
          </w:p>
        </w:tc>
      </w:tr>
      <w:tr>
        <w:trPr/>
        <w:tc>
          <w:tcPr>
            <w:tcW w:w="1364" w:type="dxa"/>
            <w:tcBorders/>
            <w:vAlign w:val="center"/>
          </w:tcPr>
          <w:p>
            <w:pPr>
              <w:pStyle w:val="TableContents"/>
              <w:bidi w:val="0"/>
              <w:spacing w:before="0" w:after="283"/>
              <w:jc w:val="left"/>
              <w:rPr/>
            </w:pPr>
            <w:r>
              <w:rPr/>
              <w:t xml:space="preserve">Franklin D. Roosevelt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ole; laivaston apulaisministeri ensimmäisen maailmansodan aikana. </w:t>
            </w:r>
          </w:p>
        </w:tc>
      </w:tr>
      <w:tr>
        <w:trPr/>
        <w:tc>
          <w:tcPr>
            <w:tcW w:w="1364" w:type="dxa"/>
            <w:tcBorders/>
            <w:vAlign w:val="center"/>
          </w:tcPr>
          <w:p>
            <w:pPr>
              <w:pStyle w:val="TableContents"/>
              <w:bidi w:val="0"/>
              <w:spacing w:before="0" w:after="283"/>
              <w:jc w:val="left"/>
              <w:rPr/>
            </w:pPr>
            <w:r>
              <w:rPr/>
              <w:t xml:space="preserve">Herbert Hoover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ole; auttoi Yhdysvaltain merijalkaväen opastamisessa vuonna 1900 bokserikapinan aikana. </w:t>
            </w:r>
          </w:p>
        </w:tc>
      </w:tr>
      <w:tr>
        <w:trPr/>
        <w:tc>
          <w:tcPr>
            <w:tcW w:w="1364" w:type="dxa"/>
            <w:tcBorders/>
            <w:vAlign w:val="center"/>
          </w:tcPr>
          <w:p>
            <w:pPr>
              <w:pStyle w:val="TableContents"/>
              <w:bidi w:val="0"/>
              <w:spacing w:before="0" w:after="283"/>
              <w:jc w:val="left"/>
              <w:rPr/>
            </w:pPr>
            <w:r>
              <w:rPr/>
              <w:t xml:space="preserve">Calvin Coolidge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Warren G. Harding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Woodrow Wilson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William Howard Taft </w:t>
            </w:r>
          </w:p>
        </w:tc>
        <w:tc>
          <w:tcPr>
            <w:tcW w:w="1925" w:type="dxa"/>
            <w:tcBorders/>
            <w:vAlign w:val="center"/>
          </w:tcPr>
          <w:p>
            <w:pPr>
              <w:pStyle w:val="TableContents"/>
              <w:bidi w:val="0"/>
              <w:spacing w:before="0" w:after="283"/>
              <w:jc w:val="left"/>
              <w:rPr/>
            </w:pPr>
            <w:r>
              <w:rPr/>
              <w:t xml:space="preserve">Connecticutin kotikaarti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ole; Yhdysvaltain sotaministeri 1904 -- 1908. Värväytyi Connecticutin kotikaartiin ensimmäistä maailmansotaa varten. Oli Amerikan Punaisen Ristin toimeenpanevan komitean puheenjohtaja ensimmäisen maailmansodan aikana. Presidentti Wilson myönsi Punaisen Ristin johtajille sotilasarvoja antaakseen heille valtuudet hoitaa sodan aikaisia tehtäviään, ja Taft nimitettiin kenraalimajuriksi. </w:t>
            </w:r>
          </w:p>
        </w:tc>
      </w:tr>
      <w:tr>
        <w:trPr/>
        <w:tc>
          <w:tcPr>
            <w:tcW w:w="1364" w:type="dxa"/>
            <w:tcBorders/>
            <w:vAlign w:val="center"/>
          </w:tcPr>
          <w:p>
            <w:pPr>
              <w:pStyle w:val="TableContents"/>
              <w:bidi w:val="0"/>
              <w:spacing w:before="0" w:after="283"/>
              <w:jc w:val="left"/>
              <w:rPr/>
            </w:pPr>
            <w:r>
              <w:rPr/>
              <w:t xml:space="preserve">Theodore Roosevelt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Eversti </w:t>
            </w:r>
          </w:p>
        </w:tc>
        <w:tc>
          <w:tcPr>
            <w:tcW w:w="5527" w:type="dxa"/>
            <w:tcBorders/>
            <w:vAlign w:val="center"/>
          </w:tcPr>
          <w:p>
            <w:pPr>
              <w:pStyle w:val="TableContents"/>
              <w:bidi w:val="0"/>
              <w:spacing w:before="0" w:after="283"/>
              <w:jc w:val="left"/>
              <w:rPr/>
            </w:pPr>
            <w:r>
              <w:rPr/>
              <w:t xml:space="preserve">New Yorkin kansalliskaarti, 1882-1886, kapteeni ja komppanian päällikkö. Espanjan -- Amerikan sodassa 1. Yhdysvaltain vapaaehtoisen ratsuväen (Rough Riders) apulaiskomentajana ja sitten komentajana. Ainoa Yhdysvaltain presidentti, joka on saanut kunniamitalin (myönnetty postuumisti vuonna 2001). Toimi myös laivaston siviilihenkilönä laivaston apulaissihteerinä. </w:t>
            </w:r>
          </w:p>
        </w:tc>
      </w:tr>
      <w:tr>
        <w:trPr/>
        <w:tc>
          <w:tcPr>
            <w:tcW w:w="1364" w:type="dxa"/>
            <w:tcBorders/>
            <w:vAlign w:val="center"/>
          </w:tcPr>
          <w:p>
            <w:pPr>
              <w:pStyle w:val="TableContents"/>
              <w:bidi w:val="0"/>
              <w:spacing w:before="0" w:after="283"/>
              <w:jc w:val="left"/>
              <w:rPr/>
            </w:pPr>
            <w:r>
              <w:rPr/>
              <w:t xml:space="preserve">William McKinley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Brevet-majuri </w:t>
            </w:r>
          </w:p>
        </w:tc>
        <w:tc>
          <w:tcPr>
            <w:tcW w:w="5527" w:type="dxa"/>
            <w:tcBorders/>
            <w:vAlign w:val="center"/>
          </w:tcPr>
          <w:p>
            <w:pPr>
              <w:pStyle w:val="TableContents"/>
              <w:bidi w:val="0"/>
              <w:spacing w:before="0" w:after="283"/>
              <w:jc w:val="left"/>
              <w:rPr/>
            </w:pPr>
            <w:r>
              <w:rPr/>
              <w:t xml:space="preserve">Amerikan sisällissota. Palveli 23. Ohion jalkaväkiosastossa tulevan presidentin Rutherford B. Hayesin alaisuudessa; taisteli South Mountainin taistelussa, Antietamin taistelussa ja Valleyn kampanjoissa vuonna 1864. </w:t>
            </w:r>
          </w:p>
        </w:tc>
      </w:tr>
      <w:tr>
        <w:trPr/>
        <w:tc>
          <w:tcPr>
            <w:tcW w:w="1364" w:type="dxa"/>
            <w:tcBorders/>
            <w:vAlign w:val="center"/>
          </w:tcPr>
          <w:p>
            <w:pPr>
              <w:pStyle w:val="TableContents"/>
              <w:bidi w:val="0"/>
              <w:spacing w:before="0" w:after="283"/>
              <w:jc w:val="left"/>
              <w:rPr/>
            </w:pPr>
            <w:r>
              <w:rPr/>
              <w:t xml:space="preserve">Benjamin Harrison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Prikaatikenraali </w:t>
            </w:r>
          </w:p>
        </w:tc>
        <w:tc>
          <w:tcPr>
            <w:tcW w:w="5527" w:type="dxa"/>
            <w:tcBorders/>
            <w:vAlign w:val="center"/>
          </w:tcPr>
          <w:p>
            <w:pPr>
              <w:pStyle w:val="TableContents"/>
              <w:bidi w:val="0"/>
              <w:spacing w:before="0" w:after="283"/>
              <w:jc w:val="left"/>
              <w:rPr/>
            </w:pPr>
            <w:r>
              <w:rPr/>
              <w:t xml:space="preserve">Amerikan sisällissota; komensi jalkaväkiprikaatia Resacan, New Hope Churchin, Kennesaw Mountainin, Mariettan, Peachtree Creekin ja Atlantan taisteluissa; komensi myös prikaatia Shermanin marssin aikana. </w:t>
            </w:r>
          </w:p>
        </w:tc>
      </w:tr>
      <w:tr>
        <w:trPr/>
        <w:tc>
          <w:tcPr>
            <w:tcW w:w="1364" w:type="dxa"/>
            <w:tcBorders/>
            <w:vAlign w:val="center"/>
          </w:tcPr>
          <w:p>
            <w:pPr>
              <w:pStyle w:val="TableContents"/>
              <w:bidi w:val="0"/>
              <w:spacing w:before="0" w:after="283"/>
              <w:jc w:val="left"/>
              <w:rPr/>
            </w:pPr>
            <w:r>
              <w:rPr/>
              <w:t xml:space="preserve">Grover Cleveland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mitään. </w:t>
            </w:r>
          </w:p>
        </w:tc>
      </w:tr>
      <w:tr>
        <w:trPr/>
        <w:tc>
          <w:tcPr>
            <w:tcW w:w="1364" w:type="dxa"/>
            <w:tcBorders/>
            <w:vAlign w:val="center"/>
          </w:tcPr>
          <w:p>
            <w:pPr>
              <w:pStyle w:val="TableContents"/>
              <w:bidi w:val="0"/>
              <w:spacing w:before="0" w:after="283"/>
              <w:jc w:val="left"/>
              <w:rPr/>
            </w:pPr>
            <w:r>
              <w:rPr/>
              <w:t xml:space="preserve">Chester A. Arthur </w:t>
            </w:r>
          </w:p>
        </w:tc>
        <w:tc>
          <w:tcPr>
            <w:tcW w:w="1925" w:type="dxa"/>
            <w:tcBorders/>
            <w:vAlign w:val="center"/>
          </w:tcPr>
          <w:p>
            <w:pPr>
              <w:pStyle w:val="TableContents"/>
              <w:bidi w:val="0"/>
              <w:spacing w:before="0" w:after="283"/>
              <w:jc w:val="left"/>
              <w:rPr/>
            </w:pPr>
            <w:r>
              <w:rPr/>
              <w:t xml:space="preserve">New Yorkin osavaltion miliisi </w:t>
            </w:r>
          </w:p>
        </w:tc>
        <w:tc>
          <w:tcPr>
            <w:tcW w:w="1389" w:type="dxa"/>
            <w:tcBorders/>
            <w:vAlign w:val="center"/>
          </w:tcPr>
          <w:p>
            <w:pPr>
              <w:pStyle w:val="TableContents"/>
              <w:bidi w:val="0"/>
              <w:spacing w:before="0" w:after="283"/>
              <w:jc w:val="left"/>
              <w:rPr/>
            </w:pPr>
            <w:r>
              <w:rPr/>
              <w:t xml:space="preserve">Prikaatikenraali </w:t>
            </w:r>
          </w:p>
        </w:tc>
        <w:tc>
          <w:tcPr>
            <w:tcW w:w="5527" w:type="dxa"/>
            <w:tcBorders/>
            <w:vAlign w:val="center"/>
          </w:tcPr>
          <w:p>
            <w:pPr>
              <w:pStyle w:val="TableContents"/>
              <w:bidi w:val="0"/>
              <w:spacing w:before="0" w:after="283"/>
              <w:jc w:val="left"/>
              <w:rPr/>
            </w:pPr>
            <w:r>
              <w:rPr/>
              <w:t xml:space="preserve">New Yorkin miliisin toisen prikaatin kenraalituomari. Toimi kuvernöörin esikunnan yli-insinöörinä, New Yorkin miliisin Quartermaster Generalina ja Inspector Generalina ennen Amerikan sisällissotaa ja sen aikana. Kieltäytyi nimityksestä New Yorkin 9. vapaaehtoisen jalkaväkirykmentin komentajaksi ja neljän New Yorkin rykmentin komentajaksi, jotka oli järjestetty Metropolitan-prikaatiksi, kun kuvernööri pyysi häntä pysymään Quartermaster Generalina. </w:t>
            </w:r>
          </w:p>
        </w:tc>
      </w:tr>
      <w:tr>
        <w:trPr/>
        <w:tc>
          <w:tcPr>
            <w:tcW w:w="1364" w:type="dxa"/>
            <w:tcBorders/>
            <w:vAlign w:val="center"/>
          </w:tcPr>
          <w:p>
            <w:pPr>
              <w:pStyle w:val="TableContents"/>
              <w:bidi w:val="0"/>
              <w:spacing w:before="0" w:after="283"/>
              <w:jc w:val="left"/>
              <w:rPr/>
            </w:pPr>
            <w:r>
              <w:rPr/>
              <w:t xml:space="preserve">James Garfield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Kenraalimajuri </w:t>
            </w:r>
          </w:p>
        </w:tc>
        <w:tc>
          <w:tcPr>
            <w:tcW w:w="5527" w:type="dxa"/>
            <w:tcBorders/>
            <w:vAlign w:val="center"/>
          </w:tcPr>
          <w:p>
            <w:pPr>
              <w:pStyle w:val="TableContents"/>
              <w:bidi w:val="0"/>
              <w:spacing w:before="0" w:after="283"/>
              <w:jc w:val="left"/>
              <w:rPr/>
            </w:pPr>
            <w:r>
              <w:rPr/>
              <w:t xml:space="preserve">Yhdysvaltain sisällissota (1861 -- 1863; komensi ohiolaista jalkaväkiprikaatia Shilohin ja Corinthin taisteluissa; toimi kenraali William Rosecransin esikuntapäällikkönä Chickamaugan taistelussa; jätti armeijan ja siirtyi Yhdysvaltain edustajainhuoneen jäseneksi). </w:t>
            </w:r>
          </w:p>
        </w:tc>
      </w:tr>
      <w:tr>
        <w:trPr/>
        <w:tc>
          <w:tcPr>
            <w:tcW w:w="1364" w:type="dxa"/>
            <w:tcBorders/>
            <w:vAlign w:val="center"/>
          </w:tcPr>
          <w:p>
            <w:pPr>
              <w:pStyle w:val="TableContents"/>
              <w:bidi w:val="0"/>
              <w:spacing w:before="0" w:after="283"/>
              <w:jc w:val="left"/>
              <w:rPr/>
            </w:pPr>
            <w:r>
              <w:rPr/>
              <w:t xml:space="preserve">Rutherford B. Hayes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Kenraalimajuri </w:t>
            </w:r>
          </w:p>
        </w:tc>
        <w:tc>
          <w:tcPr>
            <w:tcW w:w="5527" w:type="dxa"/>
            <w:tcBorders/>
            <w:vAlign w:val="center"/>
          </w:tcPr>
          <w:p>
            <w:pPr>
              <w:pStyle w:val="TableContents"/>
              <w:bidi w:val="0"/>
              <w:spacing w:before="0" w:after="283"/>
              <w:jc w:val="left"/>
              <w:rPr/>
            </w:pPr>
            <w:r>
              <w:rPr/>
              <w:t xml:space="preserve">Amerikan sisällissota. Palveli Ohion 23. jalkaväkijoukoissa ja komensi tulevaa presidenttiä William McKinleytä; haavoittui South Mountainin taistelussa; palveli myös Antietamin taistelussa ja Valley Campaignsissa vuonna 1864. </w:t>
            </w:r>
          </w:p>
        </w:tc>
      </w:tr>
      <w:tr>
        <w:trPr/>
        <w:tc>
          <w:tcPr>
            <w:tcW w:w="1364" w:type="dxa"/>
            <w:tcBorders/>
            <w:vAlign w:val="center"/>
          </w:tcPr>
          <w:p>
            <w:pPr>
              <w:pStyle w:val="TableContents"/>
              <w:bidi w:val="0"/>
              <w:spacing w:before="0" w:after="283"/>
              <w:jc w:val="left"/>
              <w:rPr/>
            </w:pPr>
            <w:r>
              <w:rPr/>
              <w:t xml:space="preserve">Ulysses S. Grant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Armeijan kenraali </w:t>
            </w:r>
          </w:p>
        </w:tc>
        <w:tc>
          <w:tcPr>
            <w:tcW w:w="5527" w:type="dxa"/>
            <w:tcBorders/>
            <w:vAlign w:val="center"/>
          </w:tcPr>
          <w:p>
            <w:pPr>
              <w:pStyle w:val="TableContents"/>
              <w:bidi w:val="0"/>
              <w:spacing w:before="0" w:after="283"/>
              <w:jc w:val="left"/>
              <w:rPr/>
            </w:pPr>
            <w:r>
              <w:rPr/>
              <w:t xml:space="preserve">Meksikon -- Amerikan sota ja Amerikan sisällissota; palveli vuosina 1843 -- 54 ja 1861 -- 68. </w:t>
            </w:r>
          </w:p>
        </w:tc>
      </w:tr>
      <w:tr>
        <w:trPr/>
        <w:tc>
          <w:tcPr>
            <w:tcW w:w="1364" w:type="dxa"/>
            <w:tcBorders/>
            <w:vAlign w:val="center"/>
          </w:tcPr>
          <w:p>
            <w:pPr>
              <w:pStyle w:val="TableContents"/>
              <w:bidi w:val="0"/>
              <w:spacing w:before="0" w:after="283"/>
              <w:jc w:val="left"/>
              <w:rPr/>
            </w:pPr>
            <w:r>
              <w:rPr/>
              <w:t xml:space="preserve">Andrew Johnson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Prikaatikenraali </w:t>
            </w:r>
          </w:p>
        </w:tc>
        <w:tc>
          <w:tcPr>
            <w:tcW w:w="5527" w:type="dxa"/>
            <w:tcBorders/>
            <w:vAlign w:val="center"/>
          </w:tcPr>
          <w:p>
            <w:pPr>
              <w:pStyle w:val="TableContents"/>
              <w:bidi w:val="0"/>
              <w:spacing w:before="0" w:after="283"/>
              <w:jc w:val="left"/>
              <w:rPr/>
            </w:pPr>
            <w:r>
              <w:rPr/>
              <w:t xml:space="preserve">Palveli Tennesseen armeijassa 1830-luvulla. Yhdysvaltain sisällissota; toimi Tennesseen sotilaskuvernöörinä vuonna 1862. </w:t>
            </w:r>
          </w:p>
        </w:tc>
      </w:tr>
      <w:tr>
        <w:trPr/>
        <w:tc>
          <w:tcPr>
            <w:tcW w:w="1364" w:type="dxa"/>
            <w:tcBorders/>
            <w:vAlign w:val="center"/>
          </w:tcPr>
          <w:p>
            <w:pPr>
              <w:pStyle w:val="TableContents"/>
              <w:bidi w:val="0"/>
              <w:spacing w:before="0" w:after="283"/>
              <w:jc w:val="left"/>
              <w:rPr/>
            </w:pPr>
            <w:r>
              <w:rPr/>
              <w:t xml:space="preserve">Abraham Lincoln </w:t>
            </w:r>
          </w:p>
        </w:tc>
        <w:tc>
          <w:tcPr>
            <w:tcW w:w="1925" w:type="dxa"/>
            <w:tcBorders/>
            <w:vAlign w:val="center"/>
          </w:tcPr>
          <w:p>
            <w:pPr>
              <w:pStyle w:val="TableContents"/>
              <w:bidi w:val="0"/>
              <w:spacing w:before="0" w:after="283"/>
              <w:jc w:val="left"/>
              <w:rPr/>
            </w:pPr>
            <w:r>
              <w:rPr/>
              <w:t xml:space="preserve">Illinois State Militia </w:t>
            </w:r>
          </w:p>
        </w:tc>
        <w:tc>
          <w:tcPr>
            <w:tcW w:w="1389" w:type="dxa"/>
            <w:tcBorders/>
            <w:vAlign w:val="center"/>
          </w:tcPr>
          <w:p>
            <w:pPr>
              <w:pStyle w:val="TableContents"/>
              <w:bidi w:val="0"/>
              <w:spacing w:before="0" w:after="283"/>
              <w:jc w:val="left"/>
              <w:rPr/>
            </w:pPr>
            <w:r>
              <w:rPr/>
              <w:t xml:space="preserve">Kapteeni </w:t>
            </w:r>
          </w:p>
        </w:tc>
        <w:tc>
          <w:tcPr>
            <w:tcW w:w="5527" w:type="dxa"/>
            <w:tcBorders/>
            <w:vAlign w:val="center"/>
          </w:tcPr>
          <w:p>
            <w:pPr>
              <w:pStyle w:val="TableContents"/>
              <w:bidi w:val="0"/>
              <w:spacing w:before="0" w:after="283"/>
              <w:jc w:val="left"/>
              <w:rPr/>
            </w:pPr>
            <w:r>
              <w:rPr/>
              <w:t xml:space="preserve">Mustahaukkasota (palveli kolme kuukautta vuonna 1832); katso Abraham Lincoln Mustahaukkasodassa. </w:t>
            </w:r>
          </w:p>
        </w:tc>
      </w:tr>
      <w:tr>
        <w:trPr/>
        <w:tc>
          <w:tcPr>
            <w:tcW w:w="1364" w:type="dxa"/>
            <w:tcBorders/>
            <w:vAlign w:val="center"/>
          </w:tcPr>
          <w:p>
            <w:pPr>
              <w:pStyle w:val="TableContents"/>
              <w:bidi w:val="0"/>
              <w:spacing w:before="0" w:after="283"/>
              <w:jc w:val="left"/>
              <w:rPr/>
            </w:pPr>
            <w:r>
              <w:rPr/>
              <w:t xml:space="preserve">James Buchanan </w:t>
            </w:r>
          </w:p>
        </w:tc>
        <w:tc>
          <w:tcPr>
            <w:tcW w:w="1925" w:type="dxa"/>
            <w:tcBorders/>
            <w:vAlign w:val="center"/>
          </w:tcPr>
          <w:p>
            <w:pPr>
              <w:pStyle w:val="TableContents"/>
              <w:bidi w:val="0"/>
              <w:spacing w:before="0" w:after="283"/>
              <w:jc w:val="left"/>
              <w:rPr/>
            </w:pPr>
            <w:r>
              <w:rPr/>
              <w:t xml:space="preserve">Pennsylvanian osavaltion miliisi </w:t>
            </w:r>
          </w:p>
        </w:tc>
        <w:tc>
          <w:tcPr>
            <w:tcW w:w="1389" w:type="dxa"/>
            <w:tcBorders/>
            <w:vAlign w:val="center"/>
          </w:tcPr>
          <w:p>
            <w:pPr>
              <w:pStyle w:val="TableContents"/>
              <w:bidi w:val="0"/>
              <w:spacing w:before="0" w:after="283"/>
              <w:jc w:val="left"/>
              <w:rPr/>
            </w:pPr>
            <w:r>
              <w:rPr/>
              <w:t xml:space="preserve">Yksityinen </w:t>
            </w:r>
          </w:p>
        </w:tc>
        <w:tc>
          <w:tcPr>
            <w:tcW w:w="5527" w:type="dxa"/>
            <w:tcBorders/>
            <w:vAlign w:val="center"/>
          </w:tcPr>
          <w:p>
            <w:pPr>
              <w:pStyle w:val="TableContents"/>
              <w:bidi w:val="0"/>
              <w:spacing w:before="0" w:after="283"/>
              <w:jc w:val="left"/>
              <w:rPr/>
            </w:pPr>
            <w:r>
              <w:rPr/>
              <w:t xml:space="preserve">Vuoden 1812 sota </w:t>
            </w:r>
          </w:p>
        </w:tc>
      </w:tr>
      <w:tr>
        <w:trPr/>
        <w:tc>
          <w:tcPr>
            <w:tcW w:w="1364" w:type="dxa"/>
            <w:tcBorders/>
            <w:vAlign w:val="center"/>
          </w:tcPr>
          <w:p>
            <w:pPr>
              <w:pStyle w:val="TableContents"/>
              <w:bidi w:val="0"/>
              <w:spacing w:before="0" w:after="283"/>
              <w:jc w:val="left"/>
              <w:rPr/>
            </w:pPr>
            <w:r>
              <w:rPr/>
              <w:t xml:space="preserve">Franklin Pierce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Prikaatikenraali </w:t>
            </w:r>
          </w:p>
        </w:tc>
        <w:tc>
          <w:tcPr>
            <w:tcW w:w="5527" w:type="dxa"/>
            <w:tcBorders/>
            <w:vAlign w:val="center"/>
          </w:tcPr>
          <w:p>
            <w:pPr>
              <w:pStyle w:val="TableContents"/>
              <w:bidi w:val="0"/>
              <w:spacing w:before="0" w:after="283"/>
              <w:jc w:val="left"/>
              <w:rPr/>
            </w:pPr>
            <w:r>
              <w:rPr/>
              <w:t xml:space="preserve">New Hampshire Militia, 1831 -- 46; Meksikon -- Amerikan sota; komensi jalkaväkiprikaatia Contrerasin taistelussa (jossa hänen jalkansa loukkaantui), Churubuscon taistelussa ja Mexico Cityn hyökkäyksessä. </w:t>
            </w:r>
          </w:p>
        </w:tc>
      </w:tr>
      <w:tr>
        <w:trPr/>
        <w:tc>
          <w:tcPr>
            <w:tcW w:w="1364" w:type="dxa"/>
            <w:tcBorders/>
            <w:vAlign w:val="center"/>
          </w:tcPr>
          <w:p>
            <w:pPr>
              <w:pStyle w:val="TableContents"/>
              <w:bidi w:val="0"/>
              <w:spacing w:before="0" w:after="283"/>
              <w:jc w:val="left"/>
              <w:rPr/>
            </w:pPr>
            <w:r>
              <w:rPr/>
              <w:t xml:space="preserve">Millard Fillmore </w:t>
            </w:r>
          </w:p>
        </w:tc>
        <w:tc>
          <w:tcPr>
            <w:tcW w:w="1925" w:type="dxa"/>
            <w:tcBorders/>
            <w:vAlign w:val="center"/>
          </w:tcPr>
          <w:p>
            <w:pPr>
              <w:pStyle w:val="TableContents"/>
              <w:bidi w:val="0"/>
              <w:spacing w:before="0" w:after="283"/>
              <w:jc w:val="left"/>
              <w:rPr/>
            </w:pPr>
            <w:r>
              <w:rPr/>
              <w:t xml:space="preserve">New Yorkin osavaltion miliisi </w:t>
            </w:r>
          </w:p>
        </w:tc>
        <w:tc>
          <w:tcPr>
            <w:tcW w:w="1389" w:type="dxa"/>
            <w:tcBorders/>
            <w:vAlign w:val="center"/>
          </w:tcPr>
          <w:p>
            <w:pPr>
              <w:pStyle w:val="TableContents"/>
              <w:bidi w:val="0"/>
              <w:spacing w:before="0" w:after="283"/>
              <w:jc w:val="left"/>
              <w:rPr/>
            </w:pPr>
            <w:r>
              <w:rPr/>
              <w:t xml:space="preserve">Majuri </w:t>
            </w:r>
          </w:p>
        </w:tc>
        <w:tc>
          <w:tcPr>
            <w:tcW w:w="5527" w:type="dxa"/>
            <w:tcBorders/>
            <w:vAlign w:val="center"/>
          </w:tcPr>
          <w:p>
            <w:pPr>
              <w:pStyle w:val="TableContents"/>
              <w:bidi w:val="0"/>
              <w:spacing w:before="0" w:after="283"/>
              <w:jc w:val="left"/>
              <w:rPr/>
            </w:pPr>
            <w:r>
              <w:rPr/>
              <w:t xml:space="preserve">Palveli New Yorkin miliisissä 1820- ja 1830-luvuilla; organisoi Yhdysvaltain sisällissodan aikana Union Continentalsin kotivartioyksikön Buffalossa, New Yorkissa. </w:t>
            </w:r>
          </w:p>
        </w:tc>
      </w:tr>
      <w:tr>
        <w:trPr/>
        <w:tc>
          <w:tcPr>
            <w:tcW w:w="1364" w:type="dxa"/>
            <w:tcBorders/>
            <w:vAlign w:val="center"/>
          </w:tcPr>
          <w:p>
            <w:pPr>
              <w:pStyle w:val="TableContents"/>
              <w:bidi w:val="0"/>
              <w:spacing w:before="0" w:after="283"/>
              <w:jc w:val="left"/>
              <w:rPr/>
            </w:pPr>
            <w:r>
              <w:rPr/>
              <w:t xml:space="preserve">Zachary Taylor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Kenraalimajuri </w:t>
            </w:r>
          </w:p>
        </w:tc>
        <w:tc>
          <w:tcPr>
            <w:tcW w:w="5527" w:type="dxa"/>
            <w:tcBorders/>
            <w:vAlign w:val="center"/>
          </w:tcPr>
          <w:p>
            <w:pPr>
              <w:pStyle w:val="TableContents"/>
              <w:bidi w:val="0"/>
              <w:spacing w:before="0" w:after="283"/>
              <w:jc w:val="left"/>
              <w:rPr/>
            </w:pPr>
            <w:r>
              <w:rPr/>
              <w:t xml:space="preserve">Vuoden 1812 sota, Mustan haukan sota, toinen Seminole-sota, Meksikon ja Amerikan sota; koko ura kesti vuodesta 1808 vuoteen 1848. </w:t>
            </w:r>
          </w:p>
        </w:tc>
      </w:tr>
      <w:tr>
        <w:trPr/>
        <w:tc>
          <w:tcPr>
            <w:tcW w:w="1364" w:type="dxa"/>
            <w:tcBorders/>
            <w:vAlign w:val="center"/>
          </w:tcPr>
          <w:p>
            <w:pPr>
              <w:pStyle w:val="TableContents"/>
              <w:bidi w:val="0"/>
              <w:spacing w:before="0" w:after="283"/>
              <w:jc w:val="left"/>
              <w:rPr/>
            </w:pPr>
            <w:r>
              <w:rPr/>
              <w:t xml:space="preserve">James K. Polk </w:t>
            </w:r>
          </w:p>
        </w:tc>
        <w:tc>
          <w:tcPr>
            <w:tcW w:w="1925" w:type="dxa"/>
            <w:tcBorders/>
            <w:vAlign w:val="center"/>
          </w:tcPr>
          <w:p>
            <w:pPr>
              <w:pStyle w:val="TableContents"/>
              <w:bidi w:val="0"/>
              <w:spacing w:before="0" w:after="283"/>
              <w:jc w:val="left"/>
              <w:rPr/>
            </w:pPr>
            <w:r>
              <w:rPr/>
              <w:t xml:space="preserve">Tennessee State Militia </w:t>
            </w:r>
          </w:p>
        </w:tc>
        <w:tc>
          <w:tcPr>
            <w:tcW w:w="1389" w:type="dxa"/>
            <w:tcBorders/>
            <w:vAlign w:val="center"/>
          </w:tcPr>
          <w:p>
            <w:pPr>
              <w:pStyle w:val="TableContents"/>
              <w:bidi w:val="0"/>
              <w:spacing w:before="0" w:after="283"/>
              <w:jc w:val="left"/>
              <w:rPr/>
            </w:pPr>
            <w:r>
              <w:rPr/>
              <w:t xml:space="preserve">Eversti </w:t>
            </w:r>
          </w:p>
        </w:tc>
        <w:tc>
          <w:tcPr>
            <w:tcW w:w="5527" w:type="dxa"/>
            <w:tcBorders/>
            <w:vAlign w:val="center"/>
          </w:tcPr>
          <w:p>
            <w:pPr>
              <w:pStyle w:val="TableContents"/>
              <w:bidi w:val="0"/>
              <w:spacing w:before="0" w:after="283"/>
              <w:jc w:val="left"/>
              <w:rPr/>
            </w:pPr>
            <w:r>
              <w:rPr/>
              <w:t xml:space="preserve">Liittyi Tennesseen miliisin ratsuväkiyksikköön kapteenina. Nimitettiin myöhemmin everstiksi kuvernööri William Carrollin esikuntaan. </w:t>
            </w:r>
          </w:p>
        </w:tc>
      </w:tr>
      <w:tr>
        <w:trPr/>
        <w:tc>
          <w:tcPr>
            <w:tcW w:w="1364" w:type="dxa"/>
            <w:tcBorders/>
            <w:vAlign w:val="center"/>
          </w:tcPr>
          <w:p>
            <w:pPr>
              <w:pStyle w:val="TableContents"/>
              <w:bidi w:val="0"/>
              <w:spacing w:before="0" w:after="283"/>
              <w:jc w:val="left"/>
              <w:rPr/>
            </w:pPr>
            <w:r>
              <w:rPr/>
              <w:t xml:space="preserve">John Tyler </w:t>
            </w:r>
          </w:p>
        </w:tc>
        <w:tc>
          <w:tcPr>
            <w:tcW w:w="1925" w:type="dxa"/>
            <w:tcBorders/>
            <w:vAlign w:val="center"/>
          </w:tcPr>
          <w:p>
            <w:pPr>
              <w:pStyle w:val="TableContents"/>
              <w:bidi w:val="0"/>
              <w:spacing w:before="0" w:after="283"/>
              <w:jc w:val="left"/>
              <w:rPr/>
            </w:pPr>
            <w:r>
              <w:rPr/>
              <w:t xml:space="preserve">Virginian miliisi </w:t>
            </w:r>
          </w:p>
        </w:tc>
        <w:tc>
          <w:tcPr>
            <w:tcW w:w="1389" w:type="dxa"/>
            <w:tcBorders/>
            <w:vAlign w:val="center"/>
          </w:tcPr>
          <w:p>
            <w:pPr>
              <w:pStyle w:val="TableContents"/>
              <w:bidi w:val="0"/>
              <w:spacing w:before="0" w:after="283"/>
              <w:jc w:val="left"/>
              <w:rPr/>
            </w:pPr>
            <w:r>
              <w:rPr/>
              <w:t xml:space="preserve">Kapteeni </w:t>
            </w:r>
          </w:p>
        </w:tc>
        <w:tc>
          <w:tcPr>
            <w:tcW w:w="5527" w:type="dxa"/>
            <w:tcBorders/>
            <w:vAlign w:val="center"/>
          </w:tcPr>
          <w:p>
            <w:pPr>
              <w:pStyle w:val="TableContents"/>
              <w:bidi w:val="0"/>
              <w:spacing w:before="0" w:after="283"/>
              <w:jc w:val="left"/>
              <w:rPr/>
            </w:pPr>
            <w:r>
              <w:rPr/>
              <w:t xml:space="preserve">Vuoden 1812 sota. </w:t>
            </w:r>
          </w:p>
        </w:tc>
      </w:tr>
      <w:tr>
        <w:trPr/>
        <w:tc>
          <w:tcPr>
            <w:tcW w:w="1364" w:type="dxa"/>
            <w:tcBorders/>
            <w:vAlign w:val="center"/>
          </w:tcPr>
          <w:p>
            <w:pPr>
              <w:pStyle w:val="TableContents"/>
              <w:bidi w:val="0"/>
              <w:spacing w:before="0" w:after="283"/>
              <w:jc w:val="left"/>
              <w:rPr/>
            </w:pPr>
            <w:r>
              <w:rPr/>
              <w:t xml:space="preserve">William Henry Harrison </w:t>
            </w:r>
          </w:p>
        </w:tc>
        <w:tc>
          <w:tcPr>
            <w:tcW w:w="1925" w:type="dxa"/>
            <w:tcBorders/>
            <w:vAlign w:val="center"/>
          </w:tcPr>
          <w:p>
            <w:pPr>
              <w:pStyle w:val="TableContents"/>
              <w:bidi w:val="0"/>
              <w:spacing w:before="0" w:after="283"/>
              <w:jc w:val="left"/>
              <w:rPr/>
            </w:pPr>
            <w:r>
              <w:rPr/>
              <w:t xml:space="preserve">Yhdysvaltain armeija </w:t>
            </w:r>
          </w:p>
        </w:tc>
        <w:tc>
          <w:tcPr>
            <w:tcW w:w="1389" w:type="dxa"/>
            <w:tcBorders/>
            <w:vAlign w:val="center"/>
          </w:tcPr>
          <w:p>
            <w:pPr>
              <w:pStyle w:val="TableContents"/>
              <w:bidi w:val="0"/>
              <w:spacing w:before="0" w:after="283"/>
              <w:jc w:val="left"/>
              <w:rPr/>
            </w:pPr>
            <w:r>
              <w:rPr/>
              <w:t xml:space="preserve">Kenraalimajuri </w:t>
            </w:r>
          </w:p>
        </w:tc>
        <w:tc>
          <w:tcPr>
            <w:tcW w:w="5527" w:type="dxa"/>
            <w:tcBorders/>
            <w:vAlign w:val="center"/>
          </w:tcPr>
          <w:p>
            <w:pPr>
              <w:pStyle w:val="TableContents"/>
              <w:bidi w:val="0"/>
              <w:spacing w:before="0" w:after="283"/>
              <w:jc w:val="left"/>
              <w:rPr/>
            </w:pPr>
            <w:r>
              <w:rPr/>
              <w:t xml:space="preserve">Luoteinen intiaanisota, vuoden 1812 sota. </w:t>
            </w:r>
          </w:p>
        </w:tc>
      </w:tr>
      <w:tr>
        <w:trPr/>
        <w:tc>
          <w:tcPr>
            <w:tcW w:w="1364" w:type="dxa"/>
            <w:tcBorders/>
            <w:vAlign w:val="center"/>
          </w:tcPr>
          <w:p>
            <w:pPr>
              <w:pStyle w:val="TableContents"/>
              <w:bidi w:val="0"/>
              <w:spacing w:before="0" w:after="283"/>
              <w:jc w:val="left"/>
              <w:rPr/>
            </w:pPr>
            <w:r>
              <w:rPr/>
              <w:t xml:space="preserve">Martin Van Buren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mitään. </w:t>
            </w:r>
          </w:p>
        </w:tc>
      </w:tr>
      <w:tr>
        <w:trPr/>
        <w:tc>
          <w:tcPr>
            <w:tcW w:w="1364" w:type="dxa"/>
            <w:tcBorders/>
            <w:vAlign w:val="center"/>
          </w:tcPr>
          <w:p>
            <w:pPr>
              <w:pStyle w:val="TableContents"/>
              <w:bidi w:val="0"/>
              <w:spacing w:before="0" w:after="283"/>
              <w:jc w:val="left"/>
              <w:rPr/>
            </w:pPr>
            <w:r>
              <w:rPr>
                <w:color w:val="191970"/>
              </w:rPr>
              <w:t xml:space="preserve">Andrew </w:t>
            </w:r>
            <w:r>
              <w:rPr/>
              <w:t xml:space="preserve">Jackson </w:t>
            </w:r>
          </w:p>
        </w:tc>
        <w:tc>
          <w:tcPr>
            <w:tcW w:w="1925" w:type="dxa"/>
            <w:tcBorders/>
            <w:vAlign w:val="center"/>
          </w:tcPr>
          <w:p>
            <w:pPr>
              <w:pStyle w:val="TableContents"/>
              <w:bidi w:val="0"/>
              <w:spacing w:before="0" w:after="283"/>
              <w:jc w:val="left"/>
              <w:rPr/>
            </w:pPr>
            <w:r>
              <w:rPr/>
              <w:t xml:space="preserve">Tennesseen osavaltion miliisi, Manner-Euroopan armeija, Yhdysvaltain armeija. </w:t>
            </w:r>
          </w:p>
        </w:tc>
        <w:tc>
          <w:tcPr>
            <w:tcW w:w="1389" w:type="dxa"/>
            <w:tcBorders/>
            <w:vAlign w:val="center"/>
          </w:tcPr>
          <w:p>
            <w:pPr>
              <w:pStyle w:val="TableContents"/>
              <w:bidi w:val="0"/>
              <w:spacing w:before="0" w:after="283"/>
              <w:jc w:val="left"/>
              <w:rPr/>
            </w:pPr>
            <w:r>
              <w:rPr/>
              <w:t xml:space="preserve">Kenraalimajuri </w:t>
            </w:r>
          </w:p>
        </w:tc>
        <w:tc>
          <w:tcPr>
            <w:tcW w:w="5527" w:type="dxa"/>
            <w:tcBorders/>
            <w:vAlign w:val="center"/>
          </w:tcPr>
          <w:p>
            <w:pPr>
              <w:pStyle w:val="TableContents"/>
              <w:bidi w:val="0"/>
              <w:spacing w:before="0" w:after="283"/>
              <w:jc w:val="left"/>
              <w:rPr/>
            </w:pPr>
            <w:r>
              <w:rPr/>
              <w:t xml:space="preserve">Amerikan vapaussota, vuoden 1812 sota, Creek-sota, ensimmäinen Seminole-sota. </w:t>
            </w:r>
          </w:p>
        </w:tc>
      </w:tr>
      <w:tr>
        <w:trPr/>
        <w:tc>
          <w:tcPr>
            <w:tcW w:w="1364" w:type="dxa"/>
            <w:tcBorders/>
            <w:vAlign w:val="center"/>
          </w:tcPr>
          <w:p>
            <w:pPr>
              <w:pStyle w:val="TableContents"/>
              <w:bidi w:val="0"/>
              <w:spacing w:before="0" w:after="283"/>
              <w:jc w:val="left"/>
              <w:rPr/>
            </w:pPr>
            <w:r>
              <w:rPr/>
              <w:t xml:space="preserve">John Quincy Adams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Ei ole </w:t>
            </w:r>
          </w:p>
        </w:tc>
      </w:tr>
      <w:tr>
        <w:trPr/>
        <w:tc>
          <w:tcPr>
            <w:tcW w:w="1364" w:type="dxa"/>
            <w:tcBorders/>
            <w:vAlign w:val="center"/>
          </w:tcPr>
          <w:p>
            <w:pPr>
              <w:pStyle w:val="TableContents"/>
              <w:bidi w:val="0"/>
              <w:spacing w:before="0" w:after="283"/>
              <w:jc w:val="left"/>
              <w:rPr/>
            </w:pPr>
            <w:r>
              <w:rPr/>
              <w:t xml:space="preserve">James Monroe </w:t>
            </w:r>
          </w:p>
        </w:tc>
        <w:tc>
          <w:tcPr>
            <w:tcW w:w="1925" w:type="dxa"/>
            <w:tcBorders/>
            <w:vAlign w:val="center"/>
          </w:tcPr>
          <w:p>
            <w:pPr>
              <w:pStyle w:val="TableContents"/>
              <w:bidi w:val="0"/>
              <w:spacing w:before="0" w:after="283"/>
              <w:jc w:val="left"/>
              <w:rPr/>
            </w:pPr>
            <w:r>
              <w:rPr/>
              <w:t xml:space="preserve">Manner-Euroopan armeija </w:t>
            </w:r>
          </w:p>
        </w:tc>
        <w:tc>
          <w:tcPr>
            <w:tcW w:w="1389" w:type="dxa"/>
            <w:tcBorders/>
            <w:vAlign w:val="center"/>
          </w:tcPr>
          <w:p>
            <w:pPr>
              <w:pStyle w:val="TableContents"/>
              <w:bidi w:val="0"/>
              <w:spacing w:before="0" w:after="283"/>
              <w:jc w:val="left"/>
              <w:rPr/>
            </w:pPr>
            <w:r>
              <w:rPr/>
              <w:t xml:space="preserve">Majuri </w:t>
            </w:r>
          </w:p>
        </w:tc>
        <w:tc>
          <w:tcPr>
            <w:tcW w:w="5527" w:type="dxa"/>
            <w:tcBorders/>
            <w:vAlign w:val="center"/>
          </w:tcPr>
          <w:p>
            <w:pPr>
              <w:pStyle w:val="TableContents"/>
              <w:bidi w:val="0"/>
              <w:spacing w:before="0" w:after="283"/>
              <w:jc w:val="left"/>
              <w:rPr/>
            </w:pPr>
            <w:r>
              <w:rPr/>
              <w:t xml:space="preserve">Amerikan vapaussota; kuvattu pitelemässä Amerikan lippua kenraali George Washingtonin takana kuuluisassa maalauksessa Washington Crossing the Delaware; haavoittui Trentonin taistelussa, kuvattu John Trumbullin maalauksessa The Capture of the Hessians at Trenton, 26. joulukuuta 1776. </w:t>
            </w:r>
          </w:p>
        </w:tc>
      </w:tr>
      <w:tr>
        <w:trPr/>
        <w:tc>
          <w:tcPr>
            <w:tcW w:w="1364" w:type="dxa"/>
            <w:tcBorders/>
            <w:vAlign w:val="center"/>
          </w:tcPr>
          <w:p>
            <w:pPr>
              <w:pStyle w:val="TableContents"/>
              <w:bidi w:val="0"/>
              <w:spacing w:before="0" w:after="283"/>
              <w:jc w:val="left"/>
              <w:rPr/>
            </w:pPr>
            <w:r>
              <w:rPr/>
              <w:t xml:space="preserve">James Madison </w:t>
            </w:r>
          </w:p>
        </w:tc>
        <w:tc>
          <w:tcPr>
            <w:tcW w:w="1925" w:type="dxa"/>
            <w:tcBorders/>
            <w:vAlign w:val="center"/>
          </w:tcPr>
          <w:p>
            <w:pPr>
              <w:pStyle w:val="TableContents"/>
              <w:bidi w:val="0"/>
              <w:spacing w:before="0" w:after="283"/>
              <w:jc w:val="left"/>
              <w:rPr/>
            </w:pPr>
            <w:r>
              <w:rPr/>
              <w:t xml:space="preserve">Virginian miliisi </w:t>
            </w:r>
          </w:p>
        </w:tc>
        <w:tc>
          <w:tcPr>
            <w:tcW w:w="1389" w:type="dxa"/>
            <w:tcBorders/>
            <w:vAlign w:val="center"/>
          </w:tcPr>
          <w:p>
            <w:pPr>
              <w:pStyle w:val="TableContents"/>
              <w:bidi w:val="0"/>
              <w:spacing w:before="0" w:after="283"/>
              <w:jc w:val="left"/>
              <w:rPr/>
            </w:pPr>
            <w:r>
              <w:rPr/>
              <w:t xml:space="preserve">Eversti </w:t>
            </w:r>
          </w:p>
        </w:tc>
        <w:tc>
          <w:tcPr>
            <w:tcW w:w="5527" w:type="dxa"/>
            <w:tcBorders/>
            <w:vAlign w:val="center"/>
          </w:tcPr>
          <w:p>
            <w:pPr>
              <w:pStyle w:val="TableContents"/>
              <w:bidi w:val="0"/>
              <w:spacing w:before="0" w:after="283"/>
              <w:jc w:val="left"/>
              <w:rPr/>
            </w:pPr>
            <w:r>
              <w:rPr/>
              <w:t xml:space="preserve">Amerikan vapaussodassa, ei nähnyt toimintaa. </w:t>
            </w:r>
          </w:p>
        </w:tc>
      </w:tr>
      <w:tr>
        <w:trPr/>
        <w:tc>
          <w:tcPr>
            <w:tcW w:w="1364" w:type="dxa"/>
            <w:tcBorders/>
            <w:vAlign w:val="center"/>
          </w:tcPr>
          <w:p>
            <w:pPr>
              <w:pStyle w:val="TableContents"/>
              <w:bidi w:val="0"/>
              <w:spacing w:before="0" w:after="283"/>
              <w:jc w:val="left"/>
              <w:rPr/>
            </w:pPr>
            <w:r>
              <w:rPr/>
              <w:t xml:space="preserve">Thomas Jefferson </w:t>
            </w:r>
          </w:p>
        </w:tc>
        <w:tc>
          <w:tcPr>
            <w:tcW w:w="1925" w:type="dxa"/>
            <w:tcBorders/>
            <w:vAlign w:val="center"/>
          </w:tcPr>
          <w:p>
            <w:pPr>
              <w:pStyle w:val="TableContents"/>
              <w:bidi w:val="0"/>
              <w:spacing w:before="0" w:after="283"/>
              <w:jc w:val="left"/>
              <w:rPr/>
            </w:pPr>
            <w:r>
              <w:rPr/>
              <w:t xml:space="preserve">Virginian miliisi </w:t>
            </w:r>
          </w:p>
        </w:tc>
        <w:tc>
          <w:tcPr>
            <w:tcW w:w="1389" w:type="dxa"/>
            <w:tcBorders/>
            <w:vAlign w:val="center"/>
          </w:tcPr>
          <w:p>
            <w:pPr>
              <w:pStyle w:val="TableContents"/>
              <w:bidi w:val="0"/>
              <w:spacing w:before="0" w:after="283"/>
              <w:jc w:val="left"/>
              <w:rPr/>
            </w:pPr>
            <w:r>
              <w:rPr/>
              <w:t xml:space="preserve">Eversti </w:t>
            </w:r>
          </w:p>
        </w:tc>
        <w:tc>
          <w:tcPr>
            <w:tcW w:w="5527" w:type="dxa"/>
            <w:tcBorders/>
            <w:vAlign w:val="center"/>
          </w:tcPr>
          <w:p>
            <w:pPr>
              <w:pStyle w:val="TableContents"/>
              <w:bidi w:val="0"/>
              <w:spacing w:before="0" w:after="283"/>
              <w:jc w:val="left"/>
              <w:rPr/>
            </w:pPr>
            <w:r>
              <w:rPr/>
              <w:t xml:space="preserve">Albemarlen piirikunnan miliisin komentaja Amerikan vallankumouksen alussa, ei nähnyt toimintaa. </w:t>
            </w:r>
          </w:p>
        </w:tc>
      </w:tr>
      <w:tr>
        <w:trPr/>
        <w:tc>
          <w:tcPr>
            <w:tcW w:w="1364" w:type="dxa"/>
            <w:tcBorders/>
            <w:vAlign w:val="center"/>
          </w:tcPr>
          <w:p>
            <w:pPr>
              <w:pStyle w:val="TableContents"/>
              <w:bidi w:val="0"/>
              <w:spacing w:before="0" w:after="283"/>
              <w:jc w:val="left"/>
              <w:rPr/>
            </w:pPr>
            <w:r>
              <w:rPr/>
              <w:t xml:space="preserve">John Adams </w:t>
            </w:r>
          </w:p>
        </w:tc>
        <w:tc>
          <w:tcPr>
            <w:tcW w:w="1925" w:type="dxa"/>
            <w:tcBorders/>
            <w:vAlign w:val="center"/>
          </w:tcPr>
          <w:p>
            <w:pPr>
              <w:pStyle w:val="TableContents"/>
              <w:bidi w:val="0"/>
              <w:spacing w:before="0" w:after="283"/>
              <w:jc w:val="left"/>
              <w:rPr/>
            </w:pPr>
            <w:r>
              <w:rPr/>
              <w:t xml:space="preserve">Ei ole </w:t>
            </w:r>
          </w:p>
        </w:tc>
        <w:tc>
          <w:tcPr>
            <w:tcW w:w="1389" w:type="dxa"/>
            <w:tcBorders/>
            <w:vAlign w:val="center"/>
          </w:tcPr>
          <w:p>
            <w:pPr>
              <w:pStyle w:val="TableContents"/>
              <w:bidi w:val="0"/>
              <w:spacing w:before="0" w:after="283"/>
              <w:jc w:val="left"/>
              <w:rPr/>
            </w:pPr>
            <w:r>
              <w:rPr/>
              <w:t xml:space="preserve">Ei ole </w:t>
            </w:r>
          </w:p>
        </w:tc>
        <w:tc>
          <w:tcPr>
            <w:tcW w:w="5527" w:type="dxa"/>
            <w:tcBorders/>
            <w:vAlign w:val="center"/>
          </w:tcPr>
          <w:p>
            <w:pPr>
              <w:pStyle w:val="TableContents"/>
              <w:bidi w:val="0"/>
              <w:spacing w:before="0" w:after="283"/>
              <w:jc w:val="left"/>
              <w:rPr/>
            </w:pPr>
            <w:r>
              <w:rPr/>
              <w:t xml:space="preserve">Adams toimi Mannerheimin kongressin sotaneuvoston puheenjohtajana (1776 - 77), mikä tekee hänestä yhtä aikaa nykyisen puolustusministerin ja senaatin asevoimien komitean puheenjohtajan; hän osallistui osittain brittiläisen ja yhdysvaltalaisen aluksen väliseen meritaisteluun Amerikan vallankumouksen aikana. </w:t>
            </w:r>
          </w:p>
        </w:tc>
      </w:tr>
      <w:tr>
        <w:trPr/>
        <w:tc>
          <w:tcPr>
            <w:tcW w:w="1364" w:type="dxa"/>
            <w:tcBorders/>
            <w:vAlign w:val="center"/>
          </w:tcPr>
          <w:p>
            <w:pPr>
              <w:pStyle w:val="TableContents"/>
              <w:bidi w:val="0"/>
              <w:spacing w:before="0" w:after="283"/>
              <w:jc w:val="left"/>
              <w:rPr/>
            </w:pPr>
            <w:r>
              <w:rPr/>
              <w:t xml:space="preserve">George Washington </w:t>
            </w:r>
          </w:p>
        </w:tc>
        <w:tc>
          <w:tcPr>
            <w:tcW w:w="1925" w:type="dxa"/>
            <w:tcBorders/>
            <w:vAlign w:val="center"/>
          </w:tcPr>
          <w:p>
            <w:pPr>
              <w:pStyle w:val="TableContents"/>
              <w:bidi w:val="0"/>
              <w:spacing w:before="0" w:after="283"/>
              <w:jc w:val="left"/>
              <w:rPr/>
            </w:pPr>
            <w:r>
              <w:rPr/>
              <w:t xml:space="preserve">Virginian miliisi, Virginian rykmentti, Mannerheimin armeija, Yhdysvaltain armeija </w:t>
            </w:r>
          </w:p>
        </w:tc>
        <w:tc>
          <w:tcPr>
            <w:tcW w:w="1389" w:type="dxa"/>
            <w:tcBorders/>
            <w:vAlign w:val="center"/>
          </w:tcPr>
          <w:p>
            <w:pPr>
              <w:pStyle w:val="TableContents"/>
              <w:bidi w:val="0"/>
              <w:spacing w:before="0" w:after="283"/>
              <w:jc w:val="left"/>
              <w:rPr/>
            </w:pPr>
            <w:r>
              <w:rPr/>
              <w:t xml:space="preserve">Kenraaliluutnantti </w:t>
            </w:r>
          </w:p>
        </w:tc>
        <w:tc>
          <w:tcPr>
            <w:tcW w:w="5527" w:type="dxa"/>
            <w:tcBorders/>
            <w:vAlign w:val="center"/>
          </w:tcPr>
          <w:p>
            <w:pPr>
              <w:pStyle w:val="TableContents"/>
              <w:bidi w:val="0"/>
              <w:spacing w:before="0" w:after="283"/>
              <w:jc w:val="left"/>
              <w:rPr/>
            </w:pPr>
            <w:r>
              <w:rPr/>
              <w:t xml:space="preserve">Ranskan ja intiaanien sota, Amerikan vapaussota.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presidentti, joka palveli vallankumoussodassa?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Yhdysvaltain presidentit, jotka palvelivat toisessa maailmansodassa</w:t>
      </w:r>
    </w:p>
    <w:p>
      <w:pPr>
        <w:pStyle w:val="TextBody"/>
        <w:bidi w:val="0"/>
        <w:jc w:val="left"/>
        <w:rPr>
          <w:b/>
          <w:u w:val="single"/>
          <w:shd w:val="clear" w:fill="FFFF00"/>
        </w:rPr>
      </w:pPr>
      <w:r>
        <w:rPr>
          <w:b/>
          <w:u w:val="single"/>
          <w:shd w:val="clear" w:fill="FFFF00"/>
        </w:rPr>
        <w:t xml:space="preserve">Asiakirjan numero 6976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Gian Lorenzo Bernini </w:t>
      </w:r>
      <w:r>
        <w:rPr/>
        <w:t xml:space="preserve">(italialainen ääntäminen: (ˈdʒan loˈrɛntso berˈniːni); myös Gianlorenzo tai Giovanni Lorenzo; 7. joulukuuta 1598 -- 28. marraskuuta 1680) oli italialainen kuvanveistäjä ja arkkitehti. Vaikka hän oli merkittävä arkkitehtuurin hahmo, hän oli myös ja vielä merkittävämmin aikakautensa johtava kuvanveistäjä, jonka katsotaan luoneen barokkityylin kuvanveiston. Kuten eräs tutkija on todennut: "Mitä Shakespeare on draamalle, sitä Bernini voi olla kuvanveistolle: ensimmäinen yleiseurooppalainen kuvanveistäjä, jonka nimi on välittömästi tunnistettavissa tietynlaiseen tapaan ja näkemykseen ja jonka vaikutus oli tavattoman voimakas...". Lisäksi hän oli taidemaalari (enimmäkseen pieniä öljykankaita) ja teatterimies: hän kirjoitti, ohjasi ja näytteli näytelmissä (enimmäkseen karnevalistisissa satiireissa) ja suunnitteli myös näyttämökalusteita ja teatterikoneistoja sekä monenlaisia koriste-esineitä, kuten lamppuja, pöytiä, peilejä ja jopa vaunuja. Arkkitehtinä ja kaupunkisuunnittelijana hän suunnitteli sekä maallisia rakennuksia että kirkkoja ja kappeleita sekä massiivisia teoksia, joissa yhdistyvät sekä arkkitehtuuri että kuvanveisto, erityisesti taidokkaita julkisia suihkulähteitä ja hautamuistomerkkejä sekä kokonaisen sarjan tilapäisiä rakennelmia (stukkoa ja puuta) hautajaisia ja juhlia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taiteilija, joka on vastuussa italialaisen barokkityylin vaikutuksen levittämisestä.</w:t>
      </w:r>
    </w:p>
    <w:p>
      <w:pPr>
        <w:pStyle w:val="TextBody"/>
        <w:bidi w:val="0"/>
        <w:jc w:val="left"/>
        <w:rPr>
          <w:b/>
          <w:u w:val="single"/>
          <w:shd w:val="clear" w:fill="FFFF00"/>
        </w:rPr>
      </w:pPr>
      <w:r>
        <w:rPr>
          <w:b/>
          <w:u w:val="single"/>
          <w:shd w:val="clear" w:fill="FFFF00"/>
        </w:rPr>
        <w:t xml:space="preserve">Asiakirjan numero 6977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Bal Gangadhar Tilak </w:t>
      </w:r>
      <w:r>
        <w:rPr>
          <w:color w:val="DCDCDC"/>
        </w:rPr>
        <w:t xml:space="preserve">(tai Lokmanya Tilak</w:t>
      </w:r>
      <w:r>
        <w:rPr/>
        <w:t xml:space="preserve">, ääntäminen (ohjearvotieto); 23. heinäkuuta 1856 -- 1. elokuuta 1920), syntynyt nimellä Keshav Gangadhar Tilak, oli intialainen nationalisti, opettaja, sosiaalinen uudistaja, asianajaja ja itsenäisyysaktivisti. Hän oli Intian itsenäisyysliikkeen ensimmäinen johtaja. Brittiläiset siirtomaaviranomaiset kutsuivat häntä ``Intian levottomuuksien isäksi''. Hänelle myönnettiin myös titteli ``Lokmanya'', joka tarkoittaa ``kansan (johtajakseen) hyväksymä''.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brittiläiset hallitsijat kutsuivat Intian levottomuuksien isäksi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jota kutsuttiin intialaisten levottomuuksien isäksi...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tunnetaan intialaisten levottomuuksien isänä,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Bal Gangadhar Tilak </w:t>
      </w:r>
      <w:r>
        <w:rPr/>
        <w:t xml:space="preserve">(tai Lokmanya Tilak, ääntäminen (ohjearvotieto); 23. heinäkuuta 1856 -- 1. elokuuta 1920), syntynyt nimellä Keshav Gangadhar Tilak, oli intialainen nationalisti, opettaja, asianajaja ja itsenäisyysaktivisti. Hän oli Intian itsenäisyysliikkeen ensimmäinen johtaja. Brittiläiset siirtomaaviranomaiset kutsuivat häntä ``Intian levottomuuksien isäksi''. Hänelle myönnettiin myös titteli ``Lokmanya'', joka tarkoittaa ``kansan (johtajakseen) hyväksymä''.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brittiläiset hallitsijat kutsuivat Intian levottomuuksien johtajaksi -</w:t>
      </w:r>
    </w:p>
    <w:p>
      <w:pPr>
        <w:pStyle w:val="TextBody"/>
        <w:bidi w:val="0"/>
        <w:jc w:val="left"/>
        <w:rPr>
          <w:b/>
          <w:u w:val="single"/>
          <w:shd w:val="clear" w:fill="FFFF00"/>
        </w:rPr>
      </w:pPr>
      <w:r>
        <w:rPr>
          <w:b/>
          <w:u w:val="single"/>
          <w:shd w:val="clear" w:fill="FFFF00"/>
        </w:rPr>
        <w:t xml:space="preserve">Asiakirjan numero 6978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Nana-Kofi Siriboe </w:t>
      </w:r>
      <w:r>
        <w:rPr/>
        <w:t xml:space="preserve">(s. 2. maaliskuuta 1994) on yhdysvaltalainen näyttelijä ja malli. Hän näyttelee Ralph Angel Bordelonia Oprah Winfrey Networkin draamasarjassa Queen Sugar.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Ralph Angelsin oikea nimi Queen Sugarissa?</w:t>
      </w:r>
    </w:p>
    <w:p>
      <w:pPr>
        <w:pStyle w:val="TextBody"/>
        <w:bidi w:val="0"/>
        <w:jc w:val="left"/>
        <w:rPr>
          <w:b/>
          <w:u w:val="single"/>
          <w:shd w:val="clear" w:fill="FFFF00"/>
        </w:rPr>
      </w:pPr>
      <w:r>
        <w:rPr>
          <w:b/>
          <w:u w:val="single"/>
          <w:shd w:val="clear" w:fill="FFFF00"/>
        </w:rPr>
        <w:t xml:space="preserve">Asiakirjan numero 6979</w:t>
      </w:r>
    </w:p>
    <w:p>
      <w:pPr>
        <w:pStyle w:val="TextBody"/>
        <w:bidi w:val="0"/>
        <w:jc w:val="left"/>
        <w:rPr>
          <w:b/>
          <w:shd w:val="clear" w:fill="FFFF00"/>
        </w:rPr>
      </w:pPr>
      <w:r>
        <w:rPr>
          <w:b/>
          <w:shd w:val="clear" w:fill="FFFF00"/>
        </w:rPr>
        <w:t xml:space="preserve">Tekstin numero 0</w:t>
      </w:r>
    </w:p>
    <w:p>
      <w:pPr>
        <w:pStyle w:val="TextBody"/>
        <w:numPr>
          <w:ilvl w:val="0"/>
          <w:numId w:val="82"/>
        </w:numPr>
        <w:tabs>
          <w:tab w:val="clear" w:pos="1134"/>
          <w:tab w:val="left" w:leader="none" w:pos="720"/>
        </w:tabs>
        <w:bidi w:val="0"/>
        <w:ind w:start="720" w:hanging="283"/>
        <w:jc w:val="left"/>
        <w:rPr/>
      </w:pPr>
      <w:r>
        <w:rPr/>
        <w:t xml:space="preserve">Ranta -- </w:t>
      </w:r>
      <w:r>
        <w:rPr>
          <w:color w:val="A9A9A9"/>
        </w:rPr>
        <w:t xml:space="preserve">Cap Taillat St. Tropezissa, Ranskassa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Chitty Chitty Bang Bangin rantakohtaukset?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rantakohtaus elokuvassa chitty chitty bang bang bang?</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rantakohtaus elokuvassa chitty chitty bang bang?</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chitty chitty bang bang bang kuvattiin rannalla?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Chitty Chitty Bang Bang Bang on Ken Hughesin ohjaama ja Roald Dahlin ja Hughesin käsikirjoittama brittiläinen musiikkiseikkailufantasiaelokuva vuodelta 1968, joka perustuu löyhästi Ian Flemingin vuonna 1964 ilmestyneeseen romaaniin Chitty-Chitty-Bang-Bang: The Magical Car. Elokuvan pääosissa nähdään Dick Van Dyke, </w:t>
      </w:r>
      <w:r>
        <w:rPr>
          <w:color w:val="A9A9A9"/>
        </w:rPr>
        <w:t xml:space="preserve">Sally Ann Howes</w:t>
      </w:r>
      <w:r>
        <w:rPr/>
        <w:t xml:space="preserve">, Adrian Hall, Heather Ripley, Lionel Jeffries, James Robertson Justice, Robert Helpmann ja Gert Fröbe.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naispääosa elokuvassa chitty chitty bang bang bang?</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tuotti Albert R. Broccoli, James Bond -elokuvasarjan (joka myös perustuu Ian Flemingin romaaneihin) vakituinen toinen tuottaja. John Stears valvoi erikoistehosteita. Irwin Kostal valvoi ja johti musiikin, ja </w:t>
      </w:r>
      <w:r>
        <w:rPr/>
        <w:t xml:space="preserve">Mary Poppinsin </w:t>
      </w:r>
      <w:r>
        <w:rPr>
          <w:color w:val="A9A9A9"/>
        </w:rPr>
        <w:t xml:space="preserve">Richard M. ja Robert B. Shermanin </w:t>
      </w:r>
      <w:r>
        <w:rPr/>
        <w:t xml:space="preserve">kirjoittamat musiikkinumerot </w:t>
      </w:r>
      <w:r>
        <w:rPr/>
        <w:t xml:space="preserve">lavastivat Marc Breaux ja Dee Dee Wood. Kappale ``Chitty Chitty Bang Bang'' oli Oscar-ehdokkaana.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elokuvaan chitty chitty bang bang bang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Chitty Chitty Bang Bangiin.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3128"/>
        <w:gridCol w:w="7077"/>
      </w:tblGrid>
      <w:tr>
        <w:trPr/>
        <w:tc>
          <w:tcPr>
            <w:tcW w:w="3128" w:type="dxa"/>
            <w:tcBorders/>
            <w:vAlign w:val="center"/>
          </w:tcPr>
          <w:p>
            <w:pPr>
              <w:pStyle w:val="TableHeading"/>
              <w:suppressLineNumbers/>
              <w:bidi w:val="0"/>
              <w:spacing w:before="0" w:after="283"/>
              <w:jc w:val="center"/>
              <w:rPr/>
            </w:pPr>
            <w:r>
              <w:rPr/>
              <w:t xml:space="preserve">Ominaisuus elokuvassa </w:t>
            </w:r>
          </w:p>
        </w:tc>
        <w:tc>
          <w:tcPr>
            <w:tcW w:w="7077" w:type="dxa"/>
            <w:tcBorders/>
            <w:vAlign w:val="center"/>
          </w:tcPr>
          <w:p>
            <w:pPr>
              <w:pStyle w:val="TableHeading"/>
              <w:suppressLineNumbers/>
              <w:bidi w:val="0"/>
              <w:spacing w:before="0" w:after="283"/>
              <w:jc w:val="center"/>
              <w:rPr/>
            </w:pPr>
            <w:r>
              <w:rPr/>
              <w:t xml:space="preserve">Kuvauspaikka </w:t>
            </w:r>
          </w:p>
        </w:tc>
      </w:tr>
      <w:tr>
        <w:trPr/>
        <w:tc>
          <w:tcPr>
            <w:tcW w:w="3128" w:type="dxa"/>
            <w:tcBorders/>
            <w:vAlign w:val="center"/>
          </w:tcPr>
          <w:p>
            <w:pPr>
              <w:pStyle w:val="TableContents"/>
              <w:bidi w:val="0"/>
              <w:spacing w:before="0" w:after="283"/>
              <w:jc w:val="left"/>
              <w:rPr/>
            </w:pPr>
            <w:r>
              <w:rPr/>
              <w:t xml:space="preserve">Scrumptious Sweet Co:n tehdas (ulkoa) </w:t>
            </w:r>
          </w:p>
        </w:tc>
        <w:tc>
          <w:tcPr>
            <w:tcW w:w="7077" w:type="dxa"/>
            <w:tcBorders/>
            <w:vAlign w:val="center"/>
          </w:tcPr>
          <w:p>
            <w:pPr>
              <w:pStyle w:val="TableContents"/>
              <w:bidi w:val="0"/>
              <w:spacing w:before="0" w:after="283"/>
              <w:jc w:val="left"/>
              <w:rPr/>
            </w:pPr>
            <w:r>
              <w:rPr/>
              <w:t xml:space="preserve">Kempton Waterworks, Snakey Lane, Hanworth, Suur-Lontoo, Englanti. Siellä on nykyään yleisölle avoin höyrymuseo. </w:t>
            </w:r>
          </w:p>
        </w:tc>
      </w:tr>
      <w:tr>
        <w:trPr/>
        <w:tc>
          <w:tcPr>
            <w:tcW w:w="3128" w:type="dxa"/>
            <w:tcBorders/>
            <w:vAlign w:val="center"/>
          </w:tcPr>
          <w:p>
            <w:pPr>
              <w:pStyle w:val="TableContents"/>
              <w:bidi w:val="0"/>
              <w:spacing w:before="0" w:after="283"/>
              <w:jc w:val="left"/>
              <w:rPr/>
            </w:pPr>
            <w:r>
              <w:rPr/>
              <w:t xml:space="preserve">Herkullinen kartano </w:t>
            </w:r>
          </w:p>
        </w:tc>
        <w:tc>
          <w:tcPr>
            <w:tcW w:w="7077" w:type="dxa"/>
            <w:tcBorders/>
            <w:vAlign w:val="center"/>
          </w:tcPr>
          <w:p>
            <w:pPr>
              <w:pStyle w:val="TableContents"/>
              <w:bidi w:val="0"/>
              <w:spacing w:before="0" w:after="283"/>
              <w:jc w:val="left"/>
              <w:rPr/>
            </w:pPr>
            <w:r>
              <w:rPr/>
              <w:t xml:space="preserve">Heatherden Hall Pinewoodin studiolla Iver Heathissa, Buckinghamshiressä, Englannissa. </w:t>
            </w:r>
          </w:p>
        </w:tc>
      </w:tr>
      <w:tr>
        <w:trPr/>
        <w:tc>
          <w:tcPr>
            <w:tcW w:w="3128" w:type="dxa"/>
            <w:tcBorders/>
            <w:vAlign w:val="center"/>
          </w:tcPr>
          <w:p>
            <w:pPr>
              <w:pStyle w:val="TableContents"/>
              <w:bidi w:val="0"/>
              <w:spacing w:before="0" w:after="283"/>
              <w:jc w:val="left"/>
              <w:rPr/>
            </w:pPr>
            <w:r>
              <w:rPr/>
              <w:t xml:space="preserve">Tuulimylly / Mökki </w:t>
            </w:r>
          </w:p>
        </w:tc>
        <w:tc>
          <w:tcPr>
            <w:tcW w:w="7077" w:type="dxa"/>
            <w:tcBorders/>
            <w:vAlign w:val="center"/>
          </w:tcPr>
          <w:p>
            <w:pPr>
              <w:pStyle w:val="TableContents"/>
              <w:bidi w:val="0"/>
              <w:spacing w:before="0" w:after="283"/>
              <w:jc w:val="left"/>
              <w:rPr/>
            </w:pPr>
            <w:r>
              <w:rPr/>
              <w:t xml:space="preserve">Cobstonen tuulimylly Ibstonessa, lähellä Turvillea, Buckinghamshire, Englanti. </w:t>
            </w:r>
          </w:p>
        </w:tc>
      </w:tr>
      <w:tr>
        <w:trPr/>
        <w:tc>
          <w:tcPr>
            <w:tcW w:w="3128" w:type="dxa"/>
            <w:tcBorders/>
            <w:vAlign w:val="center"/>
          </w:tcPr>
          <w:p>
            <w:pPr>
              <w:pStyle w:val="TableContents"/>
              <w:bidi w:val="0"/>
              <w:spacing w:before="0" w:after="283"/>
              <w:jc w:val="left"/>
              <w:rPr/>
            </w:pPr>
            <w:r>
              <w:rPr/>
              <w:t xml:space="preserve">Ankkalampi </w:t>
            </w:r>
          </w:p>
        </w:tc>
        <w:tc>
          <w:tcPr>
            <w:tcW w:w="7077" w:type="dxa"/>
            <w:tcBorders/>
            <w:vAlign w:val="center"/>
          </w:tcPr>
          <w:p>
            <w:pPr>
              <w:pStyle w:val="TableContents"/>
              <w:bidi w:val="0"/>
              <w:spacing w:before="0" w:after="283"/>
              <w:jc w:val="left"/>
              <w:rPr/>
            </w:pPr>
            <w:r>
              <w:rPr/>
              <w:t xml:space="preserve">Russell's Water, Oxfordshire, Englanti </w:t>
            </w:r>
          </w:p>
        </w:tc>
      </w:tr>
      <w:tr>
        <w:trPr/>
        <w:tc>
          <w:tcPr>
            <w:tcW w:w="3128" w:type="dxa"/>
            <w:tcBorders/>
            <w:vAlign w:val="center"/>
          </w:tcPr>
          <w:p>
            <w:pPr>
              <w:pStyle w:val="TableContents"/>
              <w:bidi w:val="0"/>
              <w:spacing w:before="0" w:after="283"/>
              <w:jc w:val="left"/>
              <w:rPr/>
            </w:pPr>
            <w:r>
              <w:rPr/>
              <w:t xml:space="preserve">Junakohtaus </w:t>
            </w:r>
          </w:p>
        </w:tc>
        <w:tc>
          <w:tcPr>
            <w:tcW w:w="7077" w:type="dxa"/>
            <w:tcBorders/>
            <w:vAlign w:val="center"/>
          </w:tcPr>
          <w:p>
            <w:pPr>
              <w:pStyle w:val="TableContents"/>
              <w:bidi w:val="0"/>
              <w:spacing w:before="0" w:after="283"/>
              <w:jc w:val="left"/>
              <w:rPr/>
            </w:pPr>
            <w:r>
              <w:rPr/>
              <w:t xml:space="preserve">Longmoorin sotilasrautatie, Hampshire, Englanti </w:t>
            </w:r>
          </w:p>
        </w:tc>
      </w:tr>
      <w:tr>
        <w:trPr/>
        <w:tc>
          <w:tcPr>
            <w:tcW w:w="3128" w:type="dxa"/>
            <w:tcBorders/>
            <w:vAlign w:val="center"/>
          </w:tcPr>
          <w:p>
            <w:pPr>
              <w:pStyle w:val="TableContents"/>
              <w:bidi w:val="0"/>
              <w:spacing w:before="0" w:after="283"/>
              <w:jc w:val="left"/>
              <w:rPr/>
            </w:pPr>
            <w:r>
              <w:rPr/>
              <w:t xml:space="preserve">Ranta </w:t>
            </w:r>
          </w:p>
        </w:tc>
        <w:tc>
          <w:tcPr>
            <w:tcW w:w="7077" w:type="dxa"/>
            <w:tcBorders/>
            <w:vAlign w:val="center"/>
          </w:tcPr>
          <w:p>
            <w:pPr>
              <w:pStyle w:val="TableContents"/>
              <w:bidi w:val="0"/>
              <w:spacing w:before="0" w:after="283"/>
              <w:jc w:val="left"/>
              <w:rPr/>
            </w:pPr>
            <w:r>
              <w:rPr>
                <w:color w:val="A9A9A9"/>
              </w:rPr>
              <w:t xml:space="preserve">Cap Taillat, St. Tropez, </w:t>
            </w:r>
            <w:r>
              <w:rPr/>
              <w:t xml:space="preserve">Ranska </w:t>
            </w:r>
          </w:p>
        </w:tc>
      </w:tr>
      <w:tr>
        <w:trPr/>
        <w:tc>
          <w:tcPr>
            <w:tcW w:w="3128" w:type="dxa"/>
            <w:tcBorders/>
            <w:vAlign w:val="center"/>
          </w:tcPr>
          <w:p>
            <w:pPr>
              <w:pStyle w:val="TableContents"/>
              <w:bidi w:val="0"/>
              <w:spacing w:before="0" w:after="283"/>
              <w:jc w:val="left"/>
              <w:rPr/>
            </w:pPr>
            <w:r>
              <w:rPr/>
              <w:t xml:space="preserve">Jokisilta, jolla vakoojat yrittävät räjäyttää Chittyn. </w:t>
            </w:r>
          </w:p>
        </w:tc>
        <w:tc>
          <w:tcPr>
            <w:tcW w:w="7077" w:type="dxa"/>
            <w:tcBorders/>
            <w:vAlign w:val="center"/>
          </w:tcPr>
          <w:p>
            <w:pPr>
              <w:pStyle w:val="TableContents"/>
              <w:bidi w:val="0"/>
              <w:spacing w:before="0" w:after="283"/>
              <w:jc w:val="left"/>
              <w:rPr/>
            </w:pPr>
            <w:r>
              <w:rPr/>
              <w:t xml:space="preserve">Iver Bridge, Iver, Buckinghamshire, Englanti </w:t>
            </w:r>
          </w:p>
        </w:tc>
      </w:tr>
      <w:tr>
        <w:trPr/>
        <w:tc>
          <w:tcPr>
            <w:tcW w:w="3128" w:type="dxa"/>
            <w:tcBorders/>
            <w:vAlign w:val="center"/>
          </w:tcPr>
          <w:p>
            <w:pPr>
              <w:pStyle w:val="TableContents"/>
              <w:bidi w:val="0"/>
              <w:spacing w:before="0" w:after="283"/>
              <w:jc w:val="left"/>
              <w:rPr/>
            </w:pPr>
            <w:r>
              <w:rPr/>
              <w:t xml:space="preserve">Rautatiesilta, jossa vakoojat kidnappaavat Lord Scrumptiousin. </w:t>
            </w:r>
          </w:p>
        </w:tc>
        <w:tc>
          <w:tcPr>
            <w:tcW w:w="7077" w:type="dxa"/>
            <w:tcBorders/>
            <w:vAlign w:val="center"/>
          </w:tcPr>
          <w:p>
            <w:pPr>
              <w:pStyle w:val="TableContents"/>
              <w:bidi w:val="0"/>
              <w:spacing w:before="0" w:after="283"/>
              <w:jc w:val="left"/>
              <w:rPr/>
            </w:pPr>
            <w:r>
              <w:rPr/>
              <w:t xml:space="preserve">Ilmer Bridge, Ilmer, Buckinghamshire, Englanti </w:t>
            </w:r>
          </w:p>
        </w:tc>
      </w:tr>
      <w:tr>
        <w:trPr/>
        <w:tc>
          <w:tcPr>
            <w:tcW w:w="3128" w:type="dxa"/>
            <w:tcBorders/>
            <w:vAlign w:val="center"/>
          </w:tcPr>
          <w:p>
            <w:pPr>
              <w:pStyle w:val="TableContents"/>
              <w:bidi w:val="0"/>
              <w:spacing w:before="0" w:after="283"/>
              <w:jc w:val="left"/>
              <w:rPr/>
            </w:pPr>
            <w:r>
              <w:rPr/>
              <w:t xml:space="preserve">Valkoiset kalliotornit meressä ja majakka </w:t>
            </w:r>
          </w:p>
        </w:tc>
        <w:tc>
          <w:tcPr>
            <w:tcW w:w="7077" w:type="dxa"/>
            <w:tcBorders/>
            <w:vAlign w:val="center"/>
          </w:tcPr>
          <w:p>
            <w:pPr>
              <w:pStyle w:val="TableContents"/>
              <w:bidi w:val="0"/>
              <w:spacing w:before="0" w:after="283"/>
              <w:jc w:val="left"/>
              <w:rPr/>
            </w:pPr>
            <w:r>
              <w:rPr/>
              <w:t xml:space="preserve">The Needlesin pinot, Isle of Wight, Englanti </w:t>
            </w:r>
          </w:p>
        </w:tc>
      </w:tr>
      <w:tr>
        <w:trPr/>
        <w:tc>
          <w:tcPr>
            <w:tcW w:w="3128" w:type="dxa"/>
            <w:tcBorders/>
            <w:vAlign w:val="center"/>
          </w:tcPr>
          <w:p>
            <w:pPr>
              <w:pStyle w:val="TableContents"/>
              <w:bidi w:val="0"/>
              <w:spacing w:before="0" w:after="283"/>
              <w:jc w:val="left"/>
              <w:rPr/>
            </w:pPr>
            <w:r>
              <w:rPr/>
              <w:t xml:space="preserve">Valkoiset kalliot </w:t>
            </w:r>
          </w:p>
        </w:tc>
        <w:tc>
          <w:tcPr>
            <w:tcW w:w="7077" w:type="dxa"/>
            <w:tcBorders/>
            <w:vAlign w:val="center"/>
          </w:tcPr>
          <w:p>
            <w:pPr>
              <w:pStyle w:val="TableContents"/>
              <w:bidi w:val="0"/>
              <w:spacing w:before="0" w:after="283"/>
              <w:jc w:val="left"/>
              <w:rPr/>
            </w:pPr>
            <w:r>
              <w:rPr/>
              <w:t xml:space="preserve">Beachy Head, East Sussex, Englanti </w:t>
            </w:r>
          </w:p>
        </w:tc>
      </w:tr>
      <w:tr>
        <w:trPr/>
        <w:tc>
          <w:tcPr>
            <w:tcW w:w="3128" w:type="dxa"/>
            <w:tcBorders/>
            <w:vAlign w:val="center"/>
          </w:tcPr>
          <w:p>
            <w:pPr>
              <w:pStyle w:val="TableContents"/>
              <w:bidi w:val="0"/>
              <w:spacing w:before="0" w:after="283"/>
              <w:jc w:val="left"/>
              <w:rPr/>
            </w:pPr>
            <w:r>
              <w:rPr/>
              <w:t xml:space="preserve">Paroni Bomburstin linna </w:t>
            </w:r>
          </w:p>
        </w:tc>
        <w:tc>
          <w:tcPr>
            <w:tcW w:w="7077" w:type="dxa"/>
            <w:tcBorders/>
            <w:vAlign w:val="center"/>
          </w:tcPr>
          <w:p>
            <w:pPr>
              <w:pStyle w:val="TableContents"/>
              <w:bidi w:val="0"/>
              <w:spacing w:before="0" w:after="283"/>
              <w:jc w:val="left"/>
              <w:rPr/>
            </w:pPr>
            <w:r>
              <w:rPr>
                <w:color w:val="DCDCDC"/>
              </w:rPr>
              <w:t xml:space="preserve">Neuschwansteinin linna </w:t>
            </w:r>
            <w:r>
              <w:rPr/>
              <w:t xml:space="preserve">ulkoa. Baijeri, Saksa </w:t>
            </w:r>
          </w:p>
        </w:tc>
      </w:tr>
      <w:tr>
        <w:trPr/>
        <w:tc>
          <w:tcPr>
            <w:tcW w:w="3128" w:type="dxa"/>
            <w:tcBorders/>
            <w:vAlign w:val="center"/>
          </w:tcPr>
          <w:p>
            <w:pPr>
              <w:pStyle w:val="TableContents"/>
              <w:bidi w:val="0"/>
              <w:spacing w:before="0" w:after="283"/>
              <w:jc w:val="left"/>
              <w:rPr/>
            </w:pPr>
            <w:r>
              <w:rPr/>
              <w:t xml:space="preserve">Vulgarian kylä </w:t>
            </w:r>
          </w:p>
        </w:tc>
        <w:tc>
          <w:tcPr>
            <w:tcW w:w="7077" w:type="dxa"/>
            <w:tcBorders/>
            <w:vAlign w:val="center"/>
          </w:tcPr>
          <w:p>
            <w:pPr>
              <w:pStyle w:val="TableContents"/>
              <w:bidi w:val="0"/>
              <w:spacing w:before="0" w:after="283"/>
              <w:jc w:val="left"/>
              <w:rPr/>
            </w:pPr>
            <w:r>
              <w:rPr/>
              <w:t xml:space="preserve">Rothenburg ob der Tauber, Baijeri, Saksa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linnan nimi elokuvassa chitty chitty bang bang bang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Chitty Chitty Bang Bangin rantakohtaus?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rantakohtaus elokuvassa chitty chitty bang bang?</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Pottsin kertoessa tarinaansa nelikko ja auto joutuvat vuoroveden takia pulaan ja paronin palveluksessa olevien merirosvojen hyökkäyksen kohteeksi. Yhtäkkiä Chitty ottaa käyttöön valtavat kelluntavälineet ja muuttuu moottoriveneeksi, ja he pakenevat Bomburstin jahdilta ja palaavat rantaan. Paroni lähettää kaksi vakoojaa vangitsemaan auton, mutta he vangitsevat ensin Lord Scrumptiousin ja sitten isoisä Pottsin (Lionel Jeffries), jotka luulevat kumpaakin auton luojaksi. Caractacus, Truly ja lapset näkevät, kun ukki viedään pois ilmalaivalla, ja lähtevät takaa-ajoon. Kun he ajavat vahingossa jyrkänteeltä alas, Chitty versoo siivet ja potkurit ja alkaa lentää. He seuraavat ilmalaivaa Vulgariaan ja löytävät maan, jossa ei ole lapsia; paronitar Bomburst (Anna Quayle) inhoaa heitä ja vangitsee kaikki löytämänsä. Paroni on määrännyt isoisän tekemään toisen kelluvan auton, ja hän bluffaa kykyjään välttääkseen teloituksen. Pottsin seurueen piilottaa paikallinen leluseppä (</w:t>
      </w:r>
      <w:r>
        <w:rPr>
          <w:color w:val="A9A9A9"/>
        </w:rPr>
        <w:t xml:space="preserve">Benny Hill), </w:t>
      </w:r>
      <w:r>
        <w:rPr/>
        <w:t xml:space="preserve">joka työskentelee nyt vain lapselliselle paronille. Chitty löydetään ja viedään linnaan. Sillä aikaa kun Caractacus ja leluseppä etsivät isoisää ja Truly etsii ruokaa, paronin lapsikaappari (Robert Helpmann) ottaa lapset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leluntekijää elokuvassa Chitty Chitty Bang Bang...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leluntekijä elokuvassa chitty chitty bang bang bang?</w:t>
      </w:r>
    </w:p>
    <w:p>
      <w:pPr>
        <w:pStyle w:val="TextBody"/>
        <w:bidi w:val="0"/>
        <w:jc w:val="left"/>
        <w:rPr>
          <w:b/>
          <w:shd w:val="clear" w:fill="FFFF00"/>
        </w:rPr>
      </w:pPr>
      <w:r>
        <w:rPr>
          <w:b/>
          <w:shd w:val="clear" w:fill="FFFF00"/>
        </w:rPr>
        <w:t xml:space="preserve">Teksti numero 5</w:t>
      </w:r>
    </w:p>
    <w:p>
      <w:pPr>
        <w:pStyle w:val="TextBody"/>
        <w:numPr>
          <w:ilvl w:val="0"/>
          <w:numId w:val="83"/>
        </w:numPr>
        <w:tabs>
          <w:tab w:val="clear" w:pos="1134"/>
          <w:tab w:val="left" w:leader="none" w:pos="707"/>
        </w:tabs>
        <w:bidi w:val="0"/>
        <w:spacing w:before="0" w:after="0"/>
        <w:ind w:start="707" w:hanging="283"/>
        <w:jc w:val="left"/>
        <w:rPr/>
      </w:pPr>
      <w:r>
        <w:rPr/>
        <w:t xml:space="preserve">Scrumptious Sweet Co:n tehdas (ulkoa) -- Kempton Waterworks, Snakey Lane, Hanworth, Middlesex, Englanti. Tässä paikassa on nyt yleisölle avoin höyrymuseo. </w:t>
      </w:r>
    </w:p>
    <w:p>
      <w:pPr>
        <w:pStyle w:val="TextBody"/>
        <w:numPr>
          <w:ilvl w:val="0"/>
          <w:numId w:val="83"/>
        </w:numPr>
        <w:tabs>
          <w:tab w:val="clear" w:pos="1134"/>
          <w:tab w:val="left" w:leader="none" w:pos="707"/>
        </w:tabs>
        <w:bidi w:val="0"/>
        <w:spacing w:before="0" w:after="0"/>
        <w:ind w:start="707" w:hanging="283"/>
        <w:jc w:val="left"/>
        <w:rPr/>
      </w:pPr>
      <w:r>
        <w:rPr/>
        <w:t xml:space="preserve">Herkullinen kartano - Heatherden Hall Pinewoodin studiolla Iver Heathissa, Buckinghamshiressä, Englannissa. </w:t>
      </w:r>
    </w:p>
    <w:p>
      <w:pPr>
        <w:pStyle w:val="TextBody"/>
        <w:numPr>
          <w:ilvl w:val="0"/>
          <w:numId w:val="83"/>
        </w:numPr>
        <w:tabs>
          <w:tab w:val="clear" w:pos="1134"/>
          <w:tab w:val="left" w:leader="none" w:pos="707"/>
        </w:tabs>
        <w:bidi w:val="0"/>
        <w:spacing w:before="0" w:after="0"/>
        <w:ind w:start="707" w:hanging="283"/>
        <w:jc w:val="left"/>
        <w:rPr/>
      </w:pPr>
      <w:r>
        <w:rPr/>
        <w:t xml:space="preserve">Tuulimylly / Mökki -- Cobstonen tuulimylly Ibstonessa, lähellä Turvillea, Buckinghamshire, Englanti. </w:t>
      </w:r>
    </w:p>
    <w:p>
      <w:pPr>
        <w:pStyle w:val="TextBody"/>
        <w:numPr>
          <w:ilvl w:val="0"/>
          <w:numId w:val="83"/>
        </w:numPr>
        <w:tabs>
          <w:tab w:val="clear" w:pos="1134"/>
          <w:tab w:val="left" w:leader="none" w:pos="707"/>
        </w:tabs>
        <w:bidi w:val="0"/>
        <w:spacing w:before="0" w:after="0"/>
        <w:ind w:start="707" w:hanging="283"/>
        <w:jc w:val="left"/>
        <w:rPr/>
      </w:pPr>
      <w:r>
        <w:rPr/>
        <w:t xml:space="preserve">Ankkalampi -- Russell's Water, Oxfordshire, Englanti. </w:t>
      </w:r>
    </w:p>
    <w:p>
      <w:pPr>
        <w:pStyle w:val="TextBody"/>
        <w:numPr>
          <w:ilvl w:val="0"/>
          <w:numId w:val="83"/>
        </w:numPr>
        <w:tabs>
          <w:tab w:val="clear" w:pos="1134"/>
          <w:tab w:val="left" w:leader="none" w:pos="707"/>
        </w:tabs>
        <w:bidi w:val="0"/>
        <w:spacing w:before="0" w:after="0"/>
        <w:ind w:start="707" w:hanging="283"/>
        <w:jc w:val="left"/>
        <w:rPr/>
      </w:pPr>
      <w:r>
        <w:rPr/>
        <w:t xml:space="preserve">Junakohtaus -- Longmoorin sotilasrautatie. </w:t>
      </w:r>
    </w:p>
    <w:p>
      <w:pPr>
        <w:pStyle w:val="TextBody"/>
        <w:numPr>
          <w:ilvl w:val="0"/>
          <w:numId w:val="83"/>
        </w:numPr>
        <w:tabs>
          <w:tab w:val="clear" w:pos="1134"/>
          <w:tab w:val="left" w:leader="none" w:pos="707"/>
        </w:tabs>
        <w:bidi w:val="0"/>
        <w:spacing w:before="0" w:after="0"/>
        <w:ind w:start="707" w:hanging="283"/>
        <w:jc w:val="left"/>
        <w:rPr/>
      </w:pPr>
      <w:r>
        <w:rPr/>
        <w:t xml:space="preserve">Ranta -- </w:t>
      </w:r>
      <w:r>
        <w:rPr>
          <w:color w:val="A9A9A9"/>
        </w:rPr>
        <w:t xml:space="preserve">Cap Taillat St. Tropezissa, Ranskassa</w:t>
      </w:r>
      <w:r>
        <w:rPr/>
        <w:t xml:space="preserve">. </w:t>
      </w:r>
    </w:p>
    <w:p>
      <w:pPr>
        <w:pStyle w:val="TextBody"/>
        <w:numPr>
          <w:ilvl w:val="0"/>
          <w:numId w:val="83"/>
        </w:numPr>
        <w:tabs>
          <w:tab w:val="clear" w:pos="1134"/>
          <w:tab w:val="left" w:leader="none" w:pos="707"/>
        </w:tabs>
        <w:bidi w:val="0"/>
        <w:spacing w:before="0" w:after="0"/>
        <w:ind w:start="707" w:hanging="283"/>
        <w:jc w:val="left"/>
        <w:rPr/>
      </w:pPr>
      <w:r>
        <w:rPr/>
        <w:t xml:space="preserve">Silta (joki), jossa vakoojat yrittävät räjäyttää Chittyn -- Iver Bridge, Iver, Buckinghamshire, Englanti. </w:t>
      </w:r>
    </w:p>
    <w:p>
      <w:pPr>
        <w:pStyle w:val="TextBody"/>
        <w:numPr>
          <w:ilvl w:val="0"/>
          <w:numId w:val="83"/>
        </w:numPr>
        <w:tabs>
          <w:tab w:val="clear" w:pos="1134"/>
          <w:tab w:val="left" w:leader="none" w:pos="707"/>
        </w:tabs>
        <w:bidi w:val="0"/>
        <w:spacing w:before="0" w:after="0"/>
        <w:ind w:start="707" w:hanging="283"/>
        <w:jc w:val="left"/>
        <w:rPr/>
      </w:pPr>
      <w:r>
        <w:rPr/>
        <w:t xml:space="preserve">Silta (rautatie), jossa vakoojat kidnappasivat Lord Scrumptiousin -- Ilmer Bridge, Ilmer, Buckinghamshire, Englanti. </w:t>
      </w:r>
    </w:p>
    <w:p>
      <w:pPr>
        <w:pStyle w:val="TextBody"/>
        <w:numPr>
          <w:ilvl w:val="0"/>
          <w:numId w:val="83"/>
        </w:numPr>
        <w:tabs>
          <w:tab w:val="clear" w:pos="1134"/>
          <w:tab w:val="left" w:leader="none" w:pos="707"/>
        </w:tabs>
        <w:bidi w:val="0"/>
        <w:spacing w:before="0" w:after="0"/>
        <w:ind w:start="707" w:hanging="283"/>
        <w:jc w:val="left"/>
        <w:rPr/>
      </w:pPr>
      <w:r>
        <w:rPr/>
        <w:t xml:space="preserve">Valkoiset kalliotornit meressä ja majakka -- The Needlesin pinot, Isle of Wight, Englanti. </w:t>
      </w:r>
    </w:p>
    <w:p>
      <w:pPr>
        <w:pStyle w:val="TextBody"/>
        <w:numPr>
          <w:ilvl w:val="0"/>
          <w:numId w:val="83"/>
        </w:numPr>
        <w:tabs>
          <w:tab w:val="clear" w:pos="1134"/>
          <w:tab w:val="left" w:leader="none" w:pos="707"/>
        </w:tabs>
        <w:bidi w:val="0"/>
        <w:spacing w:before="0" w:after="0"/>
        <w:ind w:start="707" w:hanging="283"/>
        <w:jc w:val="left"/>
        <w:rPr/>
      </w:pPr>
      <w:r>
        <w:rPr/>
        <w:t xml:space="preserve">Valkoiset kalliot -- Beachy Head, East Sussex, Englanti. </w:t>
      </w:r>
    </w:p>
    <w:p>
      <w:pPr>
        <w:pStyle w:val="TextBody"/>
        <w:numPr>
          <w:ilvl w:val="0"/>
          <w:numId w:val="83"/>
        </w:numPr>
        <w:tabs>
          <w:tab w:val="clear" w:pos="1134"/>
          <w:tab w:val="left" w:leader="none" w:pos="707"/>
        </w:tabs>
        <w:bidi w:val="0"/>
        <w:spacing w:before="0" w:after="0"/>
        <w:ind w:start="707" w:hanging="283"/>
        <w:jc w:val="left"/>
        <w:rPr/>
      </w:pPr>
      <w:r>
        <w:rPr/>
        <w:t xml:space="preserve">Paroni Bomburstin linna -- Neuschwansteinin linna ulkoapäin, naapurilinna Hohenschwangaun linna sisätiloiltaan, Baijeri, Saksa. </w:t>
      </w:r>
    </w:p>
    <w:p>
      <w:pPr>
        <w:pStyle w:val="TextBody"/>
        <w:numPr>
          <w:ilvl w:val="0"/>
          <w:numId w:val="83"/>
        </w:numPr>
        <w:tabs>
          <w:tab w:val="clear" w:pos="1134"/>
          <w:tab w:val="left" w:leader="none" w:pos="707"/>
        </w:tabs>
        <w:bidi w:val="0"/>
        <w:ind w:start="707" w:hanging="283"/>
        <w:jc w:val="left"/>
        <w:rPr/>
      </w:pPr>
      <w:r>
        <w:rPr/>
        <w:t xml:space="preserve">Vulgarialainen kylä -- Rothenburg ob der Tauber, Saksa.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ranta elokuvasta chitty chitty bang bang bang?</w:t>
      </w:r>
    </w:p>
    <w:p>
      <w:pPr>
        <w:pStyle w:val="TextBody"/>
        <w:bidi w:val="0"/>
        <w:jc w:val="left"/>
        <w:rPr>
          <w:b/>
          <w:shd w:val="clear" w:fill="FFFF00"/>
        </w:rPr>
      </w:pPr>
      <w:r>
        <w:rPr>
          <w:b/>
          <w:shd w:val="clear" w:fill="FFFF00"/>
        </w:rPr>
        <w:t xml:space="preserve">Teksti numero 6</w:t>
      </w:r>
    </w:p>
    <w:p>
      <w:pPr>
        <w:pStyle w:val="TextBody"/>
        <w:numPr>
          <w:ilvl w:val="0"/>
          <w:numId w:val="84"/>
        </w:numPr>
        <w:tabs>
          <w:tab w:val="clear" w:pos="1134"/>
          <w:tab w:val="left" w:leader="none" w:pos="707"/>
        </w:tabs>
        <w:bidi w:val="0"/>
        <w:spacing w:before="0" w:after="0"/>
        <w:ind w:start="707" w:hanging="283"/>
        <w:jc w:val="left"/>
        <w:rPr/>
      </w:pPr>
      <w:r>
        <w:rPr>
          <w:color w:val="A9A9A9"/>
        </w:rPr>
        <w:t xml:space="preserve">Dick Van Dyke </w:t>
      </w:r>
      <w:r>
        <w:rPr/>
        <w:t xml:space="preserve">roolissa Caractacus Potts </w:t>
      </w:r>
    </w:p>
    <w:p>
      <w:pPr>
        <w:pStyle w:val="TextBody"/>
        <w:numPr>
          <w:ilvl w:val="0"/>
          <w:numId w:val="84"/>
        </w:numPr>
        <w:tabs>
          <w:tab w:val="clear" w:pos="1134"/>
          <w:tab w:val="left" w:leader="none" w:pos="707"/>
        </w:tabs>
        <w:bidi w:val="0"/>
        <w:spacing w:before="0" w:after="0"/>
        <w:ind w:start="707" w:hanging="283"/>
        <w:jc w:val="left"/>
        <w:rPr/>
      </w:pPr>
      <w:r>
        <w:rPr/>
        <w:t xml:space="preserve">Sally Ann Howes nimellä Truly Scrumptious (Todella herkullinen) </w:t>
      </w:r>
    </w:p>
    <w:p>
      <w:pPr>
        <w:pStyle w:val="TextBody"/>
        <w:numPr>
          <w:ilvl w:val="0"/>
          <w:numId w:val="84"/>
        </w:numPr>
        <w:tabs>
          <w:tab w:val="clear" w:pos="1134"/>
          <w:tab w:val="left" w:leader="none" w:pos="707"/>
        </w:tabs>
        <w:bidi w:val="0"/>
        <w:spacing w:before="0" w:after="0"/>
        <w:ind w:start="707" w:hanging="283"/>
        <w:jc w:val="left"/>
        <w:rPr/>
      </w:pPr>
      <w:r>
        <w:rPr/>
        <w:t xml:space="preserve">Adrian Hall Jeremy Pottsina </w:t>
      </w:r>
    </w:p>
    <w:p>
      <w:pPr>
        <w:pStyle w:val="TextBody"/>
        <w:numPr>
          <w:ilvl w:val="0"/>
          <w:numId w:val="84"/>
        </w:numPr>
        <w:tabs>
          <w:tab w:val="clear" w:pos="1134"/>
          <w:tab w:val="left" w:leader="none" w:pos="707"/>
        </w:tabs>
        <w:bidi w:val="0"/>
        <w:spacing w:before="0" w:after="0"/>
        <w:ind w:start="707" w:hanging="283"/>
        <w:jc w:val="left"/>
        <w:rPr/>
      </w:pPr>
      <w:r>
        <w:rPr/>
        <w:t xml:space="preserve">Heather Ripley (Jemima Potts) </w:t>
      </w:r>
    </w:p>
    <w:p>
      <w:pPr>
        <w:pStyle w:val="TextBody"/>
        <w:numPr>
          <w:ilvl w:val="0"/>
          <w:numId w:val="84"/>
        </w:numPr>
        <w:tabs>
          <w:tab w:val="clear" w:pos="1134"/>
          <w:tab w:val="left" w:leader="none" w:pos="707"/>
        </w:tabs>
        <w:bidi w:val="0"/>
        <w:spacing w:before="0" w:after="0"/>
        <w:ind w:start="707" w:hanging="283"/>
        <w:jc w:val="left"/>
        <w:rPr/>
      </w:pPr>
      <w:r>
        <w:rPr/>
        <w:t xml:space="preserve">Lionel Jeffries isoisä Bungie Pottsina </w:t>
      </w:r>
    </w:p>
    <w:p>
      <w:pPr>
        <w:pStyle w:val="TextBody"/>
        <w:numPr>
          <w:ilvl w:val="0"/>
          <w:numId w:val="84"/>
        </w:numPr>
        <w:tabs>
          <w:tab w:val="clear" w:pos="1134"/>
          <w:tab w:val="left" w:leader="none" w:pos="707"/>
        </w:tabs>
        <w:bidi w:val="0"/>
        <w:spacing w:before="0" w:after="0"/>
        <w:ind w:start="707" w:hanging="283"/>
        <w:jc w:val="left"/>
        <w:rPr/>
      </w:pPr>
      <w:r>
        <w:rPr/>
        <w:t xml:space="preserve">Gert Fröbe paroni Bomburstina </w:t>
      </w:r>
    </w:p>
    <w:p>
      <w:pPr>
        <w:pStyle w:val="TextBody"/>
        <w:numPr>
          <w:ilvl w:val="0"/>
          <w:numId w:val="84"/>
        </w:numPr>
        <w:tabs>
          <w:tab w:val="clear" w:pos="1134"/>
          <w:tab w:val="left" w:leader="none" w:pos="707"/>
        </w:tabs>
        <w:bidi w:val="0"/>
        <w:spacing w:before="0" w:after="0"/>
        <w:ind w:start="707" w:hanging="283"/>
        <w:jc w:val="left"/>
        <w:rPr/>
      </w:pPr>
      <w:r>
        <w:rPr/>
        <w:t xml:space="preserve">Anna Quayle paronitar Bomburstina </w:t>
      </w:r>
    </w:p>
    <w:p>
      <w:pPr>
        <w:pStyle w:val="TextBody"/>
        <w:numPr>
          <w:ilvl w:val="0"/>
          <w:numId w:val="84"/>
        </w:numPr>
        <w:tabs>
          <w:tab w:val="clear" w:pos="1134"/>
          <w:tab w:val="left" w:leader="none" w:pos="707"/>
        </w:tabs>
        <w:bidi w:val="0"/>
        <w:spacing w:before="0" w:after="0"/>
        <w:ind w:start="707" w:hanging="283"/>
        <w:jc w:val="left"/>
        <w:rPr/>
      </w:pPr>
      <w:r>
        <w:rPr/>
        <w:t xml:space="preserve">Benny Hill leluntekijänä </w:t>
      </w:r>
    </w:p>
    <w:p>
      <w:pPr>
        <w:pStyle w:val="TextBody"/>
        <w:numPr>
          <w:ilvl w:val="0"/>
          <w:numId w:val="84"/>
        </w:numPr>
        <w:tabs>
          <w:tab w:val="clear" w:pos="1134"/>
          <w:tab w:val="left" w:leader="none" w:pos="707"/>
        </w:tabs>
        <w:bidi w:val="0"/>
        <w:spacing w:before="0" w:after="0"/>
        <w:ind w:start="707" w:hanging="283"/>
        <w:jc w:val="left"/>
        <w:rPr/>
      </w:pPr>
      <w:r>
        <w:rPr/>
        <w:t xml:space="preserve">James Robertson Justice roolissa Lord Scrumptious </w:t>
      </w:r>
    </w:p>
    <w:p>
      <w:pPr>
        <w:pStyle w:val="TextBody"/>
        <w:numPr>
          <w:ilvl w:val="0"/>
          <w:numId w:val="84"/>
        </w:numPr>
        <w:tabs>
          <w:tab w:val="clear" w:pos="1134"/>
          <w:tab w:val="left" w:leader="none" w:pos="707"/>
        </w:tabs>
        <w:bidi w:val="0"/>
        <w:spacing w:before="0" w:after="0"/>
        <w:ind w:start="707" w:hanging="283"/>
        <w:jc w:val="left"/>
        <w:rPr/>
      </w:pPr>
      <w:r>
        <w:rPr/>
        <w:t xml:space="preserve">Robert Helpmann pahana lasten sieppaajana </w:t>
      </w:r>
    </w:p>
    <w:p>
      <w:pPr>
        <w:pStyle w:val="TextBody"/>
        <w:numPr>
          <w:ilvl w:val="0"/>
          <w:numId w:val="84"/>
        </w:numPr>
        <w:tabs>
          <w:tab w:val="clear" w:pos="1134"/>
          <w:tab w:val="left" w:leader="none" w:pos="707"/>
        </w:tabs>
        <w:bidi w:val="0"/>
        <w:spacing w:before="0" w:after="0"/>
        <w:ind w:start="707" w:hanging="283"/>
        <w:jc w:val="left"/>
        <w:rPr/>
      </w:pPr>
      <w:r>
        <w:rPr/>
        <w:t xml:space="preserve">Barbara Windsor blondina </w:t>
      </w:r>
    </w:p>
    <w:p>
      <w:pPr>
        <w:pStyle w:val="TextBody"/>
        <w:numPr>
          <w:ilvl w:val="0"/>
          <w:numId w:val="84"/>
        </w:numPr>
        <w:tabs>
          <w:tab w:val="clear" w:pos="1134"/>
          <w:tab w:val="left" w:leader="none" w:pos="707"/>
        </w:tabs>
        <w:bidi w:val="0"/>
        <w:spacing w:before="0" w:after="0"/>
        <w:ind w:start="707" w:hanging="283"/>
        <w:jc w:val="left"/>
        <w:rPr/>
      </w:pPr>
      <w:r>
        <w:rPr/>
        <w:t xml:space="preserve">Davy Kaye (amiraali) </w:t>
      </w:r>
    </w:p>
    <w:p>
      <w:pPr>
        <w:pStyle w:val="TextBody"/>
        <w:numPr>
          <w:ilvl w:val="0"/>
          <w:numId w:val="84"/>
        </w:numPr>
        <w:tabs>
          <w:tab w:val="clear" w:pos="1134"/>
          <w:tab w:val="left" w:leader="none" w:pos="707"/>
        </w:tabs>
        <w:bidi w:val="0"/>
        <w:spacing w:before="0" w:after="0"/>
        <w:ind w:start="707" w:hanging="283"/>
        <w:jc w:val="left"/>
        <w:rPr/>
      </w:pPr>
      <w:r>
        <w:rPr/>
        <w:t xml:space="preserve">Stanley Unwin kanslerina </w:t>
      </w:r>
    </w:p>
    <w:p>
      <w:pPr>
        <w:pStyle w:val="TextBody"/>
        <w:numPr>
          <w:ilvl w:val="0"/>
          <w:numId w:val="84"/>
        </w:numPr>
        <w:tabs>
          <w:tab w:val="clear" w:pos="1134"/>
          <w:tab w:val="left" w:leader="none" w:pos="707"/>
        </w:tabs>
        <w:bidi w:val="0"/>
        <w:spacing w:before="0" w:after="0"/>
        <w:ind w:start="707" w:hanging="283"/>
        <w:jc w:val="left"/>
        <w:rPr/>
      </w:pPr>
      <w:r>
        <w:rPr/>
        <w:t xml:space="preserve">Peter Arne Bomburstin armeijan kapteenina... </w:t>
      </w:r>
    </w:p>
    <w:p>
      <w:pPr>
        <w:pStyle w:val="TextBody"/>
        <w:numPr>
          <w:ilvl w:val="0"/>
          <w:numId w:val="84"/>
        </w:numPr>
        <w:tabs>
          <w:tab w:val="clear" w:pos="1134"/>
          <w:tab w:val="left" w:leader="none" w:pos="707"/>
        </w:tabs>
        <w:bidi w:val="0"/>
        <w:spacing w:before="0" w:after="0"/>
        <w:ind w:start="707" w:hanging="283"/>
        <w:jc w:val="left"/>
        <w:rPr/>
      </w:pPr>
      <w:r>
        <w:rPr/>
        <w:t xml:space="preserve">Desmond Llewelyn roolissa Mr. Coggins </w:t>
      </w:r>
    </w:p>
    <w:p>
      <w:pPr>
        <w:pStyle w:val="TextBody"/>
        <w:numPr>
          <w:ilvl w:val="0"/>
          <w:numId w:val="84"/>
        </w:numPr>
        <w:tabs>
          <w:tab w:val="clear" w:pos="1134"/>
          <w:tab w:val="left" w:leader="none" w:pos="707"/>
        </w:tabs>
        <w:bidi w:val="0"/>
        <w:spacing w:before="0" w:after="0"/>
        <w:ind w:start="707" w:hanging="283"/>
        <w:jc w:val="left"/>
        <w:rPr/>
      </w:pPr>
      <w:r>
        <w:rPr/>
        <w:t xml:space="preserve">Victor Maddern roskakuski </w:t>
      </w:r>
    </w:p>
    <w:p>
      <w:pPr>
        <w:pStyle w:val="TextBody"/>
        <w:numPr>
          <w:ilvl w:val="0"/>
          <w:numId w:val="84"/>
        </w:numPr>
        <w:tabs>
          <w:tab w:val="clear" w:pos="1134"/>
          <w:tab w:val="left" w:leader="none" w:pos="707"/>
        </w:tabs>
        <w:bidi w:val="0"/>
        <w:spacing w:before="0" w:after="0"/>
        <w:ind w:start="707" w:hanging="283"/>
        <w:jc w:val="left"/>
        <w:rPr/>
      </w:pPr>
      <w:r>
        <w:rPr/>
        <w:t xml:space="preserve">Arthur Mullard isona miehenä </w:t>
      </w:r>
    </w:p>
    <w:p>
      <w:pPr>
        <w:pStyle w:val="TextBody"/>
        <w:numPr>
          <w:ilvl w:val="0"/>
          <w:numId w:val="84"/>
        </w:numPr>
        <w:tabs>
          <w:tab w:val="clear" w:pos="1134"/>
          <w:tab w:val="left" w:leader="none" w:pos="707"/>
        </w:tabs>
        <w:bidi w:val="0"/>
        <w:spacing w:before="0" w:after="0"/>
        <w:ind w:start="707" w:hanging="283"/>
        <w:jc w:val="left"/>
        <w:rPr/>
      </w:pPr>
      <w:r>
        <w:rPr/>
        <w:t xml:space="preserve">Max Wall keksijänä </w:t>
      </w:r>
    </w:p>
    <w:p>
      <w:pPr>
        <w:pStyle w:val="TextBody"/>
        <w:numPr>
          <w:ilvl w:val="0"/>
          <w:numId w:val="84"/>
        </w:numPr>
        <w:tabs>
          <w:tab w:val="clear" w:pos="1134"/>
          <w:tab w:val="left" w:leader="none" w:pos="707"/>
        </w:tabs>
        <w:bidi w:val="0"/>
        <w:spacing w:before="0" w:after="0"/>
        <w:ind w:start="707" w:hanging="283"/>
        <w:jc w:val="left"/>
        <w:rPr/>
      </w:pPr>
      <w:r>
        <w:rPr/>
        <w:t xml:space="preserve">Gerald Campion (ministeri) </w:t>
      </w:r>
    </w:p>
    <w:p>
      <w:pPr>
        <w:pStyle w:val="TextBody"/>
        <w:numPr>
          <w:ilvl w:val="0"/>
          <w:numId w:val="84"/>
        </w:numPr>
        <w:tabs>
          <w:tab w:val="clear" w:pos="1134"/>
          <w:tab w:val="left" w:leader="none" w:pos="707"/>
        </w:tabs>
        <w:bidi w:val="0"/>
        <w:spacing w:before="0" w:after="0"/>
        <w:ind w:start="707" w:hanging="283"/>
        <w:jc w:val="left"/>
        <w:rPr/>
      </w:pPr>
      <w:r>
        <w:rPr/>
        <w:t xml:space="preserve">Max Bacon orkesterin johtajana </w:t>
      </w:r>
    </w:p>
    <w:p>
      <w:pPr>
        <w:pStyle w:val="TextBody"/>
        <w:numPr>
          <w:ilvl w:val="0"/>
          <w:numId w:val="84"/>
        </w:numPr>
        <w:tabs>
          <w:tab w:val="clear" w:pos="1134"/>
          <w:tab w:val="left" w:leader="none" w:pos="707"/>
        </w:tabs>
        <w:bidi w:val="0"/>
        <w:spacing w:before="0" w:after="0"/>
        <w:ind w:start="707" w:hanging="283"/>
        <w:jc w:val="left"/>
        <w:rPr/>
      </w:pPr>
      <w:r>
        <w:rPr/>
        <w:t xml:space="preserve">Alexander Doré ensimmäisenä vakoojana </w:t>
      </w:r>
    </w:p>
    <w:p>
      <w:pPr>
        <w:pStyle w:val="TextBody"/>
        <w:numPr>
          <w:ilvl w:val="0"/>
          <w:numId w:val="84"/>
        </w:numPr>
        <w:tabs>
          <w:tab w:val="clear" w:pos="1134"/>
          <w:tab w:val="left" w:leader="none" w:pos="707"/>
        </w:tabs>
        <w:bidi w:val="0"/>
        <w:spacing w:before="0" w:after="0"/>
        <w:ind w:start="707" w:hanging="283"/>
        <w:jc w:val="left"/>
        <w:rPr/>
      </w:pPr>
      <w:r>
        <w:rPr/>
        <w:t xml:space="preserve">Bernard Spear toisena vakoojana </w:t>
      </w:r>
    </w:p>
    <w:p>
      <w:pPr>
        <w:pStyle w:val="TextBody"/>
        <w:numPr>
          <w:ilvl w:val="0"/>
          <w:numId w:val="84"/>
        </w:numPr>
        <w:tabs>
          <w:tab w:val="clear" w:pos="1134"/>
          <w:tab w:val="left" w:leader="none" w:pos="707"/>
        </w:tabs>
        <w:bidi w:val="0"/>
        <w:spacing w:before="0" w:after="0"/>
        <w:ind w:start="707" w:hanging="283"/>
        <w:jc w:val="left"/>
        <w:rPr/>
      </w:pPr>
      <w:r>
        <w:rPr/>
        <w:t xml:space="preserve">Richard Wattis makeistehtaan sihteerinä (luottamaton) </w:t>
      </w:r>
    </w:p>
    <w:p>
      <w:pPr>
        <w:pStyle w:val="TextBody"/>
        <w:numPr>
          <w:ilvl w:val="0"/>
          <w:numId w:val="84"/>
        </w:numPr>
        <w:tabs>
          <w:tab w:val="clear" w:pos="1134"/>
          <w:tab w:val="left" w:leader="none" w:pos="707"/>
        </w:tabs>
        <w:bidi w:val="0"/>
        <w:ind w:start="707" w:hanging="283"/>
        <w:jc w:val="left"/>
        <w:rPr/>
      </w:pPr>
      <w:r>
        <w:rPr/>
        <w:t xml:space="preserve">Phil Collins vulgarialaisena lapsena (kohtaus leikattu)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elokuvassa chitty chitty bang bang bang</w:t>
      </w:r>
    </w:p>
    <w:p>
      <w:pPr>
        <w:pStyle w:val="TextBody"/>
        <w:bidi w:val="0"/>
        <w:jc w:val="left"/>
        <w:rPr>
          <w:b/>
          <w:shd w:val="clear" w:fill="FFFF00"/>
        </w:rPr>
      </w:pPr>
      <w:r>
        <w:rPr>
          <w:b/>
          <w:shd w:val="clear" w:fill="FFFF00"/>
        </w:rPr>
        <w:t xml:space="preserve">Teksti numero 7</w:t>
      </w:r>
    </w:p>
    <w:p>
      <w:pPr>
        <w:pStyle w:val="TextBody"/>
        <w:numPr>
          <w:ilvl w:val="0"/>
          <w:numId w:val="85"/>
        </w:numPr>
        <w:tabs>
          <w:tab w:val="clear" w:pos="1134"/>
          <w:tab w:val="left" w:leader="none" w:pos="707"/>
        </w:tabs>
        <w:bidi w:val="0"/>
        <w:spacing w:before="0" w:after="0"/>
        <w:ind w:start="707" w:hanging="283"/>
        <w:jc w:val="left"/>
        <w:rPr/>
      </w:pPr>
      <w:r>
        <w:rPr/>
        <w:t xml:space="preserve">Scrumptious Sweet Co:n tehdas (ulkoa) -- Kempton Waterworks, Snakey Lane, Hanworth, Middlesex, Englanti. Tässä paikassa on nyt yleisölle avoin höyrymuseo. </w:t>
      </w:r>
    </w:p>
    <w:p>
      <w:pPr>
        <w:pStyle w:val="TextBody"/>
        <w:numPr>
          <w:ilvl w:val="0"/>
          <w:numId w:val="85"/>
        </w:numPr>
        <w:tabs>
          <w:tab w:val="clear" w:pos="1134"/>
          <w:tab w:val="left" w:leader="none" w:pos="707"/>
        </w:tabs>
        <w:bidi w:val="0"/>
        <w:spacing w:before="0" w:after="0"/>
        <w:ind w:start="707" w:hanging="283"/>
        <w:jc w:val="left"/>
        <w:rPr/>
      </w:pPr>
      <w:r>
        <w:rPr/>
        <w:t xml:space="preserve">Herkullinen kartano - Heatherden Hall Pinewoodin studiolla Iver Heathissa, Buckinghamshiressä, Englannissa. </w:t>
      </w:r>
    </w:p>
    <w:p>
      <w:pPr>
        <w:pStyle w:val="TextBody"/>
        <w:numPr>
          <w:ilvl w:val="0"/>
          <w:numId w:val="85"/>
        </w:numPr>
        <w:tabs>
          <w:tab w:val="clear" w:pos="1134"/>
          <w:tab w:val="left" w:leader="none" w:pos="707"/>
        </w:tabs>
        <w:bidi w:val="0"/>
        <w:spacing w:before="0" w:after="0"/>
        <w:ind w:start="707" w:hanging="283"/>
        <w:jc w:val="left"/>
        <w:rPr/>
      </w:pPr>
      <w:r>
        <w:rPr/>
        <w:t xml:space="preserve">Tuulimylly / Mökki -- Cobstonen tuulimylly Ibstonessa, lähellä Turvillea, Buckinghamshire, Englanti. </w:t>
      </w:r>
    </w:p>
    <w:p>
      <w:pPr>
        <w:pStyle w:val="TextBody"/>
        <w:numPr>
          <w:ilvl w:val="0"/>
          <w:numId w:val="85"/>
        </w:numPr>
        <w:tabs>
          <w:tab w:val="clear" w:pos="1134"/>
          <w:tab w:val="left" w:leader="none" w:pos="707"/>
        </w:tabs>
        <w:bidi w:val="0"/>
        <w:spacing w:before="0" w:after="0"/>
        <w:ind w:start="707" w:hanging="283"/>
        <w:jc w:val="left"/>
        <w:rPr/>
      </w:pPr>
      <w:r>
        <w:rPr/>
        <w:t xml:space="preserve">Ankkalampi -- Russell's Water, Oxfordshire, Englanti. </w:t>
      </w:r>
    </w:p>
    <w:p>
      <w:pPr>
        <w:pStyle w:val="TextBody"/>
        <w:numPr>
          <w:ilvl w:val="0"/>
          <w:numId w:val="85"/>
        </w:numPr>
        <w:tabs>
          <w:tab w:val="clear" w:pos="1134"/>
          <w:tab w:val="left" w:leader="none" w:pos="707"/>
        </w:tabs>
        <w:bidi w:val="0"/>
        <w:spacing w:before="0" w:after="0"/>
        <w:ind w:start="707" w:hanging="283"/>
        <w:jc w:val="left"/>
        <w:rPr/>
      </w:pPr>
      <w:r>
        <w:rPr/>
        <w:t xml:space="preserve">Junakohtaus -- Longmoorin sotilasrautatie. </w:t>
      </w:r>
    </w:p>
    <w:p>
      <w:pPr>
        <w:pStyle w:val="TextBody"/>
        <w:numPr>
          <w:ilvl w:val="0"/>
          <w:numId w:val="85"/>
        </w:numPr>
        <w:tabs>
          <w:tab w:val="clear" w:pos="1134"/>
          <w:tab w:val="left" w:leader="none" w:pos="707"/>
        </w:tabs>
        <w:bidi w:val="0"/>
        <w:spacing w:before="0" w:after="0"/>
        <w:ind w:start="707" w:hanging="283"/>
        <w:jc w:val="left"/>
        <w:rPr/>
      </w:pPr>
      <w:r>
        <w:rPr/>
        <w:t xml:space="preserve">Ranta -- </w:t>
      </w:r>
      <w:r>
        <w:rPr>
          <w:color w:val="A9A9A9"/>
        </w:rPr>
        <w:t xml:space="preserve">Cap Taillat St. Tropezissa, Ranskassa</w:t>
      </w:r>
      <w:r>
        <w:rPr/>
        <w:t xml:space="preserve">. </w:t>
      </w:r>
    </w:p>
    <w:p>
      <w:pPr>
        <w:pStyle w:val="TextBody"/>
        <w:numPr>
          <w:ilvl w:val="0"/>
          <w:numId w:val="85"/>
        </w:numPr>
        <w:tabs>
          <w:tab w:val="clear" w:pos="1134"/>
          <w:tab w:val="left" w:leader="none" w:pos="707"/>
        </w:tabs>
        <w:bidi w:val="0"/>
        <w:spacing w:before="0" w:after="0"/>
        <w:ind w:start="707" w:hanging="283"/>
        <w:jc w:val="left"/>
        <w:rPr/>
      </w:pPr>
      <w:r>
        <w:rPr/>
        <w:t xml:space="preserve">Silta (joki), jossa vakoojat yrittävät räjäyttää Chittyn -- Iver Bridge, Iver, Buckinghamshire, Englanti. </w:t>
      </w:r>
    </w:p>
    <w:p>
      <w:pPr>
        <w:pStyle w:val="TextBody"/>
        <w:numPr>
          <w:ilvl w:val="0"/>
          <w:numId w:val="85"/>
        </w:numPr>
        <w:tabs>
          <w:tab w:val="clear" w:pos="1134"/>
          <w:tab w:val="left" w:leader="none" w:pos="707"/>
        </w:tabs>
        <w:bidi w:val="0"/>
        <w:spacing w:before="0" w:after="0"/>
        <w:ind w:start="707" w:hanging="283"/>
        <w:jc w:val="left"/>
        <w:rPr/>
      </w:pPr>
      <w:r>
        <w:rPr/>
        <w:t xml:space="preserve">Silta (rautatie), jossa vakoojat kidnappasivat Lord Scrumptiousin -- Ilmer Bridge, Ilmer, Buckinghamshire, Englanti. </w:t>
      </w:r>
    </w:p>
    <w:p>
      <w:pPr>
        <w:pStyle w:val="TextBody"/>
        <w:numPr>
          <w:ilvl w:val="0"/>
          <w:numId w:val="85"/>
        </w:numPr>
        <w:tabs>
          <w:tab w:val="clear" w:pos="1134"/>
          <w:tab w:val="left" w:leader="none" w:pos="707"/>
        </w:tabs>
        <w:bidi w:val="0"/>
        <w:spacing w:before="0" w:after="0"/>
        <w:ind w:start="707" w:hanging="283"/>
        <w:jc w:val="left"/>
        <w:rPr/>
      </w:pPr>
      <w:r>
        <w:rPr/>
        <w:t xml:space="preserve">Valkoiset kalliotornit meressä ja majakka -- The Needlesin pinot, Isle of Wight, Englanti. </w:t>
      </w:r>
    </w:p>
    <w:p>
      <w:pPr>
        <w:pStyle w:val="TextBody"/>
        <w:numPr>
          <w:ilvl w:val="0"/>
          <w:numId w:val="85"/>
        </w:numPr>
        <w:tabs>
          <w:tab w:val="clear" w:pos="1134"/>
          <w:tab w:val="left" w:leader="none" w:pos="707"/>
        </w:tabs>
        <w:bidi w:val="0"/>
        <w:spacing w:before="0" w:after="0"/>
        <w:ind w:start="707" w:hanging="283"/>
        <w:jc w:val="left"/>
        <w:rPr/>
      </w:pPr>
      <w:r>
        <w:rPr/>
        <w:t xml:space="preserve">Valkoiset kalliot -- Beachy Head, East Sussex, Englanti. </w:t>
      </w:r>
    </w:p>
    <w:p>
      <w:pPr>
        <w:pStyle w:val="TextBody"/>
        <w:numPr>
          <w:ilvl w:val="0"/>
          <w:numId w:val="85"/>
        </w:numPr>
        <w:tabs>
          <w:tab w:val="clear" w:pos="1134"/>
          <w:tab w:val="left" w:leader="none" w:pos="707"/>
        </w:tabs>
        <w:bidi w:val="0"/>
        <w:spacing w:before="0" w:after="0"/>
        <w:ind w:start="707" w:hanging="283"/>
        <w:jc w:val="left"/>
        <w:rPr/>
      </w:pPr>
      <w:r>
        <w:rPr/>
        <w:t xml:space="preserve">Paroni Bomburstin linna -- Neuschwansteinin linna, Baijeri, Saksa. </w:t>
      </w:r>
    </w:p>
    <w:p>
      <w:pPr>
        <w:pStyle w:val="TextBody"/>
        <w:numPr>
          <w:ilvl w:val="0"/>
          <w:numId w:val="85"/>
        </w:numPr>
        <w:tabs>
          <w:tab w:val="clear" w:pos="1134"/>
          <w:tab w:val="left" w:leader="none" w:pos="707"/>
        </w:tabs>
        <w:bidi w:val="0"/>
        <w:ind w:start="707" w:hanging="283"/>
        <w:jc w:val="left"/>
        <w:rPr/>
      </w:pPr>
      <w:r>
        <w:rPr/>
        <w:t xml:space="preserve">Vulgarialainen kylä -- Rothenburg ob der Tauber, Saksa.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Chitty Chitty Bang Bang Beachia?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Tarina sijoittuu 1910-luvulle, ja se alkaa Euroopan Grand Prix -kilpailujen kuvakoosteella, jossa yksi tietty auto näyttää voittavan jokaisen kilpailun. Viimeisessä kilpailussa auto kaatuu ja syttyy tuleen, mikä päättää sen kilpauran. Auto päätyy vanhaan autotalliin Englannin maaseudulla, jossa kaksi lasta, Jeremy (</w:t>
      </w:r>
      <w:r>
        <w:rPr>
          <w:color w:val="A9A9A9"/>
        </w:rPr>
        <w:t xml:space="preserve">Adrian Hall</w:t>
      </w:r>
      <w:r>
        <w:rPr/>
        <w:t xml:space="preserve">) ja Jemima Potts (Heather Ripley), ovat ihastuneet siihen. Romuttamon mies aikoo kuitenkin ostaa auton romuksi autotallin omistajalta, herra Cogginsilta (Desmond Llewelyn). Lapset, jotka asuvat leskeksi jääneen isänsä Caractacus Pottsin (Dick Van Dyke), eksentrisen keksijän, ja perheen yhtä omalaatuisen isoisän kanssa, rukoilevat isäänsä ostamaan auton, mutta Caractacusilla ei ole siihen varaa. Koulusta lintsatessaan he tapaavat Truly Scrumptiousin (Sally Ann Howes), kauniin yläluokkaisen naisen, jolla on oma auto, joka tuo heidät kotiin ilmoittaakseen heidän lintsaamisestaan isälleen. Naisen lähdettyä Caractacus lupaa lapsille, että hän pelastaa auton, mutta on hämmästynyt siitä, mihin hintaan hän on sitoutunut. Hän etsii keinoja kerätä rahaa välttääkseen pettämästä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elokuvassa Chitty Chitty Bang Bang...</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Tarina sijoittuu noin vuoteen 1910, ja se alkaa Euroopan Grand Prix -kilpailujen kuvakoosteella, jossa yksi tietty auto näyttää voittavan jokaisen kilpailun. Viimeisessä kilpailussa auto kaatuu ja syttyy tuleen, mikä päättää sen kilpauran. Auto päätyy vanhaan autotalliin Englannin maaseudulla, jossa kaksi lasta, Jeremy (</w:t>
      </w:r>
      <w:r>
        <w:rPr>
          <w:color w:val="A9A9A9"/>
        </w:rPr>
        <w:t xml:space="preserve">Adrian Hall</w:t>
      </w:r>
      <w:r>
        <w:rPr/>
        <w:t xml:space="preserve">) ja Jemima Potts (Heather Ripley), ovat ihastuneet siihen. Romuttamon mies aikoo kuitenkin ostaa auton romuksi autotallin omistajalta, herra Cogginsilta (Desmond Llewelyn). Lapset, jotka asuvat leskeksi jääneen isänsä Caractacus Pottsin (Dick Van Dyke), eksentrisen keksijän, ja perheen yhtä omalaatuisen isoisän kanssa, rukoilevat isäänsä ostamaan auton, mutta Caractacusilla ei ole siihen varaa. Koulusta lintsatessaan he tapaavat Truly Scrumptiousin (Sally Ann Howes), kauniin yläluokkaisen naisen, jolla on oma auto, ja hän tuo heidät kotiin ilmoittaakseen lintsauksesta isälleen. Naisen lähdettyä Caractacus lupaa lapsille, että hän pelastaa auton, mutta on hämmästynyt siitä, mihin hintaan hän on sitoutunut. Hän etsii keinoja kerätä rahaa välttääkseen pettämästä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Jeremyä elokuvassa Chitty Chitty Bang Bang...</w:t>
      </w:r>
    </w:p>
    <w:p>
      <w:pPr>
        <w:pStyle w:val="TextBody"/>
        <w:bidi w:val="0"/>
        <w:jc w:val="left"/>
        <w:rPr>
          <w:b/>
          <w:shd w:val="clear" w:fill="FFFF00"/>
        </w:rPr>
      </w:pPr>
      <w:r>
        <w:rPr>
          <w:b/>
          <w:shd w:val="clear" w:fill="FFFF00"/>
        </w:rPr>
        <w:t xml:space="preserve">Teksti numero 10</w:t>
      </w:r>
    </w:p>
    <w:p>
      <w:pPr>
        <w:pStyle w:val="TextBody"/>
        <w:numPr>
          <w:ilvl w:val="0"/>
          <w:numId w:val="86"/>
        </w:numPr>
        <w:tabs>
          <w:tab w:val="clear" w:pos="1134"/>
          <w:tab w:val="left" w:leader="none" w:pos="720"/>
        </w:tabs>
        <w:bidi w:val="0"/>
        <w:ind w:start="720" w:hanging="283"/>
        <w:jc w:val="left"/>
        <w:rPr/>
      </w:pPr>
      <w:r>
        <w:rPr/>
        <w:t xml:space="preserve">Barbara Windsor </w:t>
      </w:r>
      <w:r>
        <w:rPr>
          <w:color w:val="A9A9A9"/>
        </w:rPr>
        <w:t xml:space="preserve">blondina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Barbara Windsor näytteli elokuvassa Chitty Chitty Bang Bang...</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Tarina sijoittuu 1910-luvulle, ja se alkaa Euroopan Grand Prix -kilpailujen kuvakoosteella, jossa yksi tietty auto näyttää voittavan jokaisen kilpailun. Viimeisessä kilpailussa auto kaatuu ja syttyy tuleen, mikä päättää sen kilpauran. Auto päätyy vanhaan autotalliin Englannin maaseudulla, jossa kaksi lasta, Jeremy (Adrian Hall) ja Jemima Potts (Heather Ripley), ovat ihastuneet siihen. Romuttamon mies aikoo kuitenkin ostaa auton romuksi autotallin omistajalta, herra Cogginsilta (Desmond Llewelyn). Lapset, jotka asuvat leskeksi jääneen isänsä Caractacus Pottsin (</w:t>
      </w:r>
      <w:r>
        <w:rPr>
          <w:color w:val="A9A9A9"/>
        </w:rPr>
        <w:t xml:space="preserve">Dick Van Dyke</w:t>
      </w:r>
      <w:r>
        <w:rPr/>
        <w:t xml:space="preserve">)</w:t>
      </w:r>
      <w:r>
        <w:rPr/>
        <w:t xml:space="preserve">, eksentrisen keksijän, ja perheen yhtä omalaatuisen isoisän </w:t>
      </w:r>
      <w:r>
        <w:rPr/>
        <w:t xml:space="preserve">kanssa</w:t>
      </w:r>
      <w:r>
        <w:rPr/>
        <w:t xml:space="preserve">, rukoilevat isäänsä ostamaan auton, mutta Caractacusilla ei ole siihen varaa. Koulusta lintsatessaan he tapaavat Truly Scrumptiousin (Sally Ann Howes), kauniin yläluokkaisen naisen, jolla on oma auto, ja hän tuo heidät kotiin ilmoittaakseen lintsauksesta isälleen. Naisen lähdettyä Caractacus lupaa lapsille, että hän pelastaa auton, mutta on hämmästynyt siitä, mihin hintaan hän on sitoutunut. Hän etsii keinoja kerätä rahaa välttääkseen pettämästä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Pottsia elokuvassa chitty chitty bang bang.</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Elokuvaa varten luotiin kuusi Chitty-Chitty Bang-Bang -autoa, joista vain yksi oli täysin toimiva. Vuonna 1973 </w:t>
      </w:r>
      <w:r>
        <w:rPr>
          <w:color w:val="A9A9A9"/>
        </w:rPr>
        <w:t xml:space="preserve">Floridassa</w:t>
      </w:r>
      <w:r>
        <w:rPr/>
        <w:t xml:space="preserve"> järjestetyssä </w:t>
      </w:r>
      <w:r>
        <w:rPr/>
        <w:t xml:space="preserve">huutokaupassa </w:t>
      </w:r>
      <w:r>
        <w:rPr/>
        <w:t xml:space="preserve">yksi niistä myytiin 37 000 dollarilla, mikä vastaa nykyään 199 617 dollaria. Kalifornialainen huutokauppatalo huutokauppasi 15. toukokuuta 2011 alkuperäisen ``sankariauton'', jonka kuvailtiin olevan täysin toimintakuntoinen ja tieliikennekelpoinen. Auto myytiin 805 000 dollarilla, mikä on vähemmän kuin odotettu 1,2 miljoonan dollarin hinta. Sen osti uusiseelantilainen elokuvaohjaaja Sir Peter Jackson.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Chitty Chitty Bang Bangin...</w:t>
      </w:r>
    </w:p>
    <w:p>
      <w:pPr>
        <w:pStyle w:val="TextBody"/>
        <w:bidi w:val="0"/>
        <w:jc w:val="left"/>
        <w:rPr>
          <w:b/>
          <w:u w:val="single"/>
          <w:shd w:val="clear" w:fill="FFFF00"/>
        </w:rPr>
      </w:pPr>
      <w:r>
        <w:rPr>
          <w:b/>
          <w:u w:val="single"/>
          <w:shd w:val="clear" w:fill="FFFF00"/>
        </w:rPr>
        <w:t xml:space="preserve">Asiakirjan numero 6980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 Smith on </w:t>
      </w:r>
      <w:r>
        <w:rPr>
          <w:color w:val="A9A9A9"/>
        </w:rPr>
        <w:t xml:space="preserve">Alexander Armstrongin</w:t>
      </w:r>
      <w:r>
        <w:rPr/>
        <w:t xml:space="preserve"> äänellä varustettu kuvitteellinen maan ulkopuolinen tietokone, </w:t>
      </w:r>
      <w:r>
        <w:rPr/>
        <w:t xml:space="preserve">joka esiintyy brittiläisessä lasten scifi-televisiosarjassa The Sarah Jane Adventures, ja hänellä on myös vähäisiä esiintymisiä Doctor Who -sarjan neljännen sarjan kahdessa viimeisessä jaksossa. Se on asennettu Sarah Jane Smithin kodin ullakolle, ja sitä käytetään hakkeroitumaan muihin järjestelmiin; Sarah Jane väittää, että se voi hakkeroitua "mihin tahansa". Hän esiintyi ensimmäisen kerran vuonna 2007 ensi-iltansa saaneessa uudenvuodenpäivän erikoisjaksossa ``Invasion of the Bane'', ja hän on esiintynyt kaikissa tarinoissa paitsi The Eternity Trapissa.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herra Smith Sarah Jane Adventures -elokuvassa?</w:t>
      </w:r>
    </w:p>
    <w:p>
      <w:pPr>
        <w:pStyle w:val="TextBody"/>
        <w:bidi w:val="0"/>
        <w:jc w:val="left"/>
        <w:rPr>
          <w:b/>
          <w:u w:val="single"/>
          <w:shd w:val="clear" w:fill="FFFF00"/>
        </w:rPr>
      </w:pPr>
      <w:r>
        <w:rPr>
          <w:b/>
          <w:u w:val="single"/>
          <w:shd w:val="clear" w:fill="FFFF00"/>
        </w:rPr>
        <w:t xml:space="preserve">Asiakirjan numero 6981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Zaire (/ zɑːˈɪər /), virallisesti Zairen tasavalta (ransk: République du Zaïre; ranskankielinen ääntäminen: (za. iʁ)), oli </w:t>
      </w:r>
      <w:r>
        <w:rPr/>
        <w:t xml:space="preserve">vuosina 1971-1997 Keski-Afrikassa sijainneen </w:t>
      </w:r>
      <w:r>
        <w:rPr>
          <w:color w:val="A9A9A9"/>
        </w:rPr>
        <w:t xml:space="preserve">Kongon demokraattisen tasavallan </w:t>
      </w:r>
      <w:r>
        <w:rPr/>
        <w:t xml:space="preserve">nimi.</w:t>
      </w:r>
      <w:r>
        <w:rPr/>
        <w:t xml:space="preserve"> Maa oli yksipuolueinen totalitaarinen diktatuuri, jota johtivat Mobutu Sese Seko ja hänen vallassaan oleva Vallankumouksen kansanliike -puolue. Zaire perustettiin sen jälkeen, kun Mobutu kaappasi vallan sotilasvallankaappauksella vuonna 1965, kun itsenäistymistä seurannut poliittinen kuohunta oli kestänyt viisi vuotta, joka tunnettiin Kongon kriisinä. Zairen perustuslaki oli vahvasti keskusjohtoinen, ja ulkomainen omaisuus kansallistettiin. Tätä ajanjaksoa kutsutaan joskus Kongon toiseksi tasavallaksi.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zaire on minkä afrikkalaisen valtion entinen nimi.</w:t>
      </w:r>
    </w:p>
    <w:p>
      <w:pPr>
        <w:pStyle w:val="TextBody"/>
        <w:bidi w:val="0"/>
        <w:jc w:val="left"/>
        <w:rPr>
          <w:b/>
          <w:u w:val="single"/>
          <w:shd w:val="clear" w:fill="FFFF00"/>
        </w:rPr>
      </w:pPr>
      <w:r>
        <w:rPr>
          <w:b/>
          <w:u w:val="single"/>
          <w:shd w:val="clear" w:fill="FFFF00"/>
        </w:rPr>
        <w:t xml:space="preserve">Asiakirjan numero 6982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on uusintafilmatisointi </w:t>
      </w:r>
      <w:r>
        <w:rPr>
          <w:color w:val="A9A9A9"/>
        </w:rPr>
        <w:t xml:space="preserve">Janet Gaynorin </w:t>
      </w:r>
      <w:r>
        <w:rPr/>
        <w:t xml:space="preserve">ja </w:t>
      </w:r>
      <w:r>
        <w:rPr>
          <w:color w:val="DCDCDC"/>
        </w:rPr>
        <w:t xml:space="preserve">Fredric Marchin </w:t>
      </w:r>
      <w:r>
        <w:rPr/>
        <w:t xml:space="preserve">tähdittämästä vuoden 1937 alkuperäisestä draamasta, josta tehtiin vuonna 1954 </w:t>
      </w:r>
      <w:r>
        <w:rPr/>
        <w:t xml:space="preserve">myös musikaali Judy Garlandin ja James Masonin tähdittämänä. Tarina on sittemmin sovitettu vuonna 2018 Lady Gagan ja Bradley Cooperin tähdittämänä.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Star is born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miespääosassa alkuperäisessä Star is born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Star Is Born on yhdysvaltalainen draamamusiikkielokuva vuodelta 1976, joka kertoo Barbra Streisandin esittämästä nuoresta naisesta, helposti kuuntelevasta folkie-tyyppisestä neitokaisesta, joka ryhtyy musiikkibisnekseen, tapaa </w:t>
      </w:r>
      <w:r>
        <w:rPr>
          <w:color w:val="A9A9A9"/>
        </w:rPr>
        <w:t xml:space="preserve">Kris Kristoffersonin esittämän </w:t>
      </w:r>
      <w:r>
        <w:rPr/>
        <w:t xml:space="preserve">vakiintuneen miespuolisen rock'n'roll-tähden ja rakastuu häneen</w:t>
      </w:r>
      <w:r>
        <w:rPr/>
        <w:t xml:space="preserve">. Se on </w:t>
      </w:r>
      <w:r>
        <w:rPr/>
        <w:t xml:space="preserve">uusintaversio kahdesta aiemmasta versiosta: vuoden 1937 versio oli draama, jonka pääosissa näyttelivät </w:t>
      </w:r>
      <w:r>
        <w:rPr>
          <w:color w:val="DCDCDC"/>
        </w:rPr>
        <w:t xml:space="preserve">Janet Gaynor </w:t>
      </w:r>
      <w:r>
        <w:rPr/>
        <w:t xml:space="preserve">ja </w:t>
      </w:r>
      <w:r>
        <w:rPr>
          <w:color w:val="2F4F4F"/>
        </w:rPr>
        <w:t xml:space="preserve">Fredric March</w:t>
      </w:r>
      <w:r>
        <w:rPr/>
        <w:t xml:space="preserve">, ja vuoden 1954 versio oli musikaali, jonka pääosissa näyttelivät Judy Garland ja James Mason. Se uusitaan neljännen kerran vuonna 2018 Lady Gagan ja Bradley Cooperin tähdittämänä.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alkuperäisen A star is born -elokuvan pääosassa.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ensimmäisessä Star is born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yhdessä Barbra Streisandin kanssa elokuvassa A Star Is Born.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alkuperäisessä Star is born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Takaisin Los Angelesin kartanossaan John löytää lehden kirjoittajan Quentinin uimasta puolialasti uima-altaassaan. Hän sanoo tekevänsä mitä tahansa saadakseen yksinoikeudella haastattelun Estherin kanssa. Kun Esther saapuu pian sen jälkeen, hän löytää heidät sängystä yhdessä. Quentin yrittää haastatella Estheriä, mutta John käskee Quentinin häipyä. Esther ja John päätyvät lopulta palaamaan pieneen kotiinsa lännessä, jossa he ovat olleet onnellisimpia. Eräänä aamuna John ajaa lentokentälle hakemaan Briania. Hän laittaa soimaan Estherin lauluja, ajaa holtittomasti ja kuolee onnettomuudessa. Sen jälkeen, takaisin Los Angelesin kartanossa, Esther kuulee </w:t>
      </w:r>
      <w:r>
        <w:rPr/>
        <w:t xml:space="preserve">Johnin äänen huutavan, että joku vastaa puhelimeen. Hän saa kuitenkin selville, että kyseessä on vain nauha vanhasta lauluntekosessiosta, jonka aikana puhelin oli keskeyttänyt Johnin laulamisen.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alkuperäisessä A star is born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Kuvauspaikkoja oli </w:t>
      </w:r>
      <w:r>
        <w:rPr>
          <w:color w:val="A9A9A9"/>
        </w:rPr>
        <w:t xml:space="preserve">monia </w:t>
      </w:r>
      <w:r>
        <w:rPr>
          <w:color w:val="DCDCDC"/>
        </w:rPr>
        <w:t xml:space="preserve">Arizonassa, kuten Tucsonin keskusta, Tucson Community Center, Sonoita ja Tempe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vuonna 1976 kuvattiin tähti syntyy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A star is born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 Star Is Born on </w:t>
      </w:r>
      <w:r>
        <w:rPr/>
        <w:t xml:space="preserve">amerikkalainen romanttinen draamaelokuva </w:t>
      </w:r>
      <w:r>
        <w:rPr>
          <w:color w:val="A9A9A9"/>
        </w:rPr>
        <w:t xml:space="preserve">vuodelta 1976, </w:t>
      </w:r>
      <w:r>
        <w:rPr/>
        <w:t xml:space="preserve">joka kertoo nuoresta laulajattaresta (Barbra Streisand), joka tapaa ja rakastuu vakiintuneeseen rock and roll -tähteen (Kris Kristofferson), mutta huomaa, että hänen uransa nousee, kun taas hänen uransa laskee.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Barbra Streisand esiintyi elokuvassa Tähti syntyy...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tähti syntyi Barbra Streisandin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tähti on syntynyt barbara streisandin kanssa tehtiin</w:t>
      </w:r>
    </w:p>
    <w:p>
      <w:pPr>
        <w:pStyle w:val="TextBody"/>
        <w:bidi w:val="0"/>
        <w:jc w:val="left"/>
        <w:rPr>
          <w:b/>
          <w:u w:val="single"/>
          <w:shd w:val="clear" w:fill="FFFF00"/>
        </w:rPr>
      </w:pPr>
      <w:r>
        <w:rPr>
          <w:b/>
          <w:u w:val="single"/>
          <w:shd w:val="clear" w:fill="FFFF00"/>
        </w:rPr>
        <w:t xml:space="preserve">Asiakirjan numero 6983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Kirjan </w:t>
      </w:r>
      <w:r>
        <w:rPr/>
        <w:t xml:space="preserve">kirjoitti Foster, ja se perustuu </w:t>
      </w:r>
      <w:r>
        <w:rPr>
          <w:color w:val="DCDCDC"/>
        </w:rPr>
        <w:t xml:space="preserve">Lucasin alkuperäiseen käsikirjoitukseen </w:t>
      </w:r>
      <w:r>
        <w:rPr/>
        <w:t xml:space="preserve">ensimmäistä Star Wars -elokuvaa varten. Foster kertoi, miten hän sai työn: "Agenttini sai puhelun Lucasin silloiselta asianajajalta Tom Pollockilta (joka on nykyään yksi Hollywoodin vaikutusvaltaisimmista miehistä). Joku oli lukenut erään kirjani Icerigger, tiesi, että olin jo tehnyt romaaneja, ja ajatteli, että voisin olla sopiva kirjoittaja tekemään romaanin Lucasin uuteen elokuvaan. Tunsin hänen työnsä jo THX 1138:n ja American Graffitin kautta. Hyväksyin tarjouksen tavata George, ja tapasin hänet Industrial Light and Magicin tiloissa, jotka sijaitsivat tuolloin pienessä varastossa Van Nuysissa, Kaliforniassa (osa Los Angelesin suurkaupunkia ja sopivasti lähellä perheeni kotia). Tulimme hyvin toimeen, sain toimeksiannon (kahdesta kirjasta), ja niin se sitten tapahtui.''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ensin Star Warsissa kirja vai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oliko Tähtien sota ensin kirja vai elokuva?</w:t>
      </w:r>
    </w:p>
    <w:p>
      <w:pPr>
        <w:pStyle w:val="TextBody"/>
        <w:bidi w:val="0"/>
        <w:jc w:val="left"/>
        <w:rPr>
          <w:b/>
          <w:u w:val="single"/>
          <w:shd w:val="clear" w:fill="FFFF00"/>
        </w:rPr>
      </w:pPr>
      <w:r>
        <w:rPr>
          <w:b/>
          <w:u w:val="single"/>
          <w:shd w:val="clear" w:fill="FFFF00"/>
        </w:rPr>
        <w:t xml:space="preserve">Asiakirjan numero 6984</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20"/>
        </w:tabs>
        <w:bidi w:val="0"/>
        <w:ind w:start="720" w:hanging="283"/>
        <w:jc w:val="left"/>
        <w:rPr/>
      </w:pPr>
      <w:r>
        <w:rPr/>
        <w:t xml:space="preserve">1829-New </w:t>
      </w:r>
      <w:r>
        <w:rPr>
          <w:color w:val="A9A9A9"/>
        </w:rPr>
        <w:t xml:space="preserve">York City</w:t>
      </w:r>
      <w:r>
        <w:rPr/>
        <w:t xml:space="preserve">, Yhdysvallat-American Institute Fair (Amerikan instituutin messut)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ensimmäiset maailmannäyttelyt</w:t>
      </w:r>
    </w:p>
    <w:p>
      <w:pPr>
        <w:pStyle w:val="TextBody"/>
        <w:bidi w:val="0"/>
        <w:jc w:val="left"/>
        <w:rPr>
          <w:b/>
          <w:u w:val="single"/>
          <w:shd w:val="clear" w:fill="FFFF00"/>
        </w:rPr>
      </w:pPr>
      <w:r>
        <w:rPr>
          <w:b/>
          <w:u w:val="single"/>
          <w:shd w:val="clear" w:fill="FFFF00"/>
        </w:rPr>
        <w:t xml:space="preserve">Asiakirjan numero 6985</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07"/>
        </w:tabs>
        <w:bidi w:val="0"/>
        <w:spacing w:before="0" w:after="0"/>
        <w:ind w:start="707" w:hanging="283"/>
        <w:jc w:val="left"/>
        <w:rPr/>
      </w:pPr>
      <w:r>
        <w:rPr/>
        <w:t xml:space="preserve">Alex Murphy (Conor MacSweeney) </w:t>
      </w:r>
    </w:p>
    <w:p>
      <w:pPr>
        <w:pStyle w:val="TextBody"/>
        <w:numPr>
          <w:ilvl w:val="0"/>
          <w:numId w:val="88"/>
        </w:numPr>
        <w:tabs>
          <w:tab w:val="clear" w:pos="1134"/>
          <w:tab w:val="left" w:leader="none" w:pos="707"/>
        </w:tabs>
        <w:bidi w:val="0"/>
        <w:spacing w:before="0" w:after="0"/>
        <w:ind w:start="707" w:hanging="283"/>
        <w:jc w:val="left"/>
        <w:rPr/>
      </w:pPr>
      <w:r>
        <w:rPr/>
        <w:t xml:space="preserve">Chris Walley (Jock O'Keeffe) </w:t>
      </w:r>
    </w:p>
    <w:p>
      <w:pPr>
        <w:pStyle w:val="TextBody"/>
        <w:numPr>
          <w:ilvl w:val="0"/>
          <w:numId w:val="88"/>
        </w:numPr>
        <w:tabs>
          <w:tab w:val="clear" w:pos="1134"/>
          <w:tab w:val="left" w:leader="none" w:pos="707"/>
        </w:tabs>
        <w:bidi w:val="0"/>
        <w:spacing w:before="0" w:after="0"/>
        <w:ind w:start="707" w:hanging="283"/>
        <w:jc w:val="left"/>
        <w:rPr/>
      </w:pPr>
      <w:r>
        <w:rPr/>
        <w:t xml:space="preserve">Hilary Rose (Mairead MacSweeney) </w:t>
      </w:r>
    </w:p>
    <w:p>
      <w:pPr>
        <w:pStyle w:val="TextBody"/>
        <w:numPr>
          <w:ilvl w:val="0"/>
          <w:numId w:val="88"/>
        </w:numPr>
        <w:tabs>
          <w:tab w:val="clear" w:pos="1134"/>
          <w:tab w:val="left" w:leader="none" w:pos="707"/>
        </w:tabs>
        <w:bidi w:val="0"/>
        <w:spacing w:before="0" w:after="0"/>
        <w:ind w:start="707" w:hanging="283"/>
        <w:jc w:val="left"/>
        <w:rPr/>
      </w:pPr>
      <w:r>
        <w:rPr/>
        <w:t xml:space="preserve">Dominic MacHale ylikonstaapeli Healynä </w:t>
      </w:r>
    </w:p>
    <w:p>
      <w:pPr>
        <w:pStyle w:val="TextBody"/>
        <w:numPr>
          <w:ilvl w:val="0"/>
          <w:numId w:val="88"/>
        </w:numPr>
        <w:tabs>
          <w:tab w:val="clear" w:pos="1134"/>
          <w:tab w:val="left" w:leader="none" w:pos="707"/>
        </w:tabs>
        <w:bidi w:val="0"/>
        <w:spacing w:before="0" w:after="0"/>
        <w:ind w:start="707" w:hanging="283"/>
        <w:jc w:val="left"/>
        <w:rPr/>
      </w:pPr>
      <w:r>
        <w:rPr/>
        <w:t xml:space="preserve">P.J. Gallagher rehtori Barry Walshina </w:t>
      </w:r>
    </w:p>
    <w:p>
      <w:pPr>
        <w:pStyle w:val="TextBody"/>
        <w:numPr>
          <w:ilvl w:val="0"/>
          <w:numId w:val="88"/>
        </w:numPr>
        <w:tabs>
          <w:tab w:val="clear" w:pos="1134"/>
          <w:tab w:val="left" w:leader="none" w:pos="707"/>
        </w:tabs>
        <w:bidi w:val="0"/>
        <w:spacing w:before="0" w:after="0"/>
        <w:ind w:start="707" w:hanging="283"/>
        <w:jc w:val="left"/>
        <w:rPr/>
      </w:pPr>
      <w:r>
        <w:rPr/>
        <w:t xml:space="preserve">Jennifer Barry (Siobhan Walsh) </w:t>
      </w:r>
    </w:p>
    <w:p>
      <w:pPr>
        <w:pStyle w:val="TextBody"/>
        <w:numPr>
          <w:ilvl w:val="0"/>
          <w:numId w:val="88"/>
        </w:numPr>
        <w:tabs>
          <w:tab w:val="clear" w:pos="1134"/>
          <w:tab w:val="left" w:leader="none" w:pos="707"/>
        </w:tabs>
        <w:bidi w:val="0"/>
        <w:spacing w:before="0" w:after="0"/>
        <w:ind w:start="707" w:hanging="283"/>
        <w:jc w:val="left"/>
        <w:rPr/>
      </w:pPr>
      <w:r>
        <w:rPr/>
        <w:t xml:space="preserve">Demi Isaac Oviawe Linda Walshina </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Shane Casey </w:t>
      </w:r>
      <w:r>
        <w:rPr/>
        <w:t xml:space="preserve">(Billy Murphy) </w:t>
      </w:r>
    </w:p>
    <w:p>
      <w:pPr>
        <w:pStyle w:val="TextBody"/>
        <w:numPr>
          <w:ilvl w:val="0"/>
          <w:numId w:val="88"/>
        </w:numPr>
        <w:tabs>
          <w:tab w:val="clear" w:pos="1134"/>
          <w:tab w:val="left" w:leader="none" w:pos="707"/>
        </w:tabs>
        <w:bidi w:val="0"/>
        <w:spacing w:before="0" w:after="0"/>
        <w:ind w:start="707" w:hanging="283"/>
        <w:jc w:val="left"/>
        <w:rPr/>
      </w:pPr>
      <w:r>
        <w:rPr/>
        <w:t xml:space="preserve">Chris Kent Conorin isänä </w:t>
      </w:r>
    </w:p>
    <w:p>
      <w:pPr>
        <w:pStyle w:val="TextBody"/>
        <w:numPr>
          <w:ilvl w:val="0"/>
          <w:numId w:val="88"/>
        </w:numPr>
        <w:tabs>
          <w:tab w:val="clear" w:pos="1134"/>
          <w:tab w:val="left" w:leader="none" w:pos="707"/>
        </w:tabs>
        <w:bidi w:val="0"/>
        <w:spacing w:before="0" w:after="0"/>
        <w:ind w:start="707" w:hanging="283"/>
        <w:jc w:val="left"/>
        <w:rPr/>
      </w:pPr>
      <w:r>
        <w:rPr/>
        <w:t xml:space="preserve">Orla Fitzgerald (Orla Walsh) </w:t>
      </w:r>
    </w:p>
    <w:p>
      <w:pPr>
        <w:pStyle w:val="TextBody"/>
        <w:numPr>
          <w:ilvl w:val="0"/>
          <w:numId w:val="88"/>
        </w:numPr>
        <w:tabs>
          <w:tab w:val="clear" w:pos="1134"/>
          <w:tab w:val="left" w:leader="none" w:pos="707"/>
        </w:tabs>
        <w:bidi w:val="0"/>
        <w:spacing w:before="0" w:after="0"/>
        <w:ind w:start="707" w:hanging="283"/>
        <w:jc w:val="left"/>
        <w:rPr/>
      </w:pPr>
      <w:r>
        <w:rPr/>
        <w:t xml:space="preserve">Cora Fenton Jockin äitinä </w:t>
      </w:r>
    </w:p>
    <w:p>
      <w:pPr>
        <w:pStyle w:val="TextBody"/>
        <w:numPr>
          <w:ilvl w:val="0"/>
          <w:numId w:val="88"/>
        </w:numPr>
        <w:tabs>
          <w:tab w:val="clear" w:pos="1134"/>
          <w:tab w:val="left" w:leader="none" w:pos="707"/>
        </w:tabs>
        <w:bidi w:val="0"/>
        <w:ind w:start="707" w:hanging="283"/>
        <w:jc w:val="left"/>
        <w:rPr/>
      </w:pPr>
      <w:r>
        <w:rPr/>
        <w:t xml:space="preserve">Michael Sands Jockin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Billy Murphya nuorissa rikollisissa...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1026"/>
        <w:gridCol w:w="982"/>
        <w:gridCol w:w="907"/>
        <w:gridCol w:w="976"/>
        <w:gridCol w:w="5832"/>
      </w:tblGrid>
      <w:tr>
        <w:trPr/>
        <w:tc>
          <w:tcPr>
            <w:tcW w:w="482" w:type="dxa"/>
            <w:tcBorders/>
            <w:vAlign w:val="center"/>
          </w:tcPr>
          <w:p>
            <w:pPr>
              <w:pStyle w:val="TableHeading"/>
              <w:suppressLineNumbers/>
              <w:bidi w:val="0"/>
              <w:spacing w:before="0" w:after="283"/>
              <w:jc w:val="center"/>
              <w:rPr/>
            </w:pPr>
            <w:r>
              <w:rPr/>
              <w:t xml:space="preserve">Ei. </w:t>
            </w:r>
          </w:p>
        </w:tc>
        <w:tc>
          <w:tcPr>
            <w:tcW w:w="1026" w:type="dxa"/>
            <w:tcBorders/>
            <w:vAlign w:val="center"/>
          </w:tcPr>
          <w:p>
            <w:pPr>
              <w:pStyle w:val="TableHeading"/>
              <w:suppressLineNumbers/>
              <w:bidi w:val="0"/>
              <w:spacing w:before="0" w:after="283"/>
              <w:jc w:val="center"/>
              <w:rPr/>
            </w:pPr>
            <w:r>
              <w:rPr/>
              <w:t xml:space="preserve">Otsikko </w:t>
            </w:r>
          </w:p>
        </w:tc>
        <w:tc>
          <w:tcPr>
            <w:tcW w:w="982" w:type="dxa"/>
            <w:tcBorders/>
            <w:vAlign w:val="center"/>
          </w:tcPr>
          <w:p>
            <w:pPr>
              <w:pStyle w:val="TableHeading"/>
              <w:suppressLineNumbers/>
              <w:bidi w:val="0"/>
              <w:spacing w:before="0" w:after="283"/>
              <w:jc w:val="center"/>
              <w:rPr/>
            </w:pPr>
            <w:r>
              <w:rPr/>
              <w:t xml:space="preserve">Ohjaaja </w:t>
            </w:r>
          </w:p>
        </w:tc>
        <w:tc>
          <w:tcPr>
            <w:tcW w:w="907" w:type="dxa"/>
            <w:tcBorders/>
            <w:vAlign w:val="center"/>
          </w:tcPr>
          <w:p>
            <w:pPr>
              <w:pStyle w:val="TableHeading"/>
              <w:suppressLineNumbers/>
              <w:bidi w:val="0"/>
              <w:spacing w:before="0" w:after="283"/>
              <w:jc w:val="center"/>
              <w:rPr/>
            </w:pPr>
            <w:r>
              <w:rPr/>
              <w:t xml:space="preserve">Kirjoittanut </w:t>
            </w:r>
          </w:p>
        </w:tc>
        <w:tc>
          <w:tcPr>
            <w:tcW w:w="976" w:type="dxa"/>
            <w:tcBorders/>
            <w:vAlign w:val="center"/>
          </w:tcPr>
          <w:p>
            <w:pPr>
              <w:pStyle w:val="TableHeading"/>
              <w:suppressLineNumbers/>
              <w:bidi w:val="0"/>
              <w:spacing w:before="0" w:after="283"/>
              <w:jc w:val="center"/>
              <w:rPr/>
            </w:pPr>
            <w:r>
              <w:rPr/>
              <w:t xml:space="preserve">Alkuperäinen lähetyspäivä </w:t>
            </w:r>
          </w:p>
        </w:tc>
        <w:tc>
          <w:tcPr>
            <w:tcW w:w="5832" w:type="dxa"/>
            <w:tcBorders/>
            <w:vAlign w:val="center"/>
          </w:tcPr>
          <w:p>
            <w:pPr>
              <w:pStyle w:val="TableHeading"/>
              <w:suppressLineNumbers/>
              <w:bidi w:val="0"/>
              <w:spacing w:before="0" w:after="283"/>
              <w:jc w:val="center"/>
              <w:rPr/>
            </w:pPr>
            <w:r>
              <w:rPr/>
              <w:t xml:space="preserve">Yön yli katsojamäärät </w:t>
            </w:r>
          </w:p>
        </w:tc>
      </w:tr>
      <w:tr>
        <w:trPr/>
        <w:tc>
          <w:tcPr>
            <w:tcW w:w="482" w:type="dxa"/>
            <w:tcBorders/>
            <w:vAlign w:val="center"/>
          </w:tcPr>
          <w:p>
            <w:pPr>
              <w:pStyle w:val="TableHeading"/>
              <w:bidi w:val="0"/>
              <w:spacing w:before="0" w:after="283"/>
              <w:rPr>
                <w:sz w:val="4"/>
                <w:szCs w:val="4"/>
              </w:rPr>
            </w:pPr>
            <w:r>
              <w:rPr>
                <w:sz w:val="4"/>
                <w:szCs w:val="4"/>
              </w:rPr>
            </w:r>
          </w:p>
        </w:tc>
        <w:tc>
          <w:tcPr>
            <w:tcW w:w="1026" w:type="dxa"/>
            <w:tcBorders/>
            <w:vAlign w:val="center"/>
          </w:tcPr>
          <w:p>
            <w:pPr>
              <w:pStyle w:val="TableContents"/>
              <w:bidi w:val="0"/>
              <w:spacing w:before="0" w:after="283"/>
              <w:jc w:val="left"/>
              <w:rPr/>
            </w:pPr>
            <w:r>
              <w:rPr/>
              <w:t xml:space="preserve">"Jakso 1 </w:t>
            </w:r>
          </w:p>
        </w:tc>
        <w:tc>
          <w:tcPr>
            <w:tcW w:w="982" w:type="dxa"/>
            <w:tcBorders/>
            <w:vAlign w:val="center"/>
          </w:tcPr>
          <w:p>
            <w:pPr>
              <w:pStyle w:val="TableContents"/>
              <w:bidi w:val="0"/>
              <w:spacing w:before="0" w:after="283"/>
              <w:jc w:val="left"/>
              <w:rPr/>
            </w:pPr>
            <w:r>
              <w:rPr/>
              <w:t xml:space="preserve">Peter Foott </w:t>
            </w:r>
          </w:p>
        </w:tc>
        <w:tc>
          <w:tcPr>
            <w:tcW w:w="907" w:type="dxa"/>
            <w:tcBorders/>
            <w:vAlign w:val="center"/>
          </w:tcPr>
          <w:p>
            <w:pPr>
              <w:pStyle w:val="TableContents"/>
              <w:bidi w:val="0"/>
              <w:spacing w:before="0" w:after="283"/>
              <w:jc w:val="left"/>
              <w:rPr/>
            </w:pPr>
            <w:r>
              <w:rPr/>
              <w:t xml:space="preserve">Peter Foott </w:t>
            </w:r>
          </w:p>
        </w:tc>
        <w:tc>
          <w:tcPr>
            <w:tcW w:w="976" w:type="dxa"/>
            <w:tcBorders/>
            <w:vAlign w:val="center"/>
          </w:tcPr>
          <w:p>
            <w:pPr>
              <w:pStyle w:val="TableContents"/>
              <w:bidi w:val="0"/>
              <w:spacing w:before="0" w:after="283"/>
              <w:jc w:val="left"/>
              <w:rPr/>
            </w:pPr>
            <w:r>
              <w:rPr/>
              <w:t xml:space="preserve">1. helmikuuta 2018 </w:t>
            </w:r>
          </w:p>
        </w:tc>
        <w:tc>
          <w:tcPr>
            <w:tcW w:w="5832" w:type="dxa"/>
            <w:tcBorders/>
            <w:vAlign w:val="center"/>
          </w:tcPr>
          <w:p>
            <w:pPr>
              <w:pStyle w:val="TableContents"/>
              <w:bidi w:val="0"/>
              <w:spacing w:before="0" w:after="283"/>
              <w:jc w:val="left"/>
              <w:rPr/>
            </w:pPr>
            <w:r>
              <w:rPr/>
              <w:t xml:space="preserve">277 000 Conor MacSweeney ja Jock O'Keeffe ovat kaksi nuorta opiskelijaa, joilla on intohimo rikolliseen toimintaan, kuten ryöstöihin, alaikäisten tupakointiin, uhkailuun ja muihin tekoihin. Kaksikko menee rakennuksen katolle ja varastaa lyijyä myytäväksi eteenpäin. Vuokranantaja ilmoittaa heistä poliisille, ja heitä jahdataan polkupyörillä. He käyttävät naamioita salatakseen henkilöllisyytensä ja hylkäävät pyöränsä ja koulupukunsa. Poliisi ottaa Conorin villapaidan talteen, ja paljastuu, että se kuuluu hänelle, koska siihen on merkitty hänen nimensä. Kun heidät aiotaan pidättää ryöstöstä, kaksi muuta koulun oppilasta, joilla on Conorin ja Jockin ryöstön aikana käyttämät naamiot, tekevät tuhoa koulun katolla, mikä puhdistaa heidän nimensä. Sitten paljastuu, että Conor ja Jock olivat suostutelleet nämä kaksi poikaa tekemään niin. </w:t>
            </w:r>
          </w:p>
        </w:tc>
      </w:tr>
      <w:tr>
        <w:trPr/>
        <w:tc>
          <w:tcPr>
            <w:tcW w:w="482" w:type="dxa"/>
            <w:tcBorders/>
            <w:vAlign w:val="center"/>
          </w:tcPr>
          <w:p>
            <w:pPr>
              <w:pStyle w:val="TableHeading"/>
              <w:bidi w:val="0"/>
              <w:spacing w:before="0" w:after="283"/>
              <w:rPr>
                <w:sz w:val="4"/>
                <w:szCs w:val="4"/>
              </w:rPr>
            </w:pPr>
            <w:r>
              <w:rPr>
                <w:sz w:val="4"/>
                <w:szCs w:val="4"/>
              </w:rPr>
            </w:r>
          </w:p>
        </w:tc>
        <w:tc>
          <w:tcPr>
            <w:tcW w:w="1026" w:type="dxa"/>
            <w:tcBorders/>
            <w:vAlign w:val="center"/>
          </w:tcPr>
          <w:p>
            <w:pPr>
              <w:pStyle w:val="TableContents"/>
              <w:bidi w:val="0"/>
              <w:spacing w:before="0" w:after="283"/>
              <w:jc w:val="left"/>
              <w:rPr/>
            </w:pPr>
            <w:r>
              <w:rPr/>
              <w:t xml:space="preserve">"Jakso 2 </w:t>
            </w:r>
          </w:p>
        </w:tc>
        <w:tc>
          <w:tcPr>
            <w:tcW w:w="982" w:type="dxa"/>
            <w:tcBorders/>
            <w:vAlign w:val="center"/>
          </w:tcPr>
          <w:p>
            <w:pPr>
              <w:pStyle w:val="TableContents"/>
              <w:bidi w:val="0"/>
              <w:spacing w:before="0" w:after="283"/>
              <w:jc w:val="left"/>
              <w:rPr/>
            </w:pPr>
            <w:r>
              <w:rPr/>
              <w:t xml:space="preserve">Peter Foott </w:t>
            </w:r>
          </w:p>
        </w:tc>
        <w:tc>
          <w:tcPr>
            <w:tcW w:w="907" w:type="dxa"/>
            <w:tcBorders/>
            <w:vAlign w:val="center"/>
          </w:tcPr>
          <w:p>
            <w:pPr>
              <w:pStyle w:val="TableContents"/>
              <w:bidi w:val="0"/>
              <w:spacing w:before="0" w:after="283"/>
              <w:jc w:val="left"/>
              <w:rPr/>
            </w:pPr>
            <w:r>
              <w:rPr/>
              <w:t xml:space="preserve">Peter Foott </w:t>
            </w:r>
          </w:p>
        </w:tc>
        <w:tc>
          <w:tcPr>
            <w:tcW w:w="976" w:type="dxa"/>
            <w:tcBorders/>
            <w:vAlign w:val="center"/>
          </w:tcPr>
          <w:p>
            <w:pPr>
              <w:pStyle w:val="TableContents"/>
              <w:bidi w:val="0"/>
              <w:spacing w:before="0" w:after="283"/>
              <w:jc w:val="left"/>
              <w:rPr/>
            </w:pPr>
            <w:r>
              <w:rPr/>
              <w:t xml:space="preserve">8. helmikuuta 2018 </w:t>
            </w:r>
          </w:p>
        </w:tc>
        <w:tc>
          <w:tcPr>
            <w:tcW w:w="5832" w:type="dxa"/>
            <w:tcBorders/>
            <w:vAlign w:val="center"/>
          </w:tcPr>
          <w:p>
            <w:pPr>
              <w:pStyle w:val="TableContents"/>
              <w:bidi w:val="0"/>
              <w:spacing w:before="0" w:after="283"/>
              <w:jc w:val="left"/>
              <w:rPr/>
            </w:pPr>
            <w:r>
              <w:rPr/>
              <w:t xml:space="preserve">N / A Conor ja Jock ovat palanneet rikollisiin tapoihinsa, mutta Conorin todelliset tunteet paljastuvat, kun hän ihastuu rehtori Walshin tyttäreen Lindaan. Linda kutsuu kaksikon grilli-illalliselle rehtori Walshin kauhuksi. Kun Conor kertoo Lindalle tunteistaan, hänen isänsä hyppää heti väliin ja käskee Lindaa auttamaan äitiään keittiössä - joka ei tarvinnut apua lainkaan, Linda käskee Connorin odottaa. Conorin ja rehtori Walshin välille syntyy painiottelu, ja rehtori loukkaa häntä, minkä seurauksena Conor kostaa ja antaa rehtorille mustan silmän. Tämä johtaa Lindan ja Conorin väliseen riitaan. Samaan aikaan Jock yrittää selviytyä ensimmäistä kertaa hylkäämisen aiheuttamasta surusta, kun Lindan sisko Siobhan tekee niin. </w:t>
            </w:r>
          </w:p>
        </w:tc>
      </w:tr>
      <w:tr>
        <w:trPr/>
        <w:tc>
          <w:tcPr>
            <w:tcW w:w="482" w:type="dxa"/>
            <w:tcBorders/>
            <w:vAlign w:val="center"/>
          </w:tcPr>
          <w:p>
            <w:pPr>
              <w:pStyle w:val="TableHeading"/>
              <w:bidi w:val="0"/>
              <w:spacing w:before="0" w:after="283"/>
              <w:rPr>
                <w:sz w:val="4"/>
                <w:szCs w:val="4"/>
              </w:rPr>
            </w:pPr>
            <w:r>
              <w:rPr>
                <w:sz w:val="4"/>
                <w:szCs w:val="4"/>
              </w:rPr>
            </w:r>
          </w:p>
        </w:tc>
        <w:tc>
          <w:tcPr>
            <w:tcW w:w="1026" w:type="dxa"/>
            <w:tcBorders/>
            <w:vAlign w:val="center"/>
          </w:tcPr>
          <w:p>
            <w:pPr>
              <w:pStyle w:val="TableContents"/>
              <w:bidi w:val="0"/>
              <w:spacing w:before="0" w:after="283"/>
              <w:jc w:val="left"/>
              <w:rPr/>
            </w:pPr>
            <w:r>
              <w:rPr/>
              <w:t xml:space="preserve">"Jakso 3 </w:t>
            </w:r>
          </w:p>
        </w:tc>
        <w:tc>
          <w:tcPr>
            <w:tcW w:w="982" w:type="dxa"/>
            <w:tcBorders/>
            <w:vAlign w:val="center"/>
          </w:tcPr>
          <w:p>
            <w:pPr>
              <w:pStyle w:val="TableContents"/>
              <w:bidi w:val="0"/>
              <w:spacing w:before="0" w:after="283"/>
              <w:jc w:val="left"/>
              <w:rPr/>
            </w:pPr>
            <w:r>
              <w:rPr/>
              <w:t xml:space="preserve">Peter Foott </w:t>
            </w:r>
          </w:p>
        </w:tc>
        <w:tc>
          <w:tcPr>
            <w:tcW w:w="907" w:type="dxa"/>
            <w:tcBorders/>
            <w:vAlign w:val="center"/>
          </w:tcPr>
          <w:p>
            <w:pPr>
              <w:pStyle w:val="TableContents"/>
              <w:bidi w:val="0"/>
              <w:spacing w:before="0" w:after="283"/>
              <w:jc w:val="left"/>
              <w:rPr/>
            </w:pPr>
            <w:r>
              <w:rPr/>
              <w:t xml:space="preserve">Peter Foott </w:t>
            </w:r>
          </w:p>
        </w:tc>
        <w:tc>
          <w:tcPr>
            <w:tcW w:w="976" w:type="dxa"/>
            <w:tcBorders/>
            <w:vAlign w:val="center"/>
          </w:tcPr>
          <w:p>
            <w:pPr>
              <w:pStyle w:val="TableContents"/>
              <w:bidi w:val="0"/>
              <w:spacing w:before="0" w:after="283"/>
              <w:jc w:val="left"/>
              <w:rPr/>
            </w:pPr>
            <w:r>
              <w:rPr/>
              <w:t xml:space="preserve">15. helmikuuta 2018 </w:t>
            </w:r>
          </w:p>
        </w:tc>
        <w:tc>
          <w:tcPr>
            <w:tcW w:w="5832" w:type="dxa"/>
            <w:tcBorders/>
            <w:vAlign w:val="center"/>
          </w:tcPr>
          <w:p>
            <w:pPr>
              <w:pStyle w:val="TableContents"/>
              <w:bidi w:val="0"/>
              <w:spacing w:before="0" w:after="283"/>
              <w:jc w:val="left"/>
              <w:rPr/>
            </w:pPr>
            <w:r>
              <w:rPr/>
              <w:t xml:space="preserve">N / A Conor suostuttelee Lindan ja Siobhanin lintsaamaan koulusta, jotta hän ja Jock voivat vakuuttaa heidät antamaan heille toisen mahdollisuuden. Conor ja Jock varastavat neljä polkupyörää, joilla kvartetti ajaa jokisillalle, ja Conor ja Jock riisuutuvat alusvaatteisiinsa hypätäkseen sillalta veteen, mihin tytöt eivät ole tyytyväisiä eivätkä suostu käyttämään sopimattomia uimapukuja, joita heidän oletetut rakastajansa yrittävät antaa heille. Conor pakkaa piknikin, jota tytöt kieltäytyvät syömästä. Jock kohtaa Siobhanin tämän kiittämättömyydestä hänen rakkausyrityksiään kohtaan, ja Conor paljastaa tytölle, että tänään on Jockin äidin kuoleman vuosipäivä. Siobhan kehottaa Jockia viemään heidät hautausmaalle, minkä hän myös tekee. Perillä he näkevät Jockin alkoholiriippuvaisen surevan isän edesmenneen vaimonsa haudan äärellä. Kun hän lähtee, nelikko laulaa laulun hänen haudallaan, mikä saa tytöt antamaan rakastajilleen uuden mahdollisuuden. Conor ja Jock saavat haluamansa tatuoinnit; Conorin äiti ennakkoon halveksii poikansa ideoita, mutta hänen mielipiteensä muuttuu jälkeenpäin, kun Conor näyttää hänelle uutta tatuointiaan, jossa lukee ``I love me mam'', mikä saa äidin ja pojan itkemään. Rehtori Walsh hyväksyy tyttäriensä suhteet, kun taas Jock päättää osoittaa kiitollisuutta surevaa isäänsä kohtaan, sillä hän oli aiemmin inhonnut häntä vakavasti tämän alkoholismin vuoksi. </w:t>
            </w:r>
          </w:p>
        </w:tc>
      </w:tr>
      <w:tr>
        <w:trPr/>
        <w:tc>
          <w:tcPr>
            <w:tcW w:w="482" w:type="dxa"/>
            <w:tcBorders/>
            <w:vAlign w:val="center"/>
          </w:tcPr>
          <w:p>
            <w:pPr>
              <w:pStyle w:val="TableHeading"/>
              <w:bidi w:val="0"/>
              <w:spacing w:before="0" w:after="283"/>
              <w:rPr>
                <w:sz w:val="4"/>
                <w:szCs w:val="4"/>
              </w:rPr>
            </w:pPr>
            <w:r>
              <w:rPr>
                <w:sz w:val="4"/>
                <w:szCs w:val="4"/>
              </w:rPr>
            </w:r>
          </w:p>
        </w:tc>
        <w:tc>
          <w:tcPr>
            <w:tcW w:w="1026" w:type="dxa"/>
            <w:tcBorders/>
            <w:vAlign w:val="center"/>
          </w:tcPr>
          <w:p>
            <w:pPr>
              <w:pStyle w:val="TableContents"/>
              <w:bidi w:val="0"/>
              <w:spacing w:before="0" w:after="283"/>
              <w:jc w:val="left"/>
              <w:rPr/>
            </w:pPr>
            <w:r>
              <w:rPr/>
              <w:t xml:space="preserve">"Jakso 4 </w:t>
            </w:r>
          </w:p>
        </w:tc>
        <w:tc>
          <w:tcPr>
            <w:tcW w:w="982" w:type="dxa"/>
            <w:tcBorders/>
            <w:vAlign w:val="center"/>
          </w:tcPr>
          <w:p>
            <w:pPr>
              <w:pStyle w:val="TableContents"/>
              <w:bidi w:val="0"/>
              <w:spacing w:before="0" w:after="283"/>
              <w:jc w:val="left"/>
              <w:rPr/>
            </w:pPr>
            <w:r>
              <w:rPr/>
              <w:t xml:space="preserve">Peter Foott </w:t>
            </w:r>
          </w:p>
        </w:tc>
        <w:tc>
          <w:tcPr>
            <w:tcW w:w="907" w:type="dxa"/>
            <w:tcBorders/>
            <w:vAlign w:val="center"/>
          </w:tcPr>
          <w:p>
            <w:pPr>
              <w:pStyle w:val="TableContents"/>
              <w:bidi w:val="0"/>
              <w:spacing w:before="0" w:after="283"/>
              <w:jc w:val="left"/>
              <w:rPr/>
            </w:pPr>
            <w:r>
              <w:rPr/>
              <w:t xml:space="preserve">Peter Foott </w:t>
            </w:r>
          </w:p>
        </w:tc>
        <w:tc>
          <w:tcPr>
            <w:tcW w:w="976" w:type="dxa"/>
            <w:tcBorders/>
            <w:vAlign w:val="center"/>
          </w:tcPr>
          <w:p>
            <w:pPr>
              <w:pStyle w:val="TableContents"/>
              <w:bidi w:val="0"/>
              <w:spacing w:before="0" w:after="283"/>
              <w:jc w:val="left"/>
              <w:rPr/>
            </w:pPr>
            <w:r>
              <w:rPr/>
              <w:t xml:space="preserve">22. helmikuuta 2018 </w:t>
            </w:r>
          </w:p>
        </w:tc>
        <w:tc>
          <w:tcPr>
            <w:tcW w:w="5832" w:type="dxa"/>
            <w:tcBorders/>
            <w:vAlign w:val="center"/>
          </w:tcPr>
          <w:p>
            <w:pPr>
              <w:pStyle w:val="TableContents"/>
              <w:bidi w:val="0"/>
              <w:spacing w:before="0" w:after="283"/>
              <w:jc w:val="left"/>
              <w:rPr/>
            </w:pPr>
            <w:r>
              <w:rPr/>
              <w:t xml:space="preserve">N / A MacSweeneyn perheen ikivanha jääkaappi kuolee virallisesti, ja Conor ja hänen äitinsä valmistautuvat ihastuttavaan perheen automatkalle hakemaan uutta jääkaappia maanviljelijältä halvalla. Maireadin kauhuksi paikalle saapuu Jock, joka pyytää päästä mukaan. Sanottuaan aiemmin ei, Mairead suostuttelee Conorin ja Jockin lyhyen järkyttymisen vuoksi. Jock aiheuttaa automatkalla tyrmistystä ja kirjoittaa laulun, jonka seurauksena kolmikko laulaa sen ja Mairead ajaa kolarin, jolloin vasen eturengas puhkeaa. Conorilla on idea laittaa puupölkky auton alle, jotta kivi ja rengas saadaan irrotettua, kun kukaan heistä ei löydä tunkkia. Jock löytää sen sitten edestä, josta hän oli etsimässä sitä pian sen jälkeen, mikä aiheuttaa lisää turhautumista Maireadin päähän. Kun he saapuvat perille, Mairead ostaa uuden jääkaapin, ja maanviljelijä haluaa tappaa ankan, joka aiheuttaa kauhua hänen tuotantoeläimilleen. Conor ja Jock ilmoittautuvat vapaaehtoisiksi ja nauhoittavat videon maanviljelijän iloksi. Kotimatkalla paljastuu kuitenkin, että he pelastivat ankan murhalta lavastamalla sen kuoleman Conorin ja Jockin avulla. Jock ilmoittautuu vapaaehtoiseksi ottamaan ankan kotiinsa vieraanvaraiseksi. Mairead vie Jockin kotiin ja kehottaa häntä pysymään erossa Conorista, ja Jock sanoo Maireadille, ettei tämä ole täydellinen ja ettei hän arvostele häntä. Jock jättää ankan auton takapenkille. Kun Mairead astuu taloonsa, hän huomaa, että Jockin humalainen isä pahoinpitelee poikaansa, ja hän ryntää taloon pelastaakseen Jockin uusilta pahoinpitelyiltä. Mairead käskee Jockin pakata laukkunsa ja vie Jockin asumaan hänen ja Conorin luokse, parhaiden ystävien iloksi. Kolmikko ja ankka ovat todella läheisiä, ja heistä tulee pian onnellinen "perhe". </w:t>
            </w:r>
          </w:p>
        </w:tc>
      </w:tr>
      <w:tr>
        <w:trPr/>
        <w:tc>
          <w:tcPr>
            <w:tcW w:w="482" w:type="dxa"/>
            <w:tcBorders/>
            <w:vAlign w:val="center"/>
          </w:tcPr>
          <w:p>
            <w:pPr>
              <w:pStyle w:val="TableHeading"/>
              <w:suppressLineNumbers/>
              <w:bidi w:val="0"/>
              <w:spacing w:before="0" w:after="283"/>
              <w:jc w:val="center"/>
              <w:rPr/>
            </w:pPr>
            <w:r>
              <w:rPr/>
              <w:t xml:space="preserve">5 </w:t>
            </w:r>
          </w:p>
        </w:tc>
        <w:tc>
          <w:tcPr>
            <w:tcW w:w="1026" w:type="dxa"/>
            <w:tcBorders/>
            <w:vAlign w:val="center"/>
          </w:tcPr>
          <w:p>
            <w:pPr>
              <w:pStyle w:val="TableContents"/>
              <w:bidi w:val="0"/>
              <w:spacing w:before="0" w:after="283"/>
              <w:jc w:val="left"/>
              <w:rPr/>
            </w:pPr>
            <w:r>
              <w:rPr/>
              <w:t xml:space="preserve">"Jakso 5 </w:t>
            </w:r>
          </w:p>
        </w:tc>
        <w:tc>
          <w:tcPr>
            <w:tcW w:w="982" w:type="dxa"/>
            <w:tcBorders/>
            <w:vAlign w:val="center"/>
          </w:tcPr>
          <w:p>
            <w:pPr>
              <w:pStyle w:val="TableContents"/>
              <w:bidi w:val="0"/>
              <w:spacing w:before="0" w:after="283"/>
              <w:jc w:val="left"/>
              <w:rPr/>
            </w:pPr>
            <w:r>
              <w:rPr/>
              <w:t xml:space="preserve">Peter Foott </w:t>
            </w:r>
          </w:p>
        </w:tc>
        <w:tc>
          <w:tcPr>
            <w:tcW w:w="907" w:type="dxa"/>
            <w:tcBorders/>
            <w:vAlign w:val="center"/>
          </w:tcPr>
          <w:p>
            <w:pPr>
              <w:pStyle w:val="TableContents"/>
              <w:bidi w:val="0"/>
              <w:spacing w:before="0" w:after="283"/>
              <w:jc w:val="left"/>
              <w:rPr/>
            </w:pPr>
            <w:r>
              <w:rPr/>
              <w:t xml:space="preserve">Peter Foott </w:t>
            </w:r>
          </w:p>
        </w:tc>
        <w:tc>
          <w:tcPr>
            <w:tcW w:w="976" w:type="dxa"/>
            <w:tcBorders/>
            <w:vAlign w:val="center"/>
          </w:tcPr>
          <w:p>
            <w:pPr>
              <w:pStyle w:val="TableContents"/>
              <w:bidi w:val="0"/>
              <w:spacing w:before="0" w:after="283"/>
              <w:jc w:val="left"/>
              <w:rPr/>
            </w:pPr>
            <w:r>
              <w:rPr/>
              <w:t xml:space="preserve">1. maaliskuuta 2018 </w:t>
            </w:r>
          </w:p>
        </w:tc>
        <w:tc>
          <w:tcPr>
            <w:tcW w:w="5832" w:type="dxa"/>
            <w:tcBorders/>
            <w:vAlign w:val="center"/>
          </w:tcPr>
          <w:p>
            <w:pPr>
              <w:pStyle w:val="TableContents"/>
              <w:bidi w:val="0"/>
              <w:spacing w:before="0" w:after="283"/>
              <w:jc w:val="left"/>
              <w:rPr/>
            </w:pPr>
            <w:r>
              <w:rPr/>
              <w:t xml:space="preserve">N / A MacSweeneyjen taloudessa tulee tiukkaa, kun Jock muuttaa taloon, ja uuden perheen kolmikon on keksittävä keino, jolla ruoka pysyy viimeisenä ja saadaan ylimääräistä rahaa. Conor ja Jock päättävät suorittaa työharjoittelunsa kalamarkkinoilla, joilla Mairead työskentelee, ja Jock ilmoittaa Conorille, että jos he varastavat harvinaisen sinileväisen tonnikalan epäilyttävälle liikemiehelle, he saavat tuhansia puntia, jotka he aikovat antaa Maireadille laskujen maksamiseksi ja rahan hankkimiseksi hänelle. Conor suostuu, ja hankala kaksikko varastaa kalan yöllä työpaikaltaan. Pitkän yrittämisen jälkeen he yrittävät saada tonnikalan kärryyn, ja lähtevät toimittamaan kalaa liikemiehelle. Yritettyään suojella kalaa kilpailevalta jengiltä, minkä seurauksena tonnikala putoaa vaunusta, Jock keksii uuden idean kalan toimittamiseksi. Hän ottaa pelastusveneen renkaan ja sitoo köyden pään tonnikalaan ja laittaa sen veteen, jotta se olisi helpompi. Tavatessaan Siobhanin ja Lindan Conor saa selville, että Jock oli käynyt vessassa koulun kuivausrummussa, minkä seurauksena Conorin kädet olivat ulosteiden peitossa. Pieni riita parhaiden ystävien välillä johtaa siihen, että Conor pudottaa sormuksen veteen, ja uimataitoinen Jock lähtee hakemaan sitä. Jock suostuu näyttämään Siobhanille kalan, mutta kun se nousee pintaan, paljastuu, että tonnikalan toinen puolikas on syöty ja kyseessä on väärä kala. Kvartetti ojasta allikkoon, ja Conor ja Jock menevät kotiin, jossa kersantti Healy istuu keittiössä. Hän näyttää heille videon, jolla nähdään Conorin ja Jockin lukuisat yritykset saada kala kärryyn. Kun Mairead saapuu kotiin, hän osoittaa uuden suhteensa virallista alkua vartijan kanssa suutelemalla tätä Conorin ja Jockin harmiksi, ja hän loukkaa yllättäen poikaansa ja tämän parasta ystävää, koska he eivät edes pystyneet varastamaan oikeaa kalaa. Samaan aikaan Siobhan saa tietää olevansa raskaana Jockin lapselle. </w:t>
            </w:r>
          </w:p>
        </w:tc>
      </w:tr>
      <w:tr>
        <w:trPr/>
        <w:tc>
          <w:tcPr>
            <w:tcW w:w="482" w:type="dxa"/>
            <w:tcBorders/>
            <w:vAlign w:val="center"/>
          </w:tcPr>
          <w:p>
            <w:pPr>
              <w:pStyle w:val="TableHeading"/>
              <w:suppressLineNumbers/>
              <w:bidi w:val="0"/>
              <w:spacing w:before="0" w:after="283"/>
              <w:jc w:val="center"/>
              <w:rPr/>
            </w:pPr>
            <w:r>
              <w:rPr/>
              <w:t xml:space="preserve">6 </w:t>
            </w:r>
          </w:p>
        </w:tc>
        <w:tc>
          <w:tcPr>
            <w:tcW w:w="1026" w:type="dxa"/>
            <w:tcBorders/>
            <w:vAlign w:val="center"/>
          </w:tcPr>
          <w:p>
            <w:pPr>
              <w:pStyle w:val="TableContents"/>
              <w:bidi w:val="0"/>
              <w:spacing w:before="0" w:after="283"/>
              <w:jc w:val="left"/>
              <w:rPr/>
            </w:pPr>
            <w:r>
              <w:rPr/>
              <w:t xml:space="preserve">"Jakso 6 </w:t>
            </w:r>
          </w:p>
        </w:tc>
        <w:tc>
          <w:tcPr>
            <w:tcW w:w="982" w:type="dxa"/>
            <w:tcBorders/>
            <w:vAlign w:val="center"/>
          </w:tcPr>
          <w:p>
            <w:pPr>
              <w:pStyle w:val="TableContents"/>
              <w:bidi w:val="0"/>
              <w:spacing w:before="0" w:after="283"/>
              <w:jc w:val="left"/>
              <w:rPr/>
            </w:pPr>
            <w:r>
              <w:rPr/>
              <w:t xml:space="preserve">Peter Foott </w:t>
            </w:r>
          </w:p>
        </w:tc>
        <w:tc>
          <w:tcPr>
            <w:tcW w:w="907" w:type="dxa"/>
            <w:tcBorders/>
            <w:vAlign w:val="center"/>
          </w:tcPr>
          <w:p>
            <w:pPr>
              <w:pStyle w:val="TableContents"/>
              <w:bidi w:val="0"/>
              <w:spacing w:before="0" w:after="283"/>
              <w:jc w:val="left"/>
              <w:rPr/>
            </w:pPr>
            <w:r>
              <w:rPr/>
              <w:t xml:space="preserve">Peter Foott </w:t>
            </w:r>
          </w:p>
        </w:tc>
        <w:tc>
          <w:tcPr>
            <w:tcW w:w="976" w:type="dxa"/>
            <w:tcBorders/>
            <w:vAlign w:val="center"/>
          </w:tcPr>
          <w:p>
            <w:pPr>
              <w:pStyle w:val="TableContents"/>
              <w:bidi w:val="0"/>
              <w:spacing w:before="0" w:after="283"/>
              <w:jc w:val="left"/>
              <w:rPr/>
            </w:pPr>
            <w:r>
              <w:rPr/>
              <w:t xml:space="preserve">8. maaliskuuta 2018 </w:t>
            </w:r>
          </w:p>
        </w:tc>
        <w:tc>
          <w:tcPr>
            <w:tcW w:w="5832" w:type="dxa"/>
            <w:tcBorders/>
            <w:vAlign w:val="center"/>
          </w:tcPr>
          <w:p>
            <w:pPr>
              <w:pStyle w:val="TableContents"/>
              <w:bidi w:val="0"/>
              <w:spacing w:before="0" w:after="283"/>
              <w:jc w:val="left"/>
              <w:rPr/>
            </w:pPr>
            <w:r>
              <w:rPr/>
              <w:t xml:space="preserve">N / A Siobhan valmistautuu kertomaan Jockille raskaudestaan. Hän kertoo asiasta äidilleen, sillä hän uskoo äidin tukevan häntä, mutta käy täysin päinvastoin, sillä äiti suuttuu järkyttyneenä. Jock ja Conor päättävät viedä Siobhanin ja Lindan elokuviin yrittäessään saada Conorin ja Lindan ``vaihtamaan''. Jock pukeutuu ``väärän Billyn'' naamariin ja varastaa alkoholia paikallisesta kaupasta. Vartijat näkevät tämän ja jahtaavat häntä, mutta Jock piiloutuu ja menettää vartijan. Vartija kysyy Billyltä, onko hän nähnyt ``väärennettyä Billyä'', mitä hän ei ole tehnyt, mutta näkee Jockin, jolla on harmaa verkkarit päällä ja huppu päässään suojellakseen kasvojensa näkemistä, ja päättää seurata häntä. Jock ja Conor odottavat kaksikerroksisen bussin toisella kerroksella Siobhania ja Lindaa, ja Jock pudottaa naamionsa ennen kuin hän nousee portaita ylös toiselle kerrokselle, ja Billy nousee bussiin etsimään ``väärää Billyä''. Billy huomaa, että Jockilla on harmaa verkkarit päällä, mutta Jock vakuuttaa Billylle, ettei se ollut hän. Siobhan ja Linda nousevat bussiin, ja Billy pitää heitä panttivankeina sen jälkeen, kun ylikonstaapeli Healy näkee, että hänellä on veitsi kädessään. Hän käskee bussinkuljettajaa jatkamaan ajamista, kunnes Healy on kadonnut, mutta Healy jatkaa heidän seuraamistaan, ja autoa ajaa Mairead. Healy soittaa Conorille, ja Billy vastaa, ja Jock suostuttelee Billyn määräämään Healyn hakemaan virvokkeita, mikä houkuttelisi Billyn antautumaan. Billy syöttää koko bussin matkustajille yksittäisiä ruokia, kun taas Jock tarjoilee heille alkoholia. Siobhan ilmoittaa Jockille olevansa raskaana, mikä järkyttää Jockia, eikä hän puhu hetkeen. Matkustajat laulavat Billyn johdolla laulua ajan kuluksi. Poliisit sulkevat bussin edestä ja takaa, ja he uhkaavat tappaa Billyn, jos tämä ei antaudu. Conor, joka tuntee sääliä Billyä kohtaan, keksii suunnitelman. Kaikki bussin matkustajat pukeutuvat "väärennettyyn Billy-naamariin" ja sanovat "Minä olen Billy" tullessaan ulos bussista. Billy pakenee metsään, kun vartijat kyselevät Healylta, oliko hän varma, että hän näki Billyn nousevan bussiin. Jock ilmoittaa Maireadille, että hänestä on tulossa isä, Maireadin suuttumukseksi, ja Siobhan ilmoittaa isälleen raskaudestaan. Linda ja Conor suutelevat vihdoin, vaikkakin epätarkasti, ennen kuin Linda suutelee Conoria kunnolla ennen lähtöään.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nuoret rikoksentekijät sarja 1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the young offenders (tv-sarja) kuinka monta jaksoa?</w:t>
      </w:r>
    </w:p>
    <w:p>
      <w:pPr>
        <w:pStyle w:val="TextBody"/>
        <w:bidi w:val="0"/>
        <w:jc w:val="left"/>
        <w:rPr>
          <w:b/>
          <w:u w:val="single"/>
          <w:shd w:val="clear" w:fill="FFFF00"/>
        </w:rPr>
      </w:pPr>
      <w:r>
        <w:rPr>
          <w:b/>
          <w:u w:val="single"/>
          <w:shd w:val="clear" w:fill="FFFF00"/>
        </w:rPr>
        <w:t xml:space="preserve">Asiakirjan numero 6986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miljoona seteliä asetetaan vuosittain, mistä on tullut tapa, joka ei koske vain turisteja vaan myös ulkomailla Israelissa vierailevia korkean tason arvohenkilöitä. Setelit </w:t>
      </w:r>
      <w:r>
        <w:rPr>
          <w:color w:val="A9A9A9"/>
        </w:rPr>
        <w:t xml:space="preserve">kerätään kaksi kertaa vuodessa ja haudataan läheiselle Öljymäelle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 tekevät läntisen muurin muistiinpanoilla?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tapahtuu läntisen muurin muistiinpanoille</w:t>
      </w:r>
    </w:p>
    <w:p>
      <w:pPr>
        <w:pStyle w:val="TextBody"/>
        <w:bidi w:val="0"/>
        <w:jc w:val="left"/>
        <w:rPr>
          <w:b/>
          <w:u w:val="single"/>
          <w:shd w:val="clear" w:fill="FFFF00"/>
        </w:rPr>
      </w:pPr>
      <w:r>
        <w:rPr>
          <w:b/>
          <w:u w:val="single"/>
          <w:shd w:val="clear" w:fill="FFFF00"/>
        </w:rPr>
        <w:t xml:space="preserve">Asiakirjan numero 6987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50"/>
        <w:gridCol w:w="2547"/>
        <w:gridCol w:w="3602"/>
        <w:gridCol w:w="2373"/>
        <w:gridCol w:w="1133"/>
      </w:tblGrid>
      <w:tr>
        <w:trPr/>
        <w:tc>
          <w:tcPr>
            <w:tcW w:w="550" w:type="dxa"/>
            <w:tcBorders/>
            <w:vAlign w:val="center"/>
          </w:tcPr>
          <w:p>
            <w:pPr>
              <w:pStyle w:val="TableHeading"/>
              <w:suppressLineNumbers/>
              <w:bidi w:val="0"/>
              <w:spacing w:before="0" w:after="283"/>
              <w:jc w:val="center"/>
              <w:rPr/>
            </w:pPr>
            <w:r>
              <w:rPr/>
              <w:t xml:space="preserve">Ei. </w:t>
            </w:r>
          </w:p>
        </w:tc>
        <w:tc>
          <w:tcPr>
            <w:tcW w:w="2547" w:type="dxa"/>
            <w:tcBorders/>
            <w:vAlign w:val="center"/>
          </w:tcPr>
          <w:p>
            <w:pPr>
              <w:pStyle w:val="TableHeading"/>
              <w:suppressLineNumbers/>
              <w:bidi w:val="0"/>
              <w:spacing w:before="0" w:after="283"/>
              <w:jc w:val="center"/>
              <w:rPr/>
            </w:pPr>
            <w:r>
              <w:rPr/>
              <w:t xml:space="preserve">Otsikko </w:t>
            </w:r>
          </w:p>
        </w:tc>
        <w:tc>
          <w:tcPr>
            <w:tcW w:w="3602" w:type="dxa"/>
            <w:tcBorders/>
            <w:vAlign w:val="center"/>
          </w:tcPr>
          <w:p>
            <w:pPr>
              <w:pStyle w:val="TableHeading"/>
              <w:suppressLineNumbers/>
              <w:bidi w:val="0"/>
              <w:spacing w:before="0" w:after="283"/>
              <w:jc w:val="center"/>
              <w:rPr/>
            </w:pPr>
            <w:r>
              <w:rPr/>
              <w:t xml:space="preserve">Kirjoittaja (s) </w:t>
            </w:r>
          </w:p>
        </w:tc>
        <w:tc>
          <w:tcPr>
            <w:tcW w:w="2373" w:type="dxa"/>
            <w:tcBorders/>
            <w:vAlign w:val="center"/>
          </w:tcPr>
          <w:p>
            <w:pPr>
              <w:pStyle w:val="TableHeading"/>
              <w:suppressLineNumbers/>
              <w:bidi w:val="0"/>
              <w:spacing w:before="0" w:after="283"/>
              <w:jc w:val="center"/>
              <w:rPr/>
            </w:pPr>
            <w:r>
              <w:rPr/>
              <w:t xml:space="preserve">Esiintyjä(t) </w:t>
            </w:r>
          </w:p>
        </w:tc>
        <w:tc>
          <w:tcPr>
            <w:tcW w:w="1133" w:type="dxa"/>
            <w:tcBorders/>
            <w:vAlign w:val="center"/>
          </w:tcPr>
          <w:p>
            <w:pPr>
              <w:pStyle w:val="TableHeading"/>
              <w:suppressLineNumbers/>
              <w:bidi w:val="0"/>
              <w:spacing w:before="0" w:after="283"/>
              <w:jc w:val="center"/>
              <w:rPr/>
            </w:pPr>
            <w:r>
              <w:rPr/>
              <w:t xml:space="preserve">Pituus </w:t>
            </w:r>
          </w:p>
        </w:tc>
      </w:tr>
      <w:tr>
        <w:trPr/>
        <w:tc>
          <w:tcPr>
            <w:tcW w:w="550" w:type="dxa"/>
            <w:tcBorders/>
            <w:vAlign w:val="center"/>
          </w:tcPr>
          <w:p>
            <w:pPr>
              <w:pStyle w:val="TableContents"/>
              <w:bidi w:val="0"/>
              <w:spacing w:before="0" w:after="283"/>
              <w:jc w:val="left"/>
              <w:rPr/>
            </w:pPr>
            <w:r>
              <w:rPr/>
              <w:t xml:space="preserve">1. </w:t>
            </w:r>
          </w:p>
        </w:tc>
        <w:tc>
          <w:tcPr>
            <w:tcW w:w="2547" w:type="dxa"/>
            <w:tcBorders/>
            <w:vAlign w:val="center"/>
          </w:tcPr>
          <w:p>
            <w:pPr>
              <w:pStyle w:val="TableContents"/>
              <w:bidi w:val="0"/>
              <w:spacing w:before="0" w:after="283"/>
              <w:jc w:val="left"/>
              <w:rPr/>
            </w:pPr>
            <w:r>
              <w:rPr/>
              <w:t xml:space="preserve">"Tänään on hieno päivä. </w:t>
            </w:r>
          </w:p>
        </w:tc>
        <w:tc>
          <w:tcPr>
            <w:tcW w:w="3602" w:type="dxa"/>
            <w:tcBorders/>
            <w:vAlign w:val="center"/>
          </w:tcPr>
          <w:p>
            <w:pPr>
              <w:pStyle w:val="TableContents"/>
              <w:bidi w:val="0"/>
              <w:spacing w:before="0" w:after="283"/>
              <w:jc w:val="left"/>
              <w:rPr/>
            </w:pPr>
            <w:r>
              <w:rPr>
                <w:color w:val="A9A9A9"/>
              </w:rPr>
              <w:t xml:space="preserve">Dan Povenmire</w:t>
            </w:r>
            <w:r>
              <w:rPr/>
              <w:t xml:space="preserve">, </w:t>
            </w:r>
            <w:r>
              <w:rPr>
                <w:color w:val="DCDCDC"/>
              </w:rPr>
              <w:t xml:space="preserve">Jeff ``Swampy'' Marsh</w:t>
            </w:r>
            <w:r>
              <w:rPr/>
              <w:t xml:space="preserve">, </w:t>
            </w:r>
            <w:r>
              <w:rPr>
                <w:color w:val="2F4F4F"/>
              </w:rPr>
              <w:t xml:space="preserve">Michael Culross</w:t>
            </w:r>
            <w:r>
              <w:rPr/>
              <w:t xml:space="preserve">, </w:t>
            </w:r>
            <w:r>
              <w:rPr>
                <w:color w:val="556B2F"/>
              </w:rPr>
              <w:t xml:space="preserve">Michael Walker</w:t>
            </w:r>
            <w:r>
              <w:rPr/>
              <w:t xml:space="preserve">, </w:t>
            </w:r>
            <w:r>
              <w:rPr>
                <w:color w:val="6B8E23"/>
              </w:rPr>
              <w:t xml:space="preserve">Carl </w:t>
            </w:r>
            <w:r>
              <w:rPr/>
              <w:t xml:space="preserve">Williams... </w:t>
            </w:r>
          </w:p>
        </w:tc>
        <w:tc>
          <w:tcPr>
            <w:tcW w:w="2373" w:type="dxa"/>
            <w:tcBorders/>
            <w:vAlign w:val="center"/>
          </w:tcPr>
          <w:p>
            <w:pPr>
              <w:pStyle w:val="TableContents"/>
              <w:bidi w:val="0"/>
              <w:spacing w:before="0" w:after="283"/>
              <w:jc w:val="left"/>
              <w:rPr/>
            </w:pPr>
            <w:r>
              <w:rPr>
                <w:color w:val="A0522D"/>
              </w:rPr>
              <w:t xml:space="preserve">Keilailu keittoa varten </w:t>
            </w:r>
          </w:p>
        </w:tc>
        <w:tc>
          <w:tcPr>
            <w:tcW w:w="1133" w:type="dxa"/>
            <w:tcBorders/>
            <w:vAlign w:val="center"/>
          </w:tcPr>
          <w:p>
            <w:pPr>
              <w:pStyle w:val="TableContents"/>
              <w:bidi w:val="0"/>
              <w:spacing w:before="0" w:after="283"/>
              <w:jc w:val="left"/>
              <w:rPr/>
            </w:pPr>
            <w:r>
              <w:rPr/>
              <w:t xml:space="preserve">3: 01 </w:t>
            </w:r>
          </w:p>
        </w:tc>
      </w:tr>
      <w:tr>
        <w:trPr/>
        <w:tc>
          <w:tcPr>
            <w:tcW w:w="550" w:type="dxa"/>
            <w:tcBorders/>
            <w:vAlign w:val="center"/>
          </w:tcPr>
          <w:p>
            <w:pPr>
              <w:pStyle w:val="TableContents"/>
              <w:bidi w:val="0"/>
              <w:spacing w:before="0" w:after="283"/>
              <w:jc w:val="left"/>
              <w:rPr/>
            </w:pPr>
            <w:r>
              <w:rPr/>
              <w:t xml:space="preserve">2. </w:t>
            </w:r>
          </w:p>
        </w:tc>
        <w:tc>
          <w:tcPr>
            <w:tcW w:w="2547" w:type="dxa"/>
            <w:tcBorders/>
            <w:vAlign w:val="center"/>
          </w:tcPr>
          <w:p>
            <w:pPr>
              <w:pStyle w:val="TableContents"/>
              <w:bidi w:val="0"/>
              <w:spacing w:before="0" w:after="283"/>
              <w:jc w:val="left"/>
              <w:rPr/>
            </w:pPr>
            <w:r>
              <w:rPr/>
              <w:t xml:space="preserve">``Gitchee Gitchee Goo'' </w:t>
            </w:r>
          </w:p>
        </w:tc>
        <w:tc>
          <w:tcPr>
            <w:tcW w:w="3602" w:type="dxa"/>
            <w:tcBorders/>
            <w:vAlign w:val="center"/>
          </w:tcPr>
          <w:p>
            <w:pPr>
              <w:pStyle w:val="TableContents"/>
              <w:bidi w:val="0"/>
              <w:spacing w:before="0" w:after="283"/>
              <w:jc w:val="left"/>
              <w:rPr/>
            </w:pPr>
            <w:r>
              <w:rPr/>
              <w:t xml:space="preserve">Dan Povenmire, Jeff ``Swampy'' Marsh, Jon Colton Barry </w:t>
            </w:r>
          </w:p>
        </w:tc>
        <w:tc>
          <w:tcPr>
            <w:tcW w:w="2373" w:type="dxa"/>
            <w:tcBorders/>
            <w:vAlign w:val="center"/>
          </w:tcPr>
          <w:p>
            <w:pPr>
              <w:pStyle w:val="TableContents"/>
              <w:bidi w:val="0"/>
              <w:spacing w:before="0" w:after="283"/>
              <w:jc w:val="left"/>
              <w:rPr/>
            </w:pPr>
            <w:r>
              <w:rPr/>
              <w:t xml:space="preserve">Vincent Martella, Ashley Tisdale, Laura Dickinson, Danny Jacob... </w:t>
            </w:r>
          </w:p>
        </w:tc>
        <w:tc>
          <w:tcPr>
            <w:tcW w:w="1133" w:type="dxa"/>
            <w:tcBorders/>
            <w:vAlign w:val="center"/>
          </w:tcPr>
          <w:p>
            <w:pPr>
              <w:pStyle w:val="TableContents"/>
              <w:bidi w:val="0"/>
              <w:spacing w:before="0" w:after="283"/>
              <w:jc w:val="left"/>
              <w:rPr/>
            </w:pPr>
            <w:r>
              <w:rPr/>
              <w:t xml:space="preserve">1: 58 </w:t>
            </w:r>
          </w:p>
        </w:tc>
      </w:tr>
      <w:tr>
        <w:trPr/>
        <w:tc>
          <w:tcPr>
            <w:tcW w:w="550" w:type="dxa"/>
            <w:tcBorders/>
            <w:vAlign w:val="center"/>
          </w:tcPr>
          <w:p>
            <w:pPr>
              <w:pStyle w:val="TableContents"/>
              <w:bidi w:val="0"/>
              <w:spacing w:before="0" w:after="283"/>
              <w:jc w:val="left"/>
              <w:rPr/>
            </w:pPr>
            <w:r>
              <w:rPr/>
              <w:t xml:space="preserve">3. </w:t>
            </w:r>
          </w:p>
        </w:tc>
        <w:tc>
          <w:tcPr>
            <w:tcW w:w="2547" w:type="dxa"/>
            <w:tcBorders/>
            <w:vAlign w:val="center"/>
          </w:tcPr>
          <w:p>
            <w:pPr>
              <w:pStyle w:val="TableContents"/>
              <w:bidi w:val="0"/>
              <w:spacing w:before="0" w:after="283"/>
              <w:jc w:val="left"/>
              <w:rPr/>
            </w:pPr>
            <w:r>
              <w:rPr/>
              <w:t xml:space="preserve">``Backyard Beach'' </w:t>
            </w:r>
          </w:p>
        </w:tc>
        <w:tc>
          <w:tcPr>
            <w:tcW w:w="3602" w:type="dxa"/>
            <w:tcBorders/>
            <w:vAlign w:val="center"/>
          </w:tcPr>
          <w:p>
            <w:pPr>
              <w:pStyle w:val="TableContents"/>
              <w:bidi w:val="0"/>
              <w:spacing w:before="0" w:after="283"/>
              <w:jc w:val="left"/>
              <w:rPr/>
            </w:pPr>
            <w:r>
              <w:rPr/>
              <w:t xml:space="preserve">Dan Povenmire, Danny Jacob </w:t>
            </w:r>
          </w:p>
        </w:tc>
        <w:tc>
          <w:tcPr>
            <w:tcW w:w="2373" w:type="dxa"/>
            <w:tcBorders/>
            <w:vAlign w:val="center"/>
          </w:tcPr>
          <w:p>
            <w:pPr>
              <w:pStyle w:val="TableContents"/>
              <w:bidi w:val="0"/>
              <w:spacing w:before="0" w:after="283"/>
              <w:jc w:val="left"/>
              <w:rPr/>
            </w:pPr>
            <w:r>
              <w:rPr/>
              <w:t xml:space="preserve">Danny Jacob </w:t>
            </w:r>
          </w:p>
        </w:tc>
        <w:tc>
          <w:tcPr>
            <w:tcW w:w="1133" w:type="dxa"/>
            <w:tcBorders/>
            <w:vAlign w:val="center"/>
          </w:tcPr>
          <w:p>
            <w:pPr>
              <w:pStyle w:val="TableContents"/>
              <w:bidi w:val="0"/>
              <w:spacing w:before="0" w:after="283"/>
              <w:jc w:val="left"/>
              <w:rPr/>
            </w:pPr>
            <w:r>
              <w:rPr/>
              <w:t xml:space="preserve">0: 47 </w:t>
            </w:r>
          </w:p>
        </w:tc>
      </w:tr>
      <w:tr>
        <w:trPr/>
        <w:tc>
          <w:tcPr>
            <w:tcW w:w="550" w:type="dxa"/>
            <w:tcBorders/>
            <w:vAlign w:val="center"/>
          </w:tcPr>
          <w:p>
            <w:pPr>
              <w:pStyle w:val="TableContents"/>
              <w:bidi w:val="0"/>
              <w:spacing w:before="0" w:after="283"/>
              <w:jc w:val="left"/>
              <w:rPr/>
            </w:pPr>
            <w:r>
              <w:rPr/>
              <w:t xml:space="preserve">4. </w:t>
            </w:r>
          </w:p>
        </w:tc>
        <w:tc>
          <w:tcPr>
            <w:tcW w:w="2547" w:type="dxa"/>
            <w:tcBorders/>
            <w:vAlign w:val="center"/>
          </w:tcPr>
          <w:p>
            <w:pPr>
              <w:pStyle w:val="TableContents"/>
              <w:bidi w:val="0"/>
              <w:spacing w:before="0" w:after="283"/>
              <w:jc w:val="left"/>
              <w:rPr/>
            </w:pPr>
            <w:r>
              <w:rPr/>
              <w:t xml:space="preserve">``Busted'' </w:t>
            </w:r>
          </w:p>
        </w:tc>
        <w:tc>
          <w:tcPr>
            <w:tcW w:w="3602" w:type="dxa"/>
            <w:tcBorders/>
            <w:vAlign w:val="center"/>
          </w:tcPr>
          <w:p>
            <w:pPr>
              <w:pStyle w:val="TableContents"/>
              <w:bidi w:val="0"/>
              <w:spacing w:before="0" w:after="283"/>
              <w:jc w:val="left"/>
              <w:rPr/>
            </w:pPr>
            <w:r>
              <w:rPr/>
              <w:t xml:space="preserve">Dan Povenmire, Jeff ``Swampy'' Marsh, Martin Olson, Jon Colton Barry, Antoine Guilbaud, Danny Jacob... </w:t>
            </w:r>
          </w:p>
        </w:tc>
        <w:tc>
          <w:tcPr>
            <w:tcW w:w="2373" w:type="dxa"/>
            <w:tcBorders/>
            <w:vAlign w:val="center"/>
          </w:tcPr>
          <w:p>
            <w:pPr>
              <w:pStyle w:val="TableContents"/>
              <w:bidi w:val="0"/>
              <w:spacing w:before="0" w:after="283"/>
              <w:jc w:val="left"/>
              <w:rPr/>
            </w:pPr>
            <w:r>
              <w:rPr/>
              <w:t xml:space="preserve">Ashley Tisdale, Olivia Olson </w:t>
            </w:r>
          </w:p>
        </w:tc>
        <w:tc>
          <w:tcPr>
            <w:tcW w:w="1133" w:type="dxa"/>
            <w:tcBorders/>
            <w:vAlign w:val="center"/>
          </w:tcPr>
          <w:p>
            <w:pPr>
              <w:pStyle w:val="TableContents"/>
              <w:bidi w:val="0"/>
              <w:spacing w:before="0" w:after="283"/>
              <w:jc w:val="left"/>
              <w:rPr/>
            </w:pPr>
            <w:r>
              <w:rPr/>
              <w:t xml:space="preserve">1: 38 </w:t>
            </w:r>
          </w:p>
        </w:tc>
      </w:tr>
      <w:tr>
        <w:trPr/>
        <w:tc>
          <w:tcPr>
            <w:tcW w:w="550" w:type="dxa"/>
            <w:tcBorders/>
            <w:vAlign w:val="center"/>
          </w:tcPr>
          <w:p>
            <w:pPr>
              <w:pStyle w:val="TableContents"/>
              <w:bidi w:val="0"/>
              <w:spacing w:before="0" w:after="283"/>
              <w:jc w:val="left"/>
              <w:rPr/>
            </w:pPr>
            <w:r>
              <w:rPr/>
              <w:t xml:space="preserve">5. </w:t>
            </w:r>
          </w:p>
        </w:tc>
        <w:tc>
          <w:tcPr>
            <w:tcW w:w="2547" w:type="dxa"/>
            <w:tcBorders/>
            <w:vAlign w:val="center"/>
          </w:tcPr>
          <w:p>
            <w:pPr>
              <w:pStyle w:val="TableContents"/>
              <w:bidi w:val="0"/>
              <w:spacing w:before="0" w:after="283"/>
              <w:jc w:val="left"/>
              <w:rPr/>
            </w:pPr>
            <w:r>
              <w:rPr/>
              <w:t xml:space="preserve">``Perry the Platypus Teema'' </w:t>
            </w:r>
          </w:p>
        </w:tc>
        <w:tc>
          <w:tcPr>
            <w:tcW w:w="3602" w:type="dxa"/>
            <w:tcBorders/>
            <w:vAlign w:val="center"/>
          </w:tcPr>
          <w:p>
            <w:pPr>
              <w:pStyle w:val="TableContents"/>
              <w:bidi w:val="0"/>
              <w:spacing w:before="0" w:after="283"/>
              <w:jc w:val="left"/>
              <w:rPr/>
            </w:pPr>
            <w:r>
              <w:rPr/>
              <w:t xml:space="preserve">Dan Povenmire, Jeff ``Swampy'' Marsh </w:t>
            </w:r>
          </w:p>
        </w:tc>
        <w:tc>
          <w:tcPr>
            <w:tcW w:w="2373" w:type="dxa"/>
            <w:tcBorders/>
            <w:vAlign w:val="center"/>
          </w:tcPr>
          <w:p>
            <w:pPr>
              <w:pStyle w:val="TableContents"/>
              <w:bidi w:val="0"/>
              <w:spacing w:before="0" w:after="283"/>
              <w:jc w:val="left"/>
              <w:rPr/>
            </w:pPr>
            <w:r>
              <w:rPr/>
              <w:t xml:space="preserve">Randy Crenshaw, Laura Dickinson, Danny Jacob </w:t>
            </w:r>
          </w:p>
        </w:tc>
        <w:tc>
          <w:tcPr>
            <w:tcW w:w="1133" w:type="dxa"/>
            <w:tcBorders/>
            <w:vAlign w:val="center"/>
          </w:tcPr>
          <w:p>
            <w:pPr>
              <w:pStyle w:val="TableContents"/>
              <w:bidi w:val="0"/>
              <w:spacing w:before="0" w:after="283"/>
              <w:jc w:val="left"/>
              <w:rPr/>
            </w:pPr>
            <w:r>
              <w:rPr/>
              <w:t xml:space="preserve">0: 47 </w:t>
            </w:r>
          </w:p>
        </w:tc>
      </w:tr>
      <w:tr>
        <w:trPr/>
        <w:tc>
          <w:tcPr>
            <w:tcW w:w="550" w:type="dxa"/>
            <w:tcBorders/>
            <w:vAlign w:val="center"/>
          </w:tcPr>
          <w:p>
            <w:pPr>
              <w:pStyle w:val="TableContents"/>
              <w:bidi w:val="0"/>
              <w:spacing w:before="0" w:after="283"/>
              <w:jc w:val="left"/>
              <w:rPr/>
            </w:pPr>
            <w:r>
              <w:rPr/>
              <w:t xml:space="preserve">6. </w:t>
            </w:r>
          </w:p>
        </w:tc>
        <w:tc>
          <w:tcPr>
            <w:tcW w:w="2547" w:type="dxa"/>
            <w:tcBorders/>
            <w:vAlign w:val="center"/>
          </w:tcPr>
          <w:p>
            <w:pPr>
              <w:pStyle w:val="TableContents"/>
              <w:bidi w:val="0"/>
              <w:spacing w:before="0" w:after="283"/>
              <w:jc w:val="left"/>
              <w:rPr/>
            </w:pPr>
            <w:r>
              <w:rPr/>
              <w:t xml:space="preserve">``S.I.M.P. (Squirrels in My Pants)'' </w:t>
            </w:r>
          </w:p>
        </w:tc>
        <w:tc>
          <w:tcPr>
            <w:tcW w:w="3602" w:type="dxa"/>
            <w:tcBorders/>
            <w:vAlign w:val="center"/>
          </w:tcPr>
          <w:p>
            <w:pPr>
              <w:pStyle w:val="TableContents"/>
              <w:bidi w:val="0"/>
              <w:spacing w:before="0" w:after="283"/>
              <w:jc w:val="left"/>
              <w:rPr/>
            </w:pPr>
            <w:r>
              <w:rPr/>
              <w:t xml:space="preserve">Dan Povenmire, Jeff ``Swampy'' Marsh, Martin Olson, Michael Culross... </w:t>
            </w:r>
          </w:p>
        </w:tc>
        <w:tc>
          <w:tcPr>
            <w:tcW w:w="2373" w:type="dxa"/>
            <w:tcBorders/>
            <w:vAlign w:val="center"/>
          </w:tcPr>
          <w:p>
            <w:pPr>
              <w:pStyle w:val="TableContents"/>
              <w:bidi w:val="0"/>
              <w:spacing w:before="0" w:after="283"/>
              <w:jc w:val="left"/>
              <w:rPr/>
            </w:pPr>
            <w:r>
              <w:rPr/>
              <w:t xml:space="preserve">Robbie Wyckoff, Danny Jacob, Ashley Tisdale... </w:t>
            </w:r>
          </w:p>
        </w:tc>
        <w:tc>
          <w:tcPr>
            <w:tcW w:w="1133" w:type="dxa"/>
            <w:tcBorders/>
            <w:vAlign w:val="center"/>
          </w:tcPr>
          <w:p>
            <w:pPr>
              <w:pStyle w:val="TableContents"/>
              <w:bidi w:val="0"/>
              <w:spacing w:before="0" w:after="283"/>
              <w:jc w:val="left"/>
              <w:rPr/>
            </w:pPr>
            <w:r>
              <w:rPr/>
              <w:t xml:space="preserve">1: 34 </w:t>
            </w:r>
          </w:p>
        </w:tc>
      </w:tr>
      <w:tr>
        <w:trPr/>
        <w:tc>
          <w:tcPr>
            <w:tcW w:w="550" w:type="dxa"/>
            <w:tcBorders/>
            <w:vAlign w:val="center"/>
          </w:tcPr>
          <w:p>
            <w:pPr>
              <w:pStyle w:val="TableContents"/>
              <w:bidi w:val="0"/>
              <w:spacing w:before="0" w:after="283"/>
              <w:jc w:val="left"/>
              <w:rPr/>
            </w:pPr>
            <w:r>
              <w:rPr/>
              <w:t xml:space="preserve">7. </w:t>
            </w:r>
          </w:p>
        </w:tc>
        <w:tc>
          <w:tcPr>
            <w:tcW w:w="2547" w:type="dxa"/>
            <w:tcBorders/>
            <w:vAlign w:val="center"/>
          </w:tcPr>
          <w:p>
            <w:pPr>
              <w:pStyle w:val="TableContents"/>
              <w:bidi w:val="0"/>
              <w:spacing w:before="0" w:after="283"/>
              <w:jc w:val="left"/>
              <w:rPr/>
            </w:pPr>
            <w:r>
              <w:rPr/>
              <w:t xml:space="preserve">``I'm Lindana and I Wanna Have Fun'' </w:t>
            </w:r>
          </w:p>
        </w:tc>
        <w:tc>
          <w:tcPr>
            <w:tcW w:w="3602" w:type="dxa"/>
            <w:tcBorders/>
            <w:vAlign w:val="center"/>
          </w:tcPr>
          <w:p>
            <w:pPr>
              <w:pStyle w:val="TableContents"/>
              <w:bidi w:val="0"/>
              <w:spacing w:before="0" w:after="283"/>
              <w:jc w:val="left"/>
              <w:rPr/>
            </w:pPr>
            <w:r>
              <w:rPr/>
              <w:t xml:space="preserve">Dan Povenmire, Jeff ``Swampy'' Marsh, Jon Colton Barry, Chris Headrick... </w:t>
            </w:r>
          </w:p>
        </w:tc>
        <w:tc>
          <w:tcPr>
            <w:tcW w:w="2373" w:type="dxa"/>
            <w:tcBorders/>
            <w:vAlign w:val="center"/>
          </w:tcPr>
          <w:p>
            <w:pPr>
              <w:pStyle w:val="TableContents"/>
              <w:bidi w:val="0"/>
              <w:spacing w:before="0" w:after="283"/>
              <w:jc w:val="left"/>
              <w:rPr/>
            </w:pPr>
            <w:r>
              <w:rPr/>
              <w:t xml:space="preserve">Olivia Olson </w:t>
            </w:r>
          </w:p>
        </w:tc>
        <w:tc>
          <w:tcPr>
            <w:tcW w:w="1133" w:type="dxa"/>
            <w:tcBorders/>
            <w:vAlign w:val="center"/>
          </w:tcPr>
          <w:p>
            <w:pPr>
              <w:pStyle w:val="TableContents"/>
              <w:bidi w:val="0"/>
              <w:spacing w:before="0" w:after="283"/>
              <w:jc w:val="left"/>
              <w:rPr/>
            </w:pPr>
            <w:r>
              <w:rPr/>
              <w:t xml:space="preserve">0: 51 </w:t>
            </w:r>
          </w:p>
        </w:tc>
      </w:tr>
      <w:tr>
        <w:trPr/>
        <w:tc>
          <w:tcPr>
            <w:tcW w:w="550" w:type="dxa"/>
            <w:tcBorders/>
            <w:vAlign w:val="center"/>
          </w:tcPr>
          <w:p>
            <w:pPr>
              <w:pStyle w:val="TableContents"/>
              <w:bidi w:val="0"/>
              <w:spacing w:before="0" w:after="283"/>
              <w:jc w:val="left"/>
              <w:rPr/>
            </w:pPr>
            <w:r>
              <w:rPr/>
              <w:t xml:space="preserve">8. </w:t>
            </w:r>
          </w:p>
        </w:tc>
        <w:tc>
          <w:tcPr>
            <w:tcW w:w="2547" w:type="dxa"/>
            <w:tcBorders/>
            <w:vAlign w:val="center"/>
          </w:tcPr>
          <w:p>
            <w:pPr>
              <w:pStyle w:val="TableContents"/>
              <w:bidi w:val="0"/>
              <w:spacing w:before="0" w:after="283"/>
              <w:jc w:val="left"/>
              <w:rPr/>
            </w:pPr>
            <w:r>
              <w:rPr/>
              <w:t xml:space="preserve">``My Nemesis'' </w:t>
            </w:r>
          </w:p>
        </w:tc>
        <w:tc>
          <w:tcPr>
            <w:tcW w:w="3602" w:type="dxa"/>
            <w:tcBorders/>
            <w:vAlign w:val="center"/>
          </w:tcPr>
          <w:p>
            <w:pPr>
              <w:pStyle w:val="TableContents"/>
              <w:bidi w:val="0"/>
              <w:spacing w:before="0" w:after="283"/>
              <w:jc w:val="left"/>
              <w:rPr/>
            </w:pPr>
            <w:r>
              <w:rPr/>
              <w:t xml:space="preserve">Dan Povenmire, Jeff ``Swampy'' Marsh, Bobby Gaylor, Kent Osborne... </w:t>
            </w:r>
          </w:p>
        </w:tc>
        <w:tc>
          <w:tcPr>
            <w:tcW w:w="2373" w:type="dxa"/>
            <w:tcBorders/>
            <w:vAlign w:val="center"/>
          </w:tcPr>
          <w:p>
            <w:pPr>
              <w:pStyle w:val="TableContents"/>
              <w:bidi w:val="0"/>
              <w:spacing w:before="0" w:after="283"/>
              <w:jc w:val="left"/>
              <w:rPr/>
            </w:pPr>
            <w:r>
              <w:rPr/>
              <w:t xml:space="preserve">Danny Jacob </w:t>
            </w:r>
          </w:p>
        </w:tc>
        <w:tc>
          <w:tcPr>
            <w:tcW w:w="1133" w:type="dxa"/>
            <w:tcBorders/>
            <w:vAlign w:val="center"/>
          </w:tcPr>
          <w:p>
            <w:pPr>
              <w:pStyle w:val="TableContents"/>
              <w:bidi w:val="0"/>
              <w:spacing w:before="0" w:after="283"/>
              <w:jc w:val="left"/>
              <w:rPr/>
            </w:pPr>
            <w:r>
              <w:rPr/>
              <w:t xml:space="preserve">1: 02 </w:t>
            </w:r>
          </w:p>
        </w:tc>
      </w:tr>
      <w:tr>
        <w:trPr/>
        <w:tc>
          <w:tcPr>
            <w:tcW w:w="550" w:type="dxa"/>
            <w:tcBorders/>
            <w:vAlign w:val="center"/>
          </w:tcPr>
          <w:p>
            <w:pPr>
              <w:pStyle w:val="TableContents"/>
              <w:bidi w:val="0"/>
              <w:spacing w:before="0" w:after="283"/>
              <w:jc w:val="left"/>
              <w:rPr/>
            </w:pPr>
            <w:r>
              <w:rPr/>
              <w:t xml:space="preserve">9. </w:t>
            </w:r>
          </w:p>
        </w:tc>
        <w:tc>
          <w:tcPr>
            <w:tcW w:w="2547" w:type="dxa"/>
            <w:tcBorders/>
            <w:vAlign w:val="center"/>
          </w:tcPr>
          <w:p>
            <w:pPr>
              <w:pStyle w:val="TableContents"/>
              <w:bidi w:val="0"/>
              <w:spacing w:before="0" w:after="283"/>
              <w:jc w:val="left"/>
              <w:rPr/>
            </w:pPr>
            <w:r>
              <w:rPr/>
              <w:t xml:space="preserve">"Minun kiltti veljeni. </w:t>
            </w:r>
          </w:p>
        </w:tc>
        <w:tc>
          <w:tcPr>
            <w:tcW w:w="3602" w:type="dxa"/>
            <w:tcBorders/>
            <w:vAlign w:val="center"/>
          </w:tcPr>
          <w:p>
            <w:pPr>
              <w:pStyle w:val="TableContents"/>
              <w:bidi w:val="0"/>
              <w:spacing w:before="0" w:after="283"/>
              <w:jc w:val="left"/>
              <w:rPr/>
            </w:pPr>
            <w:r>
              <w:rPr/>
              <w:t xml:space="preserve">Dan Povenmire, Jeff ``Swampy'' Marsh, Martin Olson, Bobby Gaylor, Danny Jacob... </w:t>
            </w:r>
          </w:p>
        </w:tc>
        <w:tc>
          <w:tcPr>
            <w:tcW w:w="2373" w:type="dxa"/>
            <w:tcBorders/>
            <w:vAlign w:val="center"/>
          </w:tcPr>
          <w:p>
            <w:pPr>
              <w:pStyle w:val="TableContents"/>
              <w:bidi w:val="0"/>
              <w:spacing w:before="0" w:after="283"/>
              <w:jc w:val="left"/>
              <w:rPr/>
            </w:pPr>
            <w:r>
              <w:rPr/>
              <w:t xml:space="preserve">Dan Povenmire </w:t>
            </w:r>
          </w:p>
        </w:tc>
        <w:tc>
          <w:tcPr>
            <w:tcW w:w="1133" w:type="dxa"/>
            <w:tcBorders/>
            <w:vAlign w:val="center"/>
          </w:tcPr>
          <w:p>
            <w:pPr>
              <w:pStyle w:val="TableContents"/>
              <w:bidi w:val="0"/>
              <w:spacing w:before="0" w:after="283"/>
              <w:jc w:val="left"/>
              <w:rPr/>
            </w:pPr>
            <w:r>
              <w:rPr/>
              <w:t xml:space="preserve">1: 15 </w:t>
            </w:r>
          </w:p>
        </w:tc>
      </w:tr>
      <w:tr>
        <w:trPr/>
        <w:tc>
          <w:tcPr>
            <w:tcW w:w="550" w:type="dxa"/>
            <w:tcBorders/>
            <w:vAlign w:val="center"/>
          </w:tcPr>
          <w:p>
            <w:pPr>
              <w:pStyle w:val="TableContents"/>
              <w:bidi w:val="0"/>
              <w:spacing w:before="0" w:after="283"/>
              <w:jc w:val="left"/>
              <w:rPr/>
            </w:pPr>
            <w:r>
              <w:rPr/>
              <w:t xml:space="preserve">10. </w:t>
            </w:r>
          </w:p>
        </w:tc>
        <w:tc>
          <w:tcPr>
            <w:tcW w:w="2547" w:type="dxa"/>
            <w:tcBorders/>
            <w:vAlign w:val="center"/>
          </w:tcPr>
          <w:p>
            <w:pPr>
              <w:pStyle w:val="TableContents"/>
              <w:bidi w:val="0"/>
              <w:spacing w:before="0" w:after="283"/>
              <w:jc w:val="left"/>
              <w:rPr/>
            </w:pPr>
            <w:r>
              <w:rPr/>
              <w:t xml:space="preserve">``Disco Miniature Golfing Queen'' </w:t>
            </w:r>
          </w:p>
        </w:tc>
        <w:tc>
          <w:tcPr>
            <w:tcW w:w="3602" w:type="dxa"/>
            <w:tcBorders/>
            <w:vAlign w:val="center"/>
          </w:tcPr>
          <w:p>
            <w:pPr>
              <w:pStyle w:val="TableContents"/>
              <w:bidi w:val="0"/>
              <w:spacing w:before="0" w:after="283"/>
              <w:jc w:val="left"/>
              <w:rPr/>
            </w:pPr>
            <w:r>
              <w:rPr/>
              <w:t xml:space="preserve">Dan Povenmire, Jeff ``Swampy'' Marsh, Martin Olson, Danny Jacob... </w:t>
            </w:r>
          </w:p>
        </w:tc>
        <w:tc>
          <w:tcPr>
            <w:tcW w:w="2373" w:type="dxa"/>
            <w:tcBorders/>
            <w:vAlign w:val="center"/>
          </w:tcPr>
          <w:p>
            <w:pPr>
              <w:pStyle w:val="TableContents"/>
              <w:bidi w:val="0"/>
              <w:spacing w:before="0" w:after="283"/>
              <w:jc w:val="left"/>
              <w:rPr/>
            </w:pPr>
            <w:r>
              <w:rPr/>
              <w:t xml:space="preserve">Laura Dickinson ja Danny Jacob </w:t>
            </w:r>
          </w:p>
        </w:tc>
        <w:tc>
          <w:tcPr>
            <w:tcW w:w="1133" w:type="dxa"/>
            <w:tcBorders/>
            <w:vAlign w:val="center"/>
          </w:tcPr>
          <w:p>
            <w:pPr>
              <w:pStyle w:val="TableContents"/>
              <w:bidi w:val="0"/>
              <w:spacing w:before="0" w:after="283"/>
              <w:jc w:val="left"/>
              <w:rPr/>
            </w:pPr>
            <w:r>
              <w:rPr/>
              <w:t xml:space="preserve">1: 15 </w:t>
            </w:r>
          </w:p>
        </w:tc>
      </w:tr>
      <w:tr>
        <w:trPr/>
        <w:tc>
          <w:tcPr>
            <w:tcW w:w="550" w:type="dxa"/>
            <w:tcBorders/>
            <w:vAlign w:val="center"/>
          </w:tcPr>
          <w:p>
            <w:pPr>
              <w:pStyle w:val="TableContents"/>
              <w:bidi w:val="0"/>
              <w:spacing w:before="0" w:after="283"/>
              <w:jc w:val="left"/>
              <w:rPr/>
            </w:pPr>
            <w:r>
              <w:rPr/>
              <w:t xml:space="preserve">11. </w:t>
            </w:r>
          </w:p>
        </w:tc>
        <w:tc>
          <w:tcPr>
            <w:tcW w:w="2547" w:type="dxa"/>
            <w:tcBorders/>
            <w:vAlign w:val="center"/>
          </w:tcPr>
          <w:p>
            <w:pPr>
              <w:pStyle w:val="TableContents"/>
              <w:bidi w:val="0"/>
              <w:spacing w:before="0" w:after="283"/>
              <w:jc w:val="left"/>
              <w:rPr/>
            </w:pPr>
            <w:r>
              <w:rPr/>
              <w:t xml:space="preserve">"Kuolematon äitini ja minä </w:t>
            </w:r>
          </w:p>
        </w:tc>
        <w:tc>
          <w:tcPr>
            <w:tcW w:w="3602" w:type="dxa"/>
            <w:tcBorders/>
            <w:vAlign w:val="center"/>
          </w:tcPr>
          <w:p>
            <w:pPr>
              <w:pStyle w:val="TableContents"/>
              <w:bidi w:val="0"/>
              <w:spacing w:before="0" w:after="283"/>
              <w:jc w:val="left"/>
              <w:rPr/>
            </w:pPr>
            <w:r>
              <w:rPr/>
              <w:t xml:space="preserve">Dan Povenmire, Jeff ``Swampy'' Marsh, Martin Olson, Bobby Gaylor, Danny Jacob... </w:t>
            </w:r>
          </w:p>
        </w:tc>
        <w:tc>
          <w:tcPr>
            <w:tcW w:w="2373" w:type="dxa"/>
            <w:tcBorders/>
            <w:vAlign w:val="center"/>
          </w:tcPr>
          <w:p>
            <w:pPr>
              <w:pStyle w:val="TableContents"/>
              <w:bidi w:val="0"/>
              <w:spacing w:before="0" w:after="283"/>
              <w:jc w:val="left"/>
              <w:rPr/>
            </w:pPr>
            <w:r>
              <w:rPr/>
              <w:t xml:space="preserve">Danny Jacob </w:t>
            </w:r>
          </w:p>
        </w:tc>
        <w:tc>
          <w:tcPr>
            <w:tcW w:w="1133" w:type="dxa"/>
            <w:tcBorders/>
            <w:vAlign w:val="center"/>
          </w:tcPr>
          <w:p>
            <w:pPr>
              <w:pStyle w:val="TableContents"/>
              <w:bidi w:val="0"/>
              <w:spacing w:before="0" w:after="283"/>
              <w:jc w:val="left"/>
              <w:rPr/>
            </w:pPr>
            <w:r>
              <w:rPr/>
              <w:t xml:space="preserve">1: 06 </w:t>
            </w:r>
          </w:p>
        </w:tc>
      </w:tr>
      <w:tr>
        <w:trPr/>
        <w:tc>
          <w:tcPr>
            <w:tcW w:w="550" w:type="dxa"/>
            <w:tcBorders/>
            <w:vAlign w:val="center"/>
          </w:tcPr>
          <w:p>
            <w:pPr>
              <w:pStyle w:val="TableContents"/>
              <w:bidi w:val="0"/>
              <w:spacing w:before="0" w:after="283"/>
              <w:jc w:val="left"/>
              <w:rPr/>
            </w:pPr>
            <w:r>
              <w:rPr/>
              <w:t xml:space="preserve">12. </w:t>
            </w:r>
          </w:p>
        </w:tc>
        <w:tc>
          <w:tcPr>
            <w:tcW w:w="2547" w:type="dxa"/>
            <w:tcBorders/>
            <w:vAlign w:val="center"/>
          </w:tcPr>
          <w:p>
            <w:pPr>
              <w:pStyle w:val="TableContents"/>
              <w:bidi w:val="0"/>
              <w:spacing w:before="0" w:after="283"/>
              <w:jc w:val="left"/>
              <w:rPr/>
            </w:pPr>
            <w:r>
              <w:rPr/>
              <w:t xml:space="preserve">"Rakastan sinua äiti </w:t>
            </w:r>
          </w:p>
        </w:tc>
        <w:tc>
          <w:tcPr>
            <w:tcW w:w="3602" w:type="dxa"/>
            <w:tcBorders/>
            <w:vAlign w:val="center"/>
          </w:tcPr>
          <w:p>
            <w:pPr>
              <w:pStyle w:val="TableContents"/>
              <w:bidi w:val="0"/>
              <w:spacing w:before="0" w:after="283"/>
              <w:jc w:val="left"/>
              <w:rPr/>
            </w:pPr>
            <w:r>
              <w:rPr/>
              <w:t xml:space="preserve">Dan Povenmire, Jeff ``Swampy'' Marsh, Martin Olson... </w:t>
            </w:r>
          </w:p>
        </w:tc>
        <w:tc>
          <w:tcPr>
            <w:tcW w:w="2373" w:type="dxa"/>
            <w:tcBorders/>
            <w:vAlign w:val="center"/>
          </w:tcPr>
          <w:p>
            <w:pPr>
              <w:pStyle w:val="TableContents"/>
              <w:bidi w:val="0"/>
              <w:spacing w:before="0" w:after="283"/>
              <w:jc w:val="left"/>
              <w:rPr/>
            </w:pPr>
            <w:r>
              <w:rPr/>
              <w:t xml:space="preserve">Ashley Tisdale </w:t>
            </w:r>
          </w:p>
        </w:tc>
        <w:tc>
          <w:tcPr>
            <w:tcW w:w="1133" w:type="dxa"/>
            <w:tcBorders/>
            <w:vAlign w:val="center"/>
          </w:tcPr>
          <w:p>
            <w:pPr>
              <w:pStyle w:val="TableContents"/>
              <w:bidi w:val="0"/>
              <w:spacing w:before="0" w:after="283"/>
              <w:jc w:val="left"/>
              <w:rPr/>
            </w:pPr>
            <w:r>
              <w:rPr/>
              <w:t xml:space="preserve">1: 03 </w:t>
            </w:r>
          </w:p>
        </w:tc>
      </w:tr>
      <w:tr>
        <w:trPr/>
        <w:tc>
          <w:tcPr>
            <w:tcW w:w="550" w:type="dxa"/>
            <w:tcBorders/>
            <w:vAlign w:val="center"/>
          </w:tcPr>
          <w:p>
            <w:pPr>
              <w:pStyle w:val="TableContents"/>
              <w:bidi w:val="0"/>
              <w:spacing w:before="0" w:after="283"/>
              <w:jc w:val="left"/>
              <w:rPr/>
            </w:pPr>
            <w:r>
              <w:rPr/>
              <w:t xml:space="preserve">13. </w:t>
            </w:r>
          </w:p>
        </w:tc>
        <w:tc>
          <w:tcPr>
            <w:tcW w:w="2547" w:type="dxa"/>
            <w:tcBorders/>
            <w:vAlign w:val="center"/>
          </w:tcPr>
          <w:p>
            <w:pPr>
              <w:pStyle w:val="TableContents"/>
              <w:bidi w:val="0"/>
              <w:spacing w:before="0" w:after="283"/>
              <w:jc w:val="left"/>
              <w:rPr/>
            </w:pPr>
            <w:r>
              <w:rPr/>
              <w:t xml:space="preserve">``Valmiina Bettyjä varten'' </w:t>
            </w:r>
          </w:p>
        </w:tc>
        <w:tc>
          <w:tcPr>
            <w:tcW w:w="3602" w:type="dxa"/>
            <w:tcBorders/>
            <w:vAlign w:val="center"/>
          </w:tcPr>
          <w:p>
            <w:pPr>
              <w:pStyle w:val="TableContents"/>
              <w:bidi w:val="0"/>
              <w:spacing w:before="0" w:after="283"/>
              <w:jc w:val="left"/>
              <w:rPr/>
            </w:pPr>
            <w:r>
              <w:rPr/>
              <w:t xml:space="preserve">Dan Povenmire, Jeff ``Swampy'' Marsh, Martin Olson, Danny Jacob, Aliki Theofilopoulos. </w:t>
            </w:r>
          </w:p>
        </w:tc>
        <w:tc>
          <w:tcPr>
            <w:tcW w:w="2373" w:type="dxa"/>
            <w:tcBorders/>
            <w:vAlign w:val="center"/>
          </w:tcPr>
          <w:p>
            <w:pPr>
              <w:pStyle w:val="TableContents"/>
              <w:bidi w:val="0"/>
              <w:spacing w:before="0" w:after="283"/>
              <w:jc w:val="left"/>
              <w:rPr/>
            </w:pPr>
            <w:r>
              <w:rPr/>
              <w:t xml:space="preserve">Olivia Olson </w:t>
            </w:r>
          </w:p>
        </w:tc>
        <w:tc>
          <w:tcPr>
            <w:tcW w:w="1133" w:type="dxa"/>
            <w:tcBorders/>
            <w:vAlign w:val="center"/>
          </w:tcPr>
          <w:p>
            <w:pPr>
              <w:pStyle w:val="TableContents"/>
              <w:bidi w:val="0"/>
              <w:spacing w:before="0" w:after="283"/>
              <w:jc w:val="left"/>
              <w:rPr/>
            </w:pPr>
            <w:r>
              <w:rPr/>
              <w:t xml:space="preserve">1: 01 </w:t>
            </w:r>
          </w:p>
        </w:tc>
      </w:tr>
      <w:tr>
        <w:trPr/>
        <w:tc>
          <w:tcPr>
            <w:tcW w:w="550" w:type="dxa"/>
            <w:tcBorders/>
            <w:vAlign w:val="center"/>
          </w:tcPr>
          <w:p>
            <w:pPr>
              <w:pStyle w:val="TableContents"/>
              <w:bidi w:val="0"/>
              <w:spacing w:before="0" w:after="283"/>
              <w:jc w:val="left"/>
              <w:rPr/>
            </w:pPr>
            <w:r>
              <w:rPr/>
              <w:t xml:space="preserve">14. </w:t>
            </w:r>
          </w:p>
        </w:tc>
        <w:tc>
          <w:tcPr>
            <w:tcW w:w="2547" w:type="dxa"/>
            <w:tcBorders/>
            <w:vAlign w:val="center"/>
          </w:tcPr>
          <w:p>
            <w:pPr>
              <w:pStyle w:val="TableContents"/>
              <w:bidi w:val="0"/>
              <w:spacing w:before="0" w:after="283"/>
              <w:jc w:val="left"/>
              <w:rPr/>
            </w:pPr>
            <w:r>
              <w:rPr/>
              <w:t xml:space="preserve">"Kun emme tulleet toimeen keskenämme. </w:t>
            </w:r>
          </w:p>
        </w:tc>
        <w:tc>
          <w:tcPr>
            <w:tcW w:w="3602" w:type="dxa"/>
            <w:tcBorders/>
            <w:vAlign w:val="center"/>
          </w:tcPr>
          <w:p>
            <w:pPr>
              <w:pStyle w:val="TableContents"/>
              <w:bidi w:val="0"/>
              <w:spacing w:before="0" w:after="283"/>
              <w:jc w:val="left"/>
              <w:rPr/>
            </w:pPr>
            <w:r>
              <w:rPr/>
              <w:t xml:space="preserve">Dan Povenmire, Jeff ``Swampy'' Marsh, Martin Olson, Bobby Gaylor, Jon Colton Barry, Danny Jacob... </w:t>
            </w:r>
          </w:p>
        </w:tc>
        <w:tc>
          <w:tcPr>
            <w:tcW w:w="2373" w:type="dxa"/>
            <w:tcBorders/>
            <w:vAlign w:val="center"/>
          </w:tcPr>
          <w:p>
            <w:pPr>
              <w:pStyle w:val="TableContents"/>
              <w:bidi w:val="0"/>
              <w:spacing w:before="0" w:after="283"/>
              <w:jc w:val="left"/>
              <w:rPr/>
            </w:pPr>
            <w:r>
              <w:rPr/>
              <w:t xml:space="preserve">Danny Jacob </w:t>
            </w:r>
          </w:p>
        </w:tc>
        <w:tc>
          <w:tcPr>
            <w:tcW w:w="1133" w:type="dxa"/>
            <w:tcBorders/>
            <w:vAlign w:val="center"/>
          </w:tcPr>
          <w:p>
            <w:pPr>
              <w:pStyle w:val="TableContents"/>
              <w:bidi w:val="0"/>
              <w:spacing w:before="0" w:after="283"/>
              <w:jc w:val="left"/>
              <w:rPr/>
            </w:pPr>
            <w:r>
              <w:rPr/>
              <w:t xml:space="preserve">1: 40 </w:t>
            </w:r>
          </w:p>
        </w:tc>
      </w:tr>
      <w:tr>
        <w:trPr/>
        <w:tc>
          <w:tcPr>
            <w:tcW w:w="550" w:type="dxa"/>
            <w:tcBorders/>
            <w:vAlign w:val="center"/>
          </w:tcPr>
          <w:p>
            <w:pPr>
              <w:pStyle w:val="TableContents"/>
              <w:bidi w:val="0"/>
              <w:spacing w:before="0" w:after="283"/>
              <w:jc w:val="left"/>
              <w:rPr/>
            </w:pPr>
            <w:r>
              <w:rPr/>
              <w:t xml:space="preserve">15. </w:t>
            </w:r>
          </w:p>
        </w:tc>
        <w:tc>
          <w:tcPr>
            <w:tcW w:w="2547" w:type="dxa"/>
            <w:tcBorders/>
            <w:vAlign w:val="center"/>
          </w:tcPr>
          <w:p>
            <w:pPr>
              <w:pStyle w:val="TableContents"/>
              <w:bidi w:val="0"/>
              <w:spacing w:before="0" w:after="283"/>
              <w:jc w:val="left"/>
              <w:rPr/>
            </w:pPr>
            <w:r>
              <w:rPr/>
              <w:t xml:space="preserve">"Hän on kiusaaja. </w:t>
            </w:r>
          </w:p>
        </w:tc>
        <w:tc>
          <w:tcPr>
            <w:tcW w:w="3602" w:type="dxa"/>
            <w:tcBorders/>
            <w:vAlign w:val="center"/>
          </w:tcPr>
          <w:p>
            <w:pPr>
              <w:pStyle w:val="TableContents"/>
              <w:bidi w:val="0"/>
              <w:spacing w:before="0" w:after="283"/>
              <w:jc w:val="left"/>
              <w:rPr/>
            </w:pPr>
            <w:r>
              <w:rPr/>
              <w:t xml:space="preserve">Dan Povenmire, Jeff ``Swampy'' Marsh, Martin Olson, Bobby Gaylor, Danny Jacob... </w:t>
            </w:r>
          </w:p>
        </w:tc>
        <w:tc>
          <w:tcPr>
            <w:tcW w:w="2373" w:type="dxa"/>
            <w:tcBorders/>
            <w:vAlign w:val="center"/>
          </w:tcPr>
          <w:p>
            <w:pPr>
              <w:pStyle w:val="TableContents"/>
              <w:bidi w:val="0"/>
              <w:spacing w:before="0" w:after="283"/>
              <w:jc w:val="left"/>
              <w:rPr/>
            </w:pPr>
            <w:r>
              <w:rPr/>
              <w:t xml:space="preserve">Robbie Wyckoff </w:t>
            </w:r>
          </w:p>
        </w:tc>
        <w:tc>
          <w:tcPr>
            <w:tcW w:w="1133" w:type="dxa"/>
            <w:tcBorders/>
            <w:vAlign w:val="center"/>
          </w:tcPr>
          <w:p>
            <w:pPr>
              <w:pStyle w:val="TableContents"/>
              <w:bidi w:val="0"/>
              <w:spacing w:before="0" w:after="283"/>
              <w:jc w:val="left"/>
              <w:rPr/>
            </w:pPr>
            <w:r>
              <w:rPr/>
              <w:t xml:space="preserve">1: 12 </w:t>
            </w:r>
          </w:p>
        </w:tc>
      </w:tr>
      <w:tr>
        <w:trPr/>
        <w:tc>
          <w:tcPr>
            <w:tcW w:w="550" w:type="dxa"/>
            <w:tcBorders/>
            <w:vAlign w:val="center"/>
          </w:tcPr>
          <w:p>
            <w:pPr>
              <w:pStyle w:val="TableContents"/>
              <w:bidi w:val="0"/>
              <w:spacing w:before="0" w:after="283"/>
              <w:jc w:val="left"/>
              <w:rPr/>
            </w:pPr>
            <w:r>
              <w:rPr/>
              <w:t xml:space="preserve">16. </w:t>
            </w:r>
          </w:p>
        </w:tc>
        <w:tc>
          <w:tcPr>
            <w:tcW w:w="2547" w:type="dxa"/>
            <w:tcBorders/>
            <w:vAlign w:val="center"/>
          </w:tcPr>
          <w:p>
            <w:pPr>
              <w:pStyle w:val="TableContents"/>
              <w:bidi w:val="0"/>
              <w:spacing w:before="0" w:after="283"/>
              <w:jc w:val="left"/>
              <w:rPr/>
            </w:pPr>
            <w:r>
              <w:rPr/>
              <w:t xml:space="preserve">``Truck Drivin' Girl`` </w:t>
            </w:r>
          </w:p>
        </w:tc>
        <w:tc>
          <w:tcPr>
            <w:tcW w:w="3602" w:type="dxa"/>
            <w:tcBorders/>
            <w:vAlign w:val="center"/>
          </w:tcPr>
          <w:p>
            <w:pPr>
              <w:pStyle w:val="TableContents"/>
              <w:bidi w:val="0"/>
              <w:spacing w:before="0" w:after="283"/>
              <w:jc w:val="left"/>
              <w:rPr/>
            </w:pPr>
            <w:r>
              <w:rPr/>
              <w:t xml:space="preserve">Dan Povenmire, Jeff ``Swampy'' Marsh, Martin Olson, Bobby Gaylor, Michael Diederich, Danny Jacob... </w:t>
            </w:r>
          </w:p>
        </w:tc>
        <w:tc>
          <w:tcPr>
            <w:tcW w:w="2373" w:type="dxa"/>
            <w:tcBorders/>
            <w:vAlign w:val="center"/>
          </w:tcPr>
          <w:p>
            <w:pPr>
              <w:pStyle w:val="TableContents"/>
              <w:bidi w:val="0"/>
              <w:spacing w:before="0" w:after="283"/>
              <w:jc w:val="left"/>
              <w:rPr/>
            </w:pPr>
            <w:r>
              <w:rPr/>
              <w:t xml:space="preserve">Danny Jacob </w:t>
            </w:r>
          </w:p>
        </w:tc>
        <w:tc>
          <w:tcPr>
            <w:tcW w:w="1133" w:type="dxa"/>
            <w:tcBorders/>
            <w:vAlign w:val="center"/>
          </w:tcPr>
          <w:p>
            <w:pPr>
              <w:pStyle w:val="TableContents"/>
              <w:bidi w:val="0"/>
              <w:spacing w:before="0" w:after="283"/>
              <w:jc w:val="left"/>
              <w:rPr/>
            </w:pPr>
            <w:r>
              <w:rPr/>
              <w:t xml:space="preserve">1: 15 </w:t>
            </w:r>
          </w:p>
        </w:tc>
      </w:tr>
      <w:tr>
        <w:trPr/>
        <w:tc>
          <w:tcPr>
            <w:tcW w:w="550" w:type="dxa"/>
            <w:tcBorders/>
            <w:vAlign w:val="center"/>
          </w:tcPr>
          <w:p>
            <w:pPr>
              <w:pStyle w:val="TableContents"/>
              <w:bidi w:val="0"/>
              <w:spacing w:before="0" w:after="283"/>
              <w:jc w:val="left"/>
              <w:rPr/>
            </w:pPr>
            <w:r>
              <w:rPr/>
              <w:t xml:space="preserve">17. </w:t>
            </w:r>
          </w:p>
        </w:tc>
        <w:tc>
          <w:tcPr>
            <w:tcW w:w="2547" w:type="dxa"/>
            <w:tcBorders/>
            <w:vAlign w:val="center"/>
          </w:tcPr>
          <w:p>
            <w:pPr>
              <w:pStyle w:val="TableContents"/>
              <w:bidi w:val="0"/>
              <w:spacing w:before="0" w:after="283"/>
              <w:jc w:val="left"/>
              <w:rPr/>
            </w:pPr>
            <w:r>
              <w:rPr/>
              <w:t xml:space="preserve">``Tekemättä jättämisen päivä'' </w:t>
            </w:r>
          </w:p>
        </w:tc>
        <w:tc>
          <w:tcPr>
            <w:tcW w:w="3602" w:type="dxa"/>
            <w:tcBorders/>
            <w:vAlign w:val="center"/>
          </w:tcPr>
          <w:p>
            <w:pPr>
              <w:pStyle w:val="TableContents"/>
              <w:bidi w:val="0"/>
              <w:spacing w:before="0" w:after="283"/>
              <w:jc w:val="left"/>
              <w:rPr/>
            </w:pPr>
            <w:r>
              <w:rPr/>
              <w:t xml:space="preserve">Jon Colton Barry </w:t>
            </w:r>
          </w:p>
        </w:tc>
        <w:tc>
          <w:tcPr>
            <w:tcW w:w="2373" w:type="dxa"/>
            <w:tcBorders/>
            <w:vAlign w:val="center"/>
          </w:tcPr>
          <w:p>
            <w:pPr>
              <w:pStyle w:val="TableContents"/>
              <w:bidi w:val="0"/>
              <w:spacing w:before="0" w:after="283"/>
              <w:jc w:val="left"/>
              <w:rPr/>
            </w:pPr>
            <w:r>
              <w:rPr/>
              <w:t xml:space="preserve">Mitchel Musso, Ashley Tisdale </w:t>
            </w:r>
          </w:p>
        </w:tc>
        <w:tc>
          <w:tcPr>
            <w:tcW w:w="1133" w:type="dxa"/>
            <w:tcBorders/>
            <w:vAlign w:val="center"/>
          </w:tcPr>
          <w:p>
            <w:pPr>
              <w:pStyle w:val="TableContents"/>
              <w:bidi w:val="0"/>
              <w:spacing w:before="0" w:after="283"/>
              <w:jc w:val="left"/>
              <w:rPr/>
            </w:pPr>
            <w:r>
              <w:rPr/>
              <w:t xml:space="preserve">1: 39 </w:t>
            </w:r>
          </w:p>
        </w:tc>
      </w:tr>
      <w:tr>
        <w:trPr/>
        <w:tc>
          <w:tcPr>
            <w:tcW w:w="550" w:type="dxa"/>
            <w:tcBorders/>
            <w:vAlign w:val="center"/>
          </w:tcPr>
          <w:p>
            <w:pPr>
              <w:pStyle w:val="TableContents"/>
              <w:bidi w:val="0"/>
              <w:spacing w:before="0" w:after="283"/>
              <w:jc w:val="left"/>
              <w:rPr/>
            </w:pPr>
            <w:r>
              <w:rPr/>
              <w:t xml:space="preserve">18. </w:t>
            </w:r>
          </w:p>
        </w:tc>
        <w:tc>
          <w:tcPr>
            <w:tcW w:w="2547" w:type="dxa"/>
            <w:tcBorders/>
            <w:vAlign w:val="center"/>
          </w:tcPr>
          <w:p>
            <w:pPr>
              <w:pStyle w:val="TableContents"/>
              <w:bidi w:val="0"/>
              <w:spacing w:before="0" w:after="283"/>
              <w:jc w:val="left"/>
              <w:rPr/>
            </w:pPr>
            <w:r>
              <w:rPr/>
              <w:t xml:space="preserve">"E.V.I.L.B.O.Y.S. </w:t>
            </w:r>
          </w:p>
        </w:tc>
        <w:tc>
          <w:tcPr>
            <w:tcW w:w="3602" w:type="dxa"/>
            <w:tcBorders/>
            <w:vAlign w:val="center"/>
          </w:tcPr>
          <w:p>
            <w:pPr>
              <w:pStyle w:val="TableContents"/>
              <w:bidi w:val="0"/>
              <w:spacing w:before="0" w:after="283"/>
              <w:jc w:val="left"/>
              <w:rPr/>
            </w:pPr>
            <w:r>
              <w:rPr/>
              <w:t xml:space="preserve">Dan Povenmire, Jeff ``Swampy'' Marsh, Martin Olson, Bobby Gaylor... </w:t>
            </w:r>
          </w:p>
        </w:tc>
        <w:tc>
          <w:tcPr>
            <w:tcW w:w="2373" w:type="dxa"/>
            <w:tcBorders/>
            <w:vAlign w:val="center"/>
          </w:tcPr>
          <w:p>
            <w:pPr>
              <w:pStyle w:val="TableContents"/>
              <w:bidi w:val="0"/>
              <w:spacing w:before="0" w:after="283"/>
              <w:jc w:val="left"/>
              <w:rPr/>
            </w:pPr>
            <w:r>
              <w:rPr/>
              <w:t xml:space="preserve">Dan Povenmire </w:t>
            </w:r>
          </w:p>
        </w:tc>
        <w:tc>
          <w:tcPr>
            <w:tcW w:w="1133" w:type="dxa"/>
            <w:tcBorders/>
            <w:vAlign w:val="center"/>
          </w:tcPr>
          <w:p>
            <w:pPr>
              <w:pStyle w:val="TableContents"/>
              <w:bidi w:val="0"/>
              <w:spacing w:before="0" w:after="283"/>
              <w:jc w:val="left"/>
              <w:rPr/>
            </w:pPr>
            <w:r>
              <w:rPr/>
              <w:t xml:space="preserve">1: 51 </w:t>
            </w:r>
          </w:p>
        </w:tc>
      </w:tr>
      <w:tr>
        <w:trPr/>
        <w:tc>
          <w:tcPr>
            <w:tcW w:w="550" w:type="dxa"/>
            <w:tcBorders/>
            <w:vAlign w:val="center"/>
          </w:tcPr>
          <w:p>
            <w:pPr>
              <w:pStyle w:val="TableContents"/>
              <w:bidi w:val="0"/>
              <w:spacing w:before="0" w:after="283"/>
              <w:jc w:val="left"/>
              <w:rPr/>
            </w:pPr>
            <w:r>
              <w:rPr/>
              <w:t xml:space="preserve">19. </w:t>
            </w:r>
          </w:p>
        </w:tc>
        <w:tc>
          <w:tcPr>
            <w:tcW w:w="2547" w:type="dxa"/>
            <w:tcBorders/>
            <w:vAlign w:val="center"/>
          </w:tcPr>
          <w:p>
            <w:pPr>
              <w:pStyle w:val="TableContents"/>
              <w:bidi w:val="0"/>
              <w:spacing w:before="0" w:after="283"/>
              <w:jc w:val="left"/>
              <w:rPr/>
            </w:pPr>
            <w:r>
              <w:rPr/>
              <w:t xml:space="preserve">"Upeaa </w:t>
            </w:r>
          </w:p>
        </w:tc>
        <w:tc>
          <w:tcPr>
            <w:tcW w:w="3602" w:type="dxa"/>
            <w:tcBorders/>
            <w:vAlign w:val="center"/>
          </w:tcPr>
          <w:p>
            <w:pPr>
              <w:pStyle w:val="TableContents"/>
              <w:bidi w:val="0"/>
              <w:spacing w:before="0" w:after="283"/>
              <w:jc w:val="left"/>
              <w:rPr/>
            </w:pPr>
            <w:r>
              <w:rPr/>
              <w:t xml:space="preserve">Chris Headrick, Dan Povenmire, Jeff ``Swampy'' Marsh, Bobby Gaylor, Martin Olson... </w:t>
            </w:r>
          </w:p>
        </w:tc>
        <w:tc>
          <w:tcPr>
            <w:tcW w:w="2373" w:type="dxa"/>
            <w:tcBorders/>
            <w:vAlign w:val="center"/>
          </w:tcPr>
          <w:p>
            <w:pPr>
              <w:pStyle w:val="TableContents"/>
              <w:bidi w:val="0"/>
              <w:spacing w:before="0" w:after="283"/>
              <w:jc w:val="left"/>
              <w:rPr/>
            </w:pPr>
            <w:r>
              <w:rPr/>
              <w:t xml:space="preserve">Carlos Alazraqui, Vincent Martella </w:t>
            </w:r>
          </w:p>
        </w:tc>
        <w:tc>
          <w:tcPr>
            <w:tcW w:w="1133" w:type="dxa"/>
            <w:tcBorders/>
            <w:vAlign w:val="center"/>
          </w:tcPr>
          <w:p>
            <w:pPr>
              <w:pStyle w:val="TableContents"/>
              <w:bidi w:val="0"/>
              <w:spacing w:before="0" w:after="283"/>
              <w:jc w:val="left"/>
              <w:rPr/>
            </w:pPr>
            <w:r>
              <w:rPr/>
              <w:t xml:space="preserve">1: 29 </w:t>
            </w:r>
          </w:p>
        </w:tc>
      </w:tr>
      <w:tr>
        <w:trPr/>
        <w:tc>
          <w:tcPr>
            <w:tcW w:w="550" w:type="dxa"/>
            <w:tcBorders/>
            <w:vAlign w:val="center"/>
          </w:tcPr>
          <w:p>
            <w:pPr>
              <w:pStyle w:val="TableContents"/>
              <w:bidi w:val="0"/>
              <w:spacing w:before="0" w:after="283"/>
              <w:jc w:val="left"/>
              <w:rPr/>
            </w:pPr>
            <w:r>
              <w:rPr/>
              <w:t xml:space="preserve">20. </w:t>
            </w:r>
          </w:p>
        </w:tc>
        <w:tc>
          <w:tcPr>
            <w:tcW w:w="2547" w:type="dxa"/>
            <w:tcBorders/>
            <w:vAlign w:val="center"/>
          </w:tcPr>
          <w:p>
            <w:pPr>
              <w:pStyle w:val="TableContents"/>
              <w:bidi w:val="0"/>
              <w:spacing w:before="0" w:after="283"/>
              <w:jc w:val="left"/>
              <w:rPr/>
            </w:pPr>
            <w:r>
              <w:rPr/>
              <w:t xml:space="preserve">"Pikkuveljet </w:t>
            </w:r>
          </w:p>
        </w:tc>
        <w:tc>
          <w:tcPr>
            <w:tcW w:w="3602" w:type="dxa"/>
            <w:tcBorders/>
            <w:vAlign w:val="center"/>
          </w:tcPr>
          <w:p>
            <w:pPr>
              <w:pStyle w:val="TableContents"/>
              <w:bidi w:val="0"/>
              <w:spacing w:before="0" w:after="283"/>
              <w:jc w:val="left"/>
              <w:rPr/>
            </w:pPr>
            <w:r>
              <w:rPr/>
              <w:t xml:space="preserve">Jon Colton Barry </w:t>
            </w:r>
          </w:p>
        </w:tc>
        <w:tc>
          <w:tcPr>
            <w:tcW w:w="2373" w:type="dxa"/>
            <w:tcBorders/>
            <w:vAlign w:val="center"/>
          </w:tcPr>
          <w:p>
            <w:pPr>
              <w:pStyle w:val="TableContents"/>
              <w:bidi w:val="0"/>
              <w:spacing w:before="0" w:after="283"/>
              <w:jc w:val="left"/>
              <w:rPr/>
            </w:pPr>
            <w:r>
              <w:rPr/>
              <w:t xml:space="preserve">Laura Dickinson (Danny Jacobin kanssa) </w:t>
            </w:r>
          </w:p>
        </w:tc>
        <w:tc>
          <w:tcPr>
            <w:tcW w:w="1133" w:type="dxa"/>
            <w:tcBorders/>
            <w:vAlign w:val="center"/>
          </w:tcPr>
          <w:p>
            <w:pPr>
              <w:pStyle w:val="TableContents"/>
              <w:bidi w:val="0"/>
              <w:spacing w:before="0" w:after="283"/>
              <w:jc w:val="left"/>
              <w:rPr/>
            </w:pPr>
            <w:r>
              <w:rPr/>
              <w:t xml:space="preserve">1: 15 </w:t>
            </w:r>
          </w:p>
        </w:tc>
      </w:tr>
      <w:tr>
        <w:trPr/>
        <w:tc>
          <w:tcPr>
            <w:tcW w:w="550" w:type="dxa"/>
            <w:tcBorders/>
            <w:vAlign w:val="center"/>
          </w:tcPr>
          <w:p>
            <w:pPr>
              <w:pStyle w:val="TableContents"/>
              <w:bidi w:val="0"/>
              <w:spacing w:before="0" w:after="283"/>
              <w:jc w:val="left"/>
              <w:rPr/>
            </w:pPr>
            <w:r>
              <w:rPr/>
              <w:t xml:space="preserve">21. </w:t>
            </w:r>
          </w:p>
        </w:tc>
        <w:tc>
          <w:tcPr>
            <w:tcW w:w="2547" w:type="dxa"/>
            <w:tcBorders/>
            <w:vAlign w:val="center"/>
          </w:tcPr>
          <w:p>
            <w:pPr>
              <w:pStyle w:val="TableContents"/>
              <w:bidi w:val="0"/>
              <w:spacing w:before="0" w:after="283"/>
              <w:jc w:val="left"/>
              <w:rPr/>
            </w:pPr>
            <w:r>
              <w:rPr/>
              <w:t xml:space="preserve">``Viedään rakettialus avaruuteen'' </w:t>
            </w:r>
          </w:p>
        </w:tc>
        <w:tc>
          <w:tcPr>
            <w:tcW w:w="3602" w:type="dxa"/>
            <w:tcBorders/>
            <w:vAlign w:val="center"/>
          </w:tcPr>
          <w:p>
            <w:pPr>
              <w:pStyle w:val="TableContents"/>
              <w:bidi w:val="0"/>
              <w:spacing w:before="0" w:after="283"/>
              <w:jc w:val="left"/>
              <w:rPr/>
            </w:pPr>
            <w:r>
              <w:rPr/>
              <w:t xml:space="preserve">Dan Povenmire, Jeff ``Swampy'' Marsh, Martin Olson, Bobby Gaylor, Danny Jacob... </w:t>
            </w:r>
          </w:p>
        </w:tc>
        <w:tc>
          <w:tcPr>
            <w:tcW w:w="2373" w:type="dxa"/>
            <w:tcBorders/>
            <w:vAlign w:val="center"/>
          </w:tcPr>
          <w:p>
            <w:pPr>
              <w:pStyle w:val="TableContents"/>
              <w:bidi w:val="0"/>
              <w:spacing w:before="0" w:after="283"/>
              <w:jc w:val="left"/>
              <w:rPr/>
            </w:pPr>
            <w:r>
              <w:rPr/>
              <w:t xml:space="preserve">Danny Jacob </w:t>
            </w:r>
          </w:p>
        </w:tc>
        <w:tc>
          <w:tcPr>
            <w:tcW w:w="1133" w:type="dxa"/>
            <w:tcBorders/>
            <w:vAlign w:val="center"/>
          </w:tcPr>
          <w:p>
            <w:pPr>
              <w:pStyle w:val="TableContents"/>
              <w:bidi w:val="0"/>
              <w:spacing w:before="0" w:after="283"/>
              <w:jc w:val="left"/>
              <w:rPr/>
            </w:pPr>
            <w:r>
              <w:rPr/>
              <w:t xml:space="preserve">1: 05 </w:t>
            </w:r>
          </w:p>
        </w:tc>
      </w:tr>
      <w:tr>
        <w:trPr/>
        <w:tc>
          <w:tcPr>
            <w:tcW w:w="550" w:type="dxa"/>
            <w:tcBorders/>
            <w:vAlign w:val="center"/>
          </w:tcPr>
          <w:p>
            <w:pPr>
              <w:pStyle w:val="TableContents"/>
              <w:bidi w:val="0"/>
              <w:spacing w:before="0" w:after="283"/>
              <w:jc w:val="left"/>
              <w:rPr/>
            </w:pPr>
            <w:r>
              <w:rPr/>
              <w:t xml:space="preserve">22. </w:t>
            </w:r>
          </w:p>
        </w:tc>
        <w:tc>
          <w:tcPr>
            <w:tcW w:w="2547" w:type="dxa"/>
            <w:tcBorders/>
            <w:vAlign w:val="center"/>
          </w:tcPr>
          <w:p>
            <w:pPr>
              <w:pStyle w:val="TableContents"/>
              <w:bidi w:val="0"/>
              <w:spacing w:before="0" w:after="283"/>
              <w:jc w:val="left"/>
              <w:rPr/>
            </w:pPr>
            <w:r>
              <w:rPr/>
              <w:t xml:space="preserve">"Marsin kuningatar </w:t>
            </w:r>
          </w:p>
        </w:tc>
        <w:tc>
          <w:tcPr>
            <w:tcW w:w="3602" w:type="dxa"/>
            <w:tcBorders/>
            <w:vAlign w:val="center"/>
          </w:tcPr>
          <w:p>
            <w:pPr>
              <w:pStyle w:val="TableContents"/>
              <w:bidi w:val="0"/>
              <w:spacing w:before="0" w:after="283"/>
              <w:jc w:val="left"/>
              <w:rPr/>
            </w:pPr>
            <w:r>
              <w:rPr/>
              <w:t xml:space="preserve">Dan Povenmire, Jeff ``Swampy'' Marsh, Jon Colton Barry. </w:t>
            </w:r>
          </w:p>
        </w:tc>
        <w:tc>
          <w:tcPr>
            <w:tcW w:w="2373" w:type="dxa"/>
            <w:tcBorders/>
            <w:vAlign w:val="center"/>
          </w:tcPr>
          <w:p>
            <w:pPr>
              <w:pStyle w:val="TableContents"/>
              <w:bidi w:val="0"/>
              <w:spacing w:before="0" w:after="283"/>
              <w:jc w:val="left"/>
              <w:rPr/>
            </w:pPr>
            <w:r>
              <w:rPr/>
              <w:t xml:space="preserve">Ashley Tisdale </w:t>
            </w:r>
          </w:p>
        </w:tc>
        <w:tc>
          <w:tcPr>
            <w:tcW w:w="1133" w:type="dxa"/>
            <w:tcBorders/>
            <w:vAlign w:val="center"/>
          </w:tcPr>
          <w:p>
            <w:pPr>
              <w:pStyle w:val="TableContents"/>
              <w:bidi w:val="0"/>
              <w:spacing w:before="0" w:after="283"/>
              <w:jc w:val="left"/>
              <w:rPr/>
            </w:pPr>
            <w:r>
              <w:rPr/>
              <w:t xml:space="preserve">1: 22 </w:t>
            </w:r>
          </w:p>
        </w:tc>
      </w:tr>
      <w:tr>
        <w:trPr/>
        <w:tc>
          <w:tcPr>
            <w:tcW w:w="550" w:type="dxa"/>
            <w:tcBorders/>
            <w:vAlign w:val="center"/>
          </w:tcPr>
          <w:p>
            <w:pPr>
              <w:pStyle w:val="TableContents"/>
              <w:bidi w:val="0"/>
              <w:spacing w:before="0" w:after="283"/>
              <w:jc w:val="left"/>
              <w:rPr/>
            </w:pPr>
            <w:r>
              <w:rPr/>
              <w:t xml:space="preserve">23. </w:t>
            </w:r>
          </w:p>
        </w:tc>
        <w:tc>
          <w:tcPr>
            <w:tcW w:w="2547" w:type="dxa"/>
            <w:tcBorders/>
            <w:vAlign w:val="center"/>
          </w:tcPr>
          <w:p>
            <w:pPr>
              <w:pStyle w:val="TableContents"/>
              <w:bidi w:val="0"/>
              <w:spacing w:before="0" w:after="283"/>
              <w:jc w:val="left"/>
              <w:rPr/>
            </w:pPr>
            <w:r>
              <w:rPr/>
              <w:t xml:space="preserve">``Chains on Me'' </w:t>
            </w:r>
          </w:p>
        </w:tc>
        <w:tc>
          <w:tcPr>
            <w:tcW w:w="3602" w:type="dxa"/>
            <w:tcBorders/>
            <w:vAlign w:val="center"/>
          </w:tcPr>
          <w:p>
            <w:pPr>
              <w:pStyle w:val="TableContents"/>
              <w:bidi w:val="0"/>
              <w:spacing w:before="0" w:after="283"/>
              <w:jc w:val="left"/>
              <w:rPr/>
            </w:pPr>
            <w:r>
              <w:rPr/>
              <w:t xml:space="preserve">Dan Povenmire, Jeff ``Swampy'' Marsh, Martin Olson... </w:t>
            </w:r>
          </w:p>
        </w:tc>
        <w:tc>
          <w:tcPr>
            <w:tcW w:w="2373" w:type="dxa"/>
            <w:tcBorders/>
            <w:vAlign w:val="center"/>
          </w:tcPr>
          <w:p>
            <w:pPr>
              <w:pStyle w:val="TableContents"/>
              <w:bidi w:val="0"/>
              <w:spacing w:before="0" w:after="283"/>
              <w:jc w:val="left"/>
              <w:rPr/>
            </w:pPr>
            <w:r>
              <w:rPr/>
              <w:t xml:space="preserve">Dan Povenmire </w:t>
            </w:r>
          </w:p>
        </w:tc>
        <w:tc>
          <w:tcPr>
            <w:tcW w:w="1133" w:type="dxa"/>
            <w:tcBorders/>
            <w:vAlign w:val="center"/>
          </w:tcPr>
          <w:p>
            <w:pPr>
              <w:pStyle w:val="TableContents"/>
              <w:bidi w:val="0"/>
              <w:spacing w:before="0" w:after="283"/>
              <w:jc w:val="left"/>
              <w:rPr/>
            </w:pPr>
            <w:r>
              <w:rPr/>
              <w:t xml:space="preserve">1: 33 </w:t>
            </w:r>
          </w:p>
        </w:tc>
      </w:tr>
      <w:tr>
        <w:trPr/>
        <w:tc>
          <w:tcPr>
            <w:tcW w:w="550" w:type="dxa"/>
            <w:tcBorders/>
            <w:vAlign w:val="center"/>
          </w:tcPr>
          <w:p>
            <w:pPr>
              <w:pStyle w:val="TableContents"/>
              <w:bidi w:val="0"/>
              <w:spacing w:before="0" w:after="283"/>
              <w:jc w:val="left"/>
              <w:rPr/>
            </w:pPr>
            <w:r>
              <w:rPr/>
              <w:t xml:space="preserve">24. </w:t>
            </w:r>
          </w:p>
        </w:tc>
        <w:tc>
          <w:tcPr>
            <w:tcW w:w="2547" w:type="dxa"/>
            <w:tcBorders/>
            <w:vAlign w:val="center"/>
          </w:tcPr>
          <w:p>
            <w:pPr>
              <w:pStyle w:val="TableContents"/>
              <w:bidi w:val="0"/>
              <w:spacing w:before="0" w:after="283"/>
              <w:jc w:val="left"/>
              <w:rPr/>
            </w:pPr>
            <w:r>
              <w:rPr/>
              <w:t xml:space="preserve">``Phinedroidit ja Ferbotit'' </w:t>
            </w:r>
          </w:p>
        </w:tc>
        <w:tc>
          <w:tcPr>
            <w:tcW w:w="3602" w:type="dxa"/>
            <w:tcBorders/>
            <w:vAlign w:val="center"/>
          </w:tcPr>
          <w:p>
            <w:pPr>
              <w:pStyle w:val="TableContents"/>
              <w:bidi w:val="0"/>
              <w:spacing w:before="0" w:after="283"/>
              <w:jc w:val="left"/>
              <w:rPr/>
            </w:pPr>
            <w:r>
              <w:rPr/>
              <w:t xml:space="preserve">Aliki Theofilopoulos, Dan Povenmire, Jeff ``Swampy'' Marsh, Bobby Gaylor, Martin Olson... </w:t>
            </w:r>
          </w:p>
        </w:tc>
        <w:tc>
          <w:tcPr>
            <w:tcW w:w="2373" w:type="dxa"/>
            <w:tcBorders/>
            <w:vAlign w:val="center"/>
          </w:tcPr>
          <w:p>
            <w:pPr>
              <w:pStyle w:val="TableContents"/>
              <w:bidi w:val="0"/>
              <w:spacing w:before="0" w:after="283"/>
              <w:jc w:val="left"/>
              <w:rPr/>
            </w:pPr>
            <w:r>
              <w:rPr/>
              <w:t xml:space="preserve">Danny Jacob </w:t>
            </w:r>
          </w:p>
        </w:tc>
        <w:tc>
          <w:tcPr>
            <w:tcW w:w="1133" w:type="dxa"/>
            <w:tcBorders/>
            <w:vAlign w:val="center"/>
          </w:tcPr>
          <w:p>
            <w:pPr>
              <w:pStyle w:val="TableContents"/>
              <w:bidi w:val="0"/>
              <w:spacing w:before="0" w:after="283"/>
              <w:jc w:val="left"/>
              <w:rPr/>
            </w:pPr>
            <w:r>
              <w:rPr/>
              <w:t xml:space="preserve">1: 08 </w:t>
            </w:r>
          </w:p>
        </w:tc>
      </w:tr>
      <w:tr>
        <w:trPr/>
        <w:tc>
          <w:tcPr>
            <w:tcW w:w="550" w:type="dxa"/>
            <w:tcBorders/>
            <w:vAlign w:val="center"/>
          </w:tcPr>
          <w:p>
            <w:pPr>
              <w:pStyle w:val="TableContents"/>
              <w:bidi w:val="0"/>
              <w:spacing w:before="0" w:after="283"/>
              <w:jc w:val="left"/>
              <w:rPr/>
            </w:pPr>
            <w:r>
              <w:rPr/>
              <w:t xml:space="preserve">25. </w:t>
            </w:r>
          </w:p>
        </w:tc>
        <w:tc>
          <w:tcPr>
            <w:tcW w:w="2547" w:type="dxa"/>
            <w:tcBorders/>
            <w:vAlign w:val="center"/>
          </w:tcPr>
          <w:p>
            <w:pPr>
              <w:pStyle w:val="TableContents"/>
              <w:bidi w:val="0"/>
              <w:spacing w:before="0" w:after="283"/>
              <w:jc w:val="left"/>
              <w:rPr/>
            </w:pPr>
            <w:r>
              <w:rPr/>
              <w:t xml:space="preserve">``Ain't Got Rhythm'' </w:t>
            </w:r>
          </w:p>
        </w:tc>
        <w:tc>
          <w:tcPr>
            <w:tcW w:w="3602" w:type="dxa"/>
            <w:tcBorders/>
            <w:vAlign w:val="center"/>
          </w:tcPr>
          <w:p>
            <w:pPr>
              <w:pStyle w:val="TableContents"/>
              <w:bidi w:val="0"/>
              <w:spacing w:before="0" w:after="283"/>
              <w:jc w:val="left"/>
              <w:rPr/>
            </w:pPr>
            <w:r>
              <w:rPr/>
              <w:t xml:space="preserve">Robert Hughes, Danny Jacob, Jeff ``Swampy'' Marsh, Martin Olson, Dan Povenmire. </w:t>
            </w:r>
          </w:p>
        </w:tc>
        <w:tc>
          <w:tcPr>
            <w:tcW w:w="2373" w:type="dxa"/>
            <w:tcBorders/>
            <w:vAlign w:val="center"/>
          </w:tcPr>
          <w:p>
            <w:pPr>
              <w:pStyle w:val="TableContents"/>
              <w:bidi w:val="0"/>
              <w:spacing w:before="0" w:after="283"/>
              <w:jc w:val="left"/>
              <w:rPr/>
            </w:pPr>
            <w:r>
              <w:rPr/>
              <w:t xml:space="preserve">Steve Zahn, Vincent Martella </w:t>
            </w:r>
          </w:p>
        </w:tc>
        <w:tc>
          <w:tcPr>
            <w:tcW w:w="1133" w:type="dxa"/>
            <w:tcBorders/>
            <w:vAlign w:val="center"/>
          </w:tcPr>
          <w:p>
            <w:pPr>
              <w:pStyle w:val="TableContents"/>
              <w:bidi w:val="0"/>
              <w:spacing w:before="0" w:after="283"/>
              <w:jc w:val="left"/>
              <w:rPr/>
            </w:pPr>
            <w:r>
              <w:rPr/>
              <w:t xml:space="preserve">2: 16 </w:t>
            </w:r>
          </w:p>
        </w:tc>
      </w:tr>
      <w:tr>
        <w:trPr/>
        <w:tc>
          <w:tcPr>
            <w:tcW w:w="550" w:type="dxa"/>
            <w:tcBorders/>
            <w:vAlign w:val="center"/>
          </w:tcPr>
          <w:p>
            <w:pPr>
              <w:pStyle w:val="TableContents"/>
              <w:bidi w:val="0"/>
              <w:spacing w:before="0" w:after="283"/>
              <w:jc w:val="left"/>
              <w:rPr/>
            </w:pPr>
            <w:r>
              <w:rPr/>
              <w:t xml:space="preserve">26. </w:t>
            </w:r>
          </w:p>
        </w:tc>
        <w:tc>
          <w:tcPr>
            <w:tcW w:w="2547" w:type="dxa"/>
            <w:tcBorders/>
            <w:vAlign w:val="center"/>
          </w:tcPr>
          <w:p>
            <w:pPr>
              <w:pStyle w:val="TableContents"/>
              <w:bidi w:val="0"/>
              <w:spacing w:before="0" w:after="283"/>
              <w:jc w:val="left"/>
              <w:rPr/>
            </w:pPr>
            <w:r>
              <w:rPr/>
              <w:t xml:space="preserve">"Hiivit suoraan sydämeeni. </w:t>
            </w:r>
          </w:p>
        </w:tc>
        <w:tc>
          <w:tcPr>
            <w:tcW w:w="3602" w:type="dxa"/>
            <w:tcBorders/>
            <w:vAlign w:val="center"/>
          </w:tcPr>
          <w:p>
            <w:pPr>
              <w:pStyle w:val="TableContents"/>
              <w:bidi w:val="0"/>
              <w:spacing w:before="0" w:after="283"/>
              <w:jc w:val="left"/>
              <w:rPr/>
            </w:pPr>
            <w:r>
              <w:rPr/>
              <w:t xml:space="preserve">Chris Headrick, Dan Povenmire, Jon Colton Barry, Martin Olson... </w:t>
            </w:r>
          </w:p>
        </w:tc>
        <w:tc>
          <w:tcPr>
            <w:tcW w:w="2373" w:type="dxa"/>
            <w:tcBorders/>
            <w:vAlign w:val="center"/>
          </w:tcPr>
          <w:p>
            <w:pPr>
              <w:pStyle w:val="TableContents"/>
              <w:bidi w:val="0"/>
              <w:spacing w:before="0" w:after="283"/>
              <w:jc w:val="left"/>
              <w:rPr/>
            </w:pPr>
            <w:r>
              <w:rPr/>
              <w:t xml:space="preserve">Jaret Reddick </w:t>
            </w:r>
          </w:p>
        </w:tc>
        <w:tc>
          <w:tcPr>
            <w:tcW w:w="1133" w:type="dxa"/>
            <w:tcBorders/>
            <w:vAlign w:val="center"/>
          </w:tcPr>
          <w:p>
            <w:pPr>
              <w:pStyle w:val="TableContents"/>
              <w:bidi w:val="0"/>
              <w:spacing w:before="0" w:after="283"/>
              <w:jc w:val="left"/>
              <w:rPr/>
            </w:pPr>
            <w:r>
              <w:rPr/>
              <w:t xml:space="preserve">2: 35 Kokonaispituus: </w:t>
            </w:r>
          </w:p>
        </w:tc>
      </w:tr>
      <w:tr>
        <w:trPr/>
        <w:tc>
          <w:tcPr>
            <w:tcW w:w="550" w:type="dxa"/>
            <w:tcBorders/>
            <w:vAlign w:val="center"/>
          </w:tcPr>
          <w:p>
            <w:pPr>
              <w:pStyle w:val="TableContents"/>
              <w:bidi w:val="0"/>
              <w:spacing w:before="0" w:after="283"/>
              <w:jc w:val="left"/>
              <w:rPr/>
            </w:pPr>
            <w:r>
              <w:rPr/>
              <w:t xml:space="preserve">37: 37 </w:t>
            </w:r>
          </w:p>
        </w:tc>
        <w:tc>
          <w:tcPr>
            <w:tcW w:w="9655"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Phineas ja Ferbin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Phineas and Ferbin introa...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 soundtrackin artistit ovat mukana Phineas and Ferbissä lukuun ottamatta </w:t>
      </w:r>
      <w:r>
        <w:rPr>
          <w:color w:val="A9A9A9"/>
        </w:rPr>
        <w:t xml:space="preserve">Bowling for Soupia, </w:t>
      </w:r>
      <w:r>
        <w:rPr/>
        <w:t xml:space="preserve">joka esittää sarjan tunnusmusiikin. Vincent Martellan ja Ashley Tisdalen esittämä kappale ``Gitchee Gitchee Goo'', joka kuului jaksossa ``Flop Starz'', oli mukana myös vuonna 2009 julkaistulla Disney Channel Playlist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Phineas ja Ferbin alkutunnarin...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Phineas ja Ferbin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Phineas ja Ferbin tunnussävelmän...</w:t>
      </w:r>
    </w:p>
    <w:p>
      <w:pPr>
        <w:pStyle w:val="TextBody"/>
        <w:bidi w:val="0"/>
        <w:jc w:val="left"/>
        <w:rPr>
          <w:b/>
          <w:u w:val="single"/>
          <w:shd w:val="clear" w:fill="FFFF00"/>
        </w:rPr>
      </w:pPr>
      <w:r>
        <w:rPr>
          <w:b/>
          <w:u w:val="single"/>
          <w:shd w:val="clear" w:fill="FFFF00"/>
        </w:rPr>
        <w:t xml:space="preserve">Asiakirjan numero 6988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Lihansyöjien karnevaali </w:t>
      </w:r>
      <w:r>
        <w:rPr/>
        <w:t xml:space="preserve">on Lemony Snicketin lastenromaanisarjan A Series of Unfortunate Events yhdeksäs romaani.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9. kirja sarjassa valitettavia tapahtumia?</w:t>
      </w:r>
    </w:p>
    <w:p>
      <w:pPr>
        <w:pStyle w:val="TextBody"/>
        <w:bidi w:val="0"/>
        <w:jc w:val="left"/>
        <w:rPr>
          <w:b/>
          <w:u w:val="single"/>
          <w:shd w:val="clear" w:fill="FFFF00"/>
        </w:rPr>
      </w:pPr>
      <w:r>
        <w:rPr>
          <w:b/>
          <w:u w:val="single"/>
          <w:shd w:val="clear" w:fill="FFFF00"/>
        </w:rPr>
        <w:t xml:space="preserve">Asiakirjan numero 6989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liittohallitus (tunnetaan myös nimellä Tasavallan hallitus tai Gobierno de la República) on Meksikon yhdistyneiden valtioiden kansallinen hallitus, joka on Meksikon perustuslain mukaan perustettu keskushallitus, joka jakaa tasavallan suvereniteetin </w:t>
      </w:r>
      <w:r>
        <w:rPr/>
        <w:t xml:space="preserve">Meksikon </w:t>
      </w:r>
      <w:r>
        <w:rPr>
          <w:color w:val="A9A9A9"/>
        </w:rPr>
        <w:t xml:space="preserve">31 </w:t>
      </w:r>
      <w:r>
        <w:rPr/>
        <w:t xml:space="preserve">yksittäisen osavaltion </w:t>
      </w:r>
      <w:r>
        <w:rPr/>
        <w:t xml:space="preserve">hallitusten kanssa </w:t>
      </w:r>
      <w:r>
        <w:rPr/>
        <w:t xml:space="preserve">ja edustaa näitä hallituksia kansainvälisissä elimissä, kuten Yhdistyneissä Kansakunnissa. Meksikon liittohallituksessa on kolme hallintoalaa: toimeenpano-, lainsäädäntö- ja oikeuslaitos, ja se toimii Meksikon yhdysvaltojen perustuslain mukaisesti, sellaisena kuin se on säädetty vuonna 1917 ja sellaisena kuin se on muutettuna.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Meksiko on jaettu 1 liittovaltion piirikuntaan ja kuinka moneen osavaltioon?</w:t>
      </w:r>
    </w:p>
    <w:p>
      <w:pPr>
        <w:pStyle w:val="TextBody"/>
        <w:bidi w:val="0"/>
        <w:jc w:val="left"/>
        <w:rPr>
          <w:b/>
          <w:u w:val="single"/>
          <w:shd w:val="clear" w:fill="FFFF00"/>
        </w:rPr>
      </w:pPr>
      <w:r>
        <w:rPr>
          <w:b/>
          <w:u w:val="single"/>
          <w:shd w:val="clear" w:fill="FFFF00"/>
        </w:rPr>
        <w:t xml:space="preserve">Asiakirjan numero 6990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``Human'' on brittiläisen laulajan ja lauluntekijän </w:t>
      </w:r>
      <w:r>
        <w:rPr>
          <w:color w:val="A9A9A9"/>
        </w:rPr>
        <w:t xml:space="preserve">Rag'n'Bone Manin</w:t>
      </w:r>
      <w:r>
        <w:rPr/>
        <w:t xml:space="preserve"> kappale</w:t>
      </w:r>
      <w:r>
        <w:rPr/>
        <w:t xml:space="preserve">. Kappaleen ovat kirjoittaneet Rag'n'Bone Man, Jamie Hartman ja sen on tuottanut Two Inch Punch. Se julkaistiin digitaalisena latauksena 21. heinäkuuta 2016 Sony Musicin ja Columbia Recordsin kautta. Kappale sisältyy hänen samannimiselle debyytti studioalbumilleen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m only human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i am only human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``Human'' on </w:t>
      </w:r>
      <w:r>
        <w:rPr>
          <w:color w:val="A9A9A9"/>
        </w:rPr>
        <w:t xml:space="preserve">brittiläisen laulajan ja lauluntekijän Rag'n'Bone Manin</w:t>
      </w:r>
      <w:r>
        <w:rPr/>
        <w:t xml:space="preserve"> kappale</w:t>
      </w:r>
      <w:r>
        <w:rPr/>
        <w:t xml:space="preserve">. Kappaleen ovat kirjoittaneet Rag'n'Bone Man, Jamie Hartman ja sen on tuottanut Two Inch Punch. Se julkaistiin digitaalisena latauksena 21. heinäkuuta 2016 Sony Musicin ja Columbia Recordsin kautta. Kappale sisältyy hänen samannimiselle debyytti studioalbumilleen, joka julkaistiin helmikuussa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Olen loppujen lopuksi vain ihminen...</w:t>
      </w:r>
    </w:p>
    <w:p>
      <w:pPr>
        <w:pStyle w:val="TextBody"/>
        <w:bidi w:val="0"/>
        <w:jc w:val="left"/>
        <w:rPr>
          <w:b/>
          <w:u w:val="single"/>
          <w:shd w:val="clear" w:fill="FFFF00"/>
        </w:rPr>
      </w:pPr>
      <w:r>
        <w:rPr>
          <w:b/>
          <w:u w:val="single"/>
          <w:shd w:val="clear" w:fill="FFFF00"/>
        </w:rPr>
        <w:t xml:space="preserve">Asiakirjan numero 6991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Marnie Oursler </w:t>
      </w:r>
      <w:r>
        <w:rPr/>
        <w:t xml:space="preserve">(s. 1979) on yhdysvaltalainen talonrakentaja ja tv-persoona. Hän omistaa ja pyörittää Marnie Custom Homes -kotirakennusyritystä, joka on esillä DIY Network -ohjelmassa Big Beach Builds.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isäntä iso ranta rakentaa</w:t>
      </w:r>
    </w:p>
    <w:p>
      <w:pPr>
        <w:pStyle w:val="TextBody"/>
        <w:bidi w:val="0"/>
        <w:jc w:val="left"/>
        <w:rPr>
          <w:b/>
          <w:u w:val="single"/>
          <w:shd w:val="clear" w:fill="FFFF00"/>
        </w:rPr>
      </w:pPr>
      <w:r>
        <w:rPr>
          <w:b/>
          <w:u w:val="single"/>
          <w:shd w:val="clear" w:fill="FFFF00"/>
        </w:rPr>
        <w:t xml:space="preserve">Asiakirjan numero 6992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Amberin yritys saada mestaruutensa takaisin epäonnistuu. Little Inez voittaa kilpailun myöhäisen kannatusvyöryn jälkeen ja integroi menestyksekkäästi The Corny Collins Show'n. Velma kertoo Amberille hänen manipulointisuunnitelmastaan Ednan asettaman kameran edessä, minkä seurauksena Amber saa potkut. Corny Collins Show'n lavasteet muuttuvat juhlaksi, kun Tracy ja </w:t>
      </w:r>
      <w:r>
        <w:rPr>
          <w:color w:val="A9A9A9"/>
        </w:rPr>
        <w:t xml:space="preserve">Link </w:t>
      </w:r>
      <w:r>
        <w:rPr/>
        <w:t xml:space="preserve">suutelevat.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Tracy päätyy yhteen hiuslakkakuvassa...</w:t>
      </w:r>
    </w:p>
    <w:p>
      <w:pPr>
        <w:pStyle w:val="TextBody"/>
        <w:bidi w:val="0"/>
        <w:jc w:val="left"/>
        <w:rPr>
          <w:b/>
          <w:shd w:val="clear" w:fill="FFFF00"/>
        </w:rPr>
      </w:pPr>
      <w:r>
        <w:rPr>
          <w:b/>
          <w:shd w:val="clear" w:fill="FFFF00"/>
        </w:rPr>
        <w:t xml:space="preserve">Teksti numero 1</w:t>
      </w:r>
    </w:p>
    <w:p>
      <w:pPr>
        <w:pStyle w:val="TextBody"/>
        <w:numPr>
          <w:ilvl w:val="0"/>
          <w:numId w:val="89"/>
        </w:numPr>
        <w:tabs>
          <w:tab w:val="clear" w:pos="1134"/>
          <w:tab w:val="left" w:leader="none" w:pos="720"/>
        </w:tabs>
        <w:bidi w:val="0"/>
        <w:ind w:start="720" w:hanging="283"/>
        <w:jc w:val="left"/>
        <w:rPr/>
      </w:pPr>
      <w:r>
        <w:rPr/>
        <w:t xml:space="preserve">John Travolta näyttelee Edna Turnbladia, Tracyn äitiä ja pesulayrittäjää, joka kärsii agorafobiasta ja häpeää lihavuuttaan. Travoltan valinta Ednan rooliin jatkoi perinnettä, jonka mukaan drag-mies esittää hahmoa. Perinne juontaa juurensa vuoden 1988 alkuperäiseen elokuvaan, jossa </w:t>
      </w:r>
      <w:r>
        <w:rPr/>
        <w:t xml:space="preserve">Edna oli </w:t>
      </w:r>
      <w:r>
        <w:rPr/>
        <w:t xml:space="preserve">drag queen </w:t>
      </w:r>
      <w:r>
        <w:rPr>
          <w:color w:val="A9A9A9"/>
        </w:rPr>
        <w:t xml:space="preserve">Divine, </w:t>
      </w:r>
      <w:r>
        <w:rPr/>
        <w:t xml:space="preserve">ja Hairsprayn Broadway-versioon, jossa Harvey Fierstein esitti Ednaa. New Line Cineman johtajat odottivat alun perin, että rooliin valittaisiin näyttelijä, joka on tottunut näyttelemään koomisia rooleja, ja heittelivät nimiä kuten Robin Williams, Steve Martin ja Tom Hanks. Tuottajat Craig Zadan ja Neil Meron halusivat kuitenkin Travoltan aggressiivisesti tähän rooliin, koska hän oli näytellyt Danny Zukoa Grease-elokuvassa, joka oli toiseksi menestynein elokuvamusikaali tähän päivään mennessä, vain Mamma Mia! voitti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Tracyn äitiä alkuperäisessä Hairspray-elokuvassa -</w:t>
      </w:r>
    </w:p>
    <w:p>
      <w:pPr>
        <w:pStyle w:val="TextBody"/>
        <w:bidi w:val="0"/>
        <w:jc w:val="left"/>
        <w:rPr>
          <w:b/>
          <w:u w:val="single"/>
          <w:shd w:val="clear" w:fill="FFFF00"/>
        </w:rPr>
      </w:pPr>
      <w:r>
        <w:rPr>
          <w:b/>
          <w:u w:val="single"/>
          <w:shd w:val="clear" w:fill="FFFF00"/>
        </w:rPr>
        <w:t xml:space="preserve">Asiakirjan numero 6993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NASA:n astronautti Steve Austin loukkaantuu vakavasti kokeellisen nostolentokoneen maahansyöksyssä, hänet "rakennetaan uudelleen" kuuden miljoonan dollarin (vastaa 33 miljoonaa dollaria vuonna 2017) operaatiossa. Hänen oikea kätensä, molemmat jalkansa ja vasen silmänsä korvataan ``bionisilla'' implantteilla, jotka parantavat hänen voimansa, nopeutensa ja näkökykynsä paljon yli ihmisnormien: hän voi juosta </w:t>
      </w:r>
      <w:r>
        <w:rPr>
          <w:color w:val="A9A9A9"/>
        </w:rPr>
        <w:t xml:space="preserve">yli 97 kilometrin tunt</w:t>
      </w:r>
      <w:r>
        <w:rPr/>
        <w:t xml:space="preserve">inopeudella</w:t>
      </w:r>
      <w:r>
        <w:rPr/>
        <w:t xml:space="preserve">, ja hänen silmässään on 20:1 zoom-objektiivi ja infrapunaominaisuudet, kun taas hänen bioniset raajansa ovat kaikki puskutraktorin tehoa vastaavat. Hän käyttää tehostettuja kykyjään työskennelläkseen salaisena agenttina OSI:lle (Office of Scientific Intelligence).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kuuden miljoonan dollarin mies voi juosta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Kuuden miljoonan dollarin mies </w:t>
      </w:r>
    </w:p>
    <w:tbl>
      <w:tblPr>
        <w:tblW w:w="10205" w:type="dxa"/>
        <w:jc w:val="left"/>
        <w:tblInd w:w="0" w:type="dxa"/>
        <w:tblLayout w:type="fixed"/>
        <w:tblCellMar>
          <w:top w:w="28" w:type="dxa"/>
          <w:left w:w="28" w:type="dxa"/>
          <w:bottom w:w="28" w:type="dxa"/>
          <w:right w:w="28" w:type="dxa"/>
        </w:tblCellMar>
      </w:tblPr>
      <w:tblGrid>
        <w:gridCol w:w="2201"/>
        <w:gridCol w:w="8004"/>
      </w:tblGrid>
      <w:tr>
        <w:trPr/>
        <w:tc>
          <w:tcPr>
            <w:tcW w:w="2201" w:type="dxa"/>
            <w:tcBorders/>
            <w:vAlign w:val="center"/>
          </w:tcPr>
          <w:p>
            <w:pPr>
              <w:pStyle w:val="TableHeading"/>
              <w:suppressLineNumbers/>
              <w:bidi w:val="0"/>
              <w:spacing w:before="0" w:after="283"/>
              <w:jc w:val="center"/>
              <w:rPr/>
            </w:pPr>
            <w:r>
              <w:rPr/>
              <w:t xml:space="preserve">Genre </w:t>
            </w:r>
          </w:p>
        </w:tc>
        <w:tc>
          <w:tcPr>
            <w:tcW w:w="8004"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90"/>
              </w:numPr>
              <w:tabs>
                <w:tab w:val="clear" w:pos="1134"/>
                <w:tab w:val="left" w:leader="none" w:pos="707"/>
              </w:tabs>
              <w:bidi w:val="0"/>
              <w:spacing w:before="0" w:after="0"/>
              <w:ind w:start="707" w:hanging="283"/>
              <w:jc w:val="left"/>
              <w:rPr/>
            </w:pPr>
            <w:r>
              <w:rPr/>
              <w:t xml:space="preserve">Toiminta </w:t>
            </w:r>
          </w:p>
          <w:p>
            <w:pPr>
              <w:pStyle w:val="TableContents"/>
              <w:numPr>
                <w:ilvl w:val="0"/>
                <w:numId w:val="90"/>
              </w:numPr>
              <w:tabs>
                <w:tab w:val="clear" w:pos="1134"/>
                <w:tab w:val="left" w:leader="none" w:pos="707"/>
              </w:tabs>
              <w:bidi w:val="0"/>
              <w:spacing w:before="0" w:after="0"/>
              <w:ind w:start="707" w:hanging="283"/>
              <w:jc w:val="left"/>
              <w:rPr/>
            </w:pPr>
            <w:r>
              <w:rPr/>
              <w:t xml:space="preserve">Seikkailu </w:t>
            </w:r>
          </w:p>
          <w:p>
            <w:pPr>
              <w:pStyle w:val="TableContents"/>
              <w:numPr>
                <w:ilvl w:val="0"/>
                <w:numId w:val="90"/>
              </w:numPr>
              <w:tabs>
                <w:tab w:val="clear" w:pos="1134"/>
                <w:tab w:val="left" w:leader="none" w:pos="707"/>
              </w:tabs>
              <w:bidi w:val="0"/>
              <w:spacing w:before="0" w:after="0"/>
              <w:ind w:start="707" w:hanging="283"/>
              <w:jc w:val="left"/>
              <w:rPr/>
            </w:pPr>
            <w:r>
              <w:rPr/>
              <w:t xml:space="preserve">Rikos </w:t>
            </w:r>
          </w:p>
          <w:p>
            <w:pPr>
              <w:pStyle w:val="TableContents"/>
              <w:numPr>
                <w:ilvl w:val="0"/>
                <w:numId w:val="90"/>
              </w:numPr>
              <w:tabs>
                <w:tab w:val="clear" w:pos="1134"/>
                <w:tab w:val="left" w:leader="none" w:pos="707"/>
              </w:tabs>
              <w:bidi w:val="0"/>
              <w:spacing w:before="0" w:after="0"/>
              <w:ind w:start="707" w:hanging="283"/>
              <w:jc w:val="left"/>
              <w:rPr/>
            </w:pPr>
            <w:r>
              <w:rPr/>
              <w:t xml:space="preserve">Draama </w:t>
            </w:r>
          </w:p>
          <w:p>
            <w:pPr>
              <w:pStyle w:val="TableContents"/>
              <w:numPr>
                <w:ilvl w:val="0"/>
                <w:numId w:val="90"/>
              </w:numPr>
              <w:tabs>
                <w:tab w:val="clear" w:pos="1134"/>
                <w:tab w:val="left" w:leader="none" w:pos="707"/>
              </w:tabs>
              <w:bidi w:val="0"/>
              <w:spacing w:before="0" w:after="283"/>
              <w:ind w:start="707" w:hanging="283"/>
              <w:jc w:val="left"/>
              <w:rPr/>
            </w:pPr>
            <w:r>
              <w:rPr/>
              <w:t xml:space="preserve">Mysteeri </w:t>
            </w:r>
          </w:p>
        </w:tc>
      </w:tr>
      <w:tr>
        <w:trPr/>
        <w:tc>
          <w:tcPr>
            <w:tcW w:w="2201" w:type="dxa"/>
            <w:tcBorders/>
            <w:vAlign w:val="center"/>
          </w:tcPr>
          <w:p>
            <w:pPr>
              <w:pStyle w:val="TableHeading"/>
              <w:suppressLineNumbers/>
              <w:bidi w:val="0"/>
              <w:spacing w:before="0" w:after="283"/>
              <w:jc w:val="center"/>
              <w:rPr/>
            </w:pPr>
            <w:r>
              <w:rPr/>
              <w:t xml:space="preserve">Perustuu </w:t>
            </w:r>
          </w:p>
        </w:tc>
        <w:tc>
          <w:tcPr>
            <w:tcW w:w="8004" w:type="dxa"/>
            <w:tcBorders/>
            <w:vAlign w:val="center"/>
          </w:tcPr>
          <w:p>
            <w:pPr>
              <w:pStyle w:val="TableContents"/>
              <w:bidi w:val="0"/>
              <w:spacing w:before="0" w:after="283"/>
              <w:jc w:val="left"/>
              <w:rPr/>
            </w:pPr>
            <w:r>
              <w:rPr/>
              <w:t xml:space="preserve">Martin Caidinin kirjoittama Cyborg </w:t>
            </w:r>
          </w:p>
        </w:tc>
      </w:tr>
      <w:tr>
        <w:trPr/>
        <w:tc>
          <w:tcPr>
            <w:tcW w:w="2201" w:type="dxa"/>
            <w:tcBorders/>
            <w:vAlign w:val="center"/>
          </w:tcPr>
          <w:p>
            <w:pPr>
              <w:pStyle w:val="TableHeading"/>
              <w:suppressLineNumbers/>
              <w:bidi w:val="0"/>
              <w:spacing w:before="0" w:after="283"/>
              <w:jc w:val="center"/>
              <w:rPr/>
            </w:pPr>
            <w:r>
              <w:rPr/>
              <w:t xml:space="preserve">Pääosissa </w:t>
            </w:r>
          </w:p>
        </w:tc>
        <w:tc>
          <w:tcPr>
            <w:tcW w:w="8004" w:type="dxa"/>
            <w:tcBorders/>
            <w:vAlign w:val="center"/>
          </w:tcPr>
          <w:p>
            <w:pPr>
              <w:pStyle w:val="TableContents"/>
              <w:bidi w:val="0"/>
              <w:spacing w:before="0" w:after="283"/>
              <w:jc w:val="left"/>
              <w:rPr/>
            </w:pPr>
            <w:r>
              <w:rPr/>
              <w:t xml:space="preserve">Lee Majors Richard Anderson Martin E. Brooks </w:t>
            </w:r>
          </w:p>
        </w:tc>
      </w:tr>
      <w:tr>
        <w:trPr/>
        <w:tc>
          <w:tcPr>
            <w:tcW w:w="2201" w:type="dxa"/>
            <w:tcBorders/>
            <w:vAlign w:val="center"/>
          </w:tcPr>
          <w:p>
            <w:pPr>
              <w:pStyle w:val="TableHeading"/>
              <w:suppressLineNumbers/>
              <w:bidi w:val="0"/>
              <w:spacing w:before="0" w:after="283"/>
              <w:jc w:val="center"/>
              <w:rPr/>
            </w:pPr>
            <w:r>
              <w:rPr/>
              <w:t xml:space="preserve">Säveltäjä (s) </w:t>
            </w:r>
          </w:p>
        </w:tc>
        <w:tc>
          <w:tcPr>
            <w:tcW w:w="8004" w:type="dxa"/>
            <w:tcBorders/>
            <w:vAlign w:val="center"/>
          </w:tcPr>
          <w:p>
            <w:pPr>
              <w:pStyle w:val="TableContents"/>
              <w:bidi w:val="0"/>
              <w:spacing w:before="0" w:after="283"/>
              <w:jc w:val="left"/>
              <w:rPr/>
            </w:pPr>
            <w:r>
              <w:rPr/>
              <w:t xml:space="preserve">Jerry Fielding Stu Philips Mike Post Mark Snow Gil Mellé Oliver Nelson Benny Golson J.J. Johnson </w:t>
            </w:r>
          </w:p>
        </w:tc>
      </w:tr>
      <w:tr>
        <w:trPr/>
        <w:tc>
          <w:tcPr>
            <w:tcW w:w="2201" w:type="dxa"/>
            <w:tcBorders/>
            <w:vAlign w:val="center"/>
          </w:tcPr>
          <w:p>
            <w:pPr>
              <w:pStyle w:val="TableHeading"/>
              <w:suppressLineNumbers/>
              <w:bidi w:val="0"/>
              <w:spacing w:before="0" w:after="283"/>
              <w:jc w:val="center"/>
              <w:rPr/>
            </w:pPr>
            <w:r>
              <w:rPr/>
              <w:t xml:space="preserve">Alkuperämaa </w:t>
            </w:r>
          </w:p>
        </w:tc>
        <w:tc>
          <w:tcPr>
            <w:tcW w:w="8004" w:type="dxa"/>
            <w:tcBorders/>
            <w:vAlign w:val="center"/>
          </w:tcPr>
          <w:p>
            <w:pPr>
              <w:pStyle w:val="TableContents"/>
              <w:bidi w:val="0"/>
              <w:spacing w:before="0" w:after="283"/>
              <w:jc w:val="left"/>
              <w:rPr/>
            </w:pPr>
            <w:r>
              <w:rPr/>
              <w:t xml:space="preserve">Yhdysvallat </w:t>
            </w:r>
          </w:p>
        </w:tc>
      </w:tr>
      <w:tr>
        <w:trPr/>
        <w:tc>
          <w:tcPr>
            <w:tcW w:w="2201" w:type="dxa"/>
            <w:tcBorders/>
            <w:vAlign w:val="center"/>
          </w:tcPr>
          <w:p>
            <w:pPr>
              <w:pStyle w:val="TableHeading"/>
              <w:suppressLineNumbers/>
              <w:bidi w:val="0"/>
              <w:spacing w:before="0" w:after="283"/>
              <w:jc w:val="center"/>
              <w:rPr/>
            </w:pPr>
            <w:r>
              <w:rPr/>
              <w:t xml:space="preserve">Alkuperäinen kieli (kielet) </w:t>
            </w:r>
          </w:p>
        </w:tc>
        <w:tc>
          <w:tcPr>
            <w:tcW w:w="8004" w:type="dxa"/>
            <w:tcBorders/>
            <w:vAlign w:val="center"/>
          </w:tcPr>
          <w:p>
            <w:pPr>
              <w:pStyle w:val="TableContents"/>
              <w:bidi w:val="0"/>
              <w:spacing w:before="0" w:after="283"/>
              <w:jc w:val="left"/>
              <w:rPr/>
            </w:pPr>
            <w:r>
              <w:rPr/>
              <w:t xml:space="preserve">Englanti </w:t>
            </w:r>
          </w:p>
        </w:tc>
      </w:tr>
      <w:tr>
        <w:trPr/>
        <w:tc>
          <w:tcPr>
            <w:tcW w:w="2201" w:type="dxa"/>
            <w:tcBorders/>
            <w:vAlign w:val="center"/>
          </w:tcPr>
          <w:p>
            <w:pPr>
              <w:pStyle w:val="TableHeading"/>
              <w:suppressLineNumbers/>
              <w:bidi w:val="0"/>
              <w:spacing w:before="0" w:after="283"/>
              <w:jc w:val="center"/>
              <w:rPr/>
            </w:pPr>
            <w:r>
              <w:rPr/>
              <w:t xml:space="preserve">Kausien lukumäärä </w:t>
            </w:r>
          </w:p>
        </w:tc>
        <w:tc>
          <w:tcPr>
            <w:tcW w:w="8004" w:type="dxa"/>
            <w:tcBorders/>
            <w:vAlign w:val="center"/>
          </w:tcPr>
          <w:p>
            <w:pPr>
              <w:pStyle w:val="TableContents"/>
              <w:bidi w:val="0"/>
              <w:spacing w:before="0" w:after="283"/>
              <w:jc w:val="left"/>
              <w:rPr/>
            </w:pPr>
            <w:r>
              <w:rPr/>
              <w:t xml:space="preserve">5 </w:t>
            </w:r>
          </w:p>
        </w:tc>
      </w:tr>
      <w:tr>
        <w:trPr/>
        <w:tc>
          <w:tcPr>
            <w:tcW w:w="2201" w:type="dxa"/>
            <w:tcBorders/>
            <w:vAlign w:val="center"/>
          </w:tcPr>
          <w:p>
            <w:pPr>
              <w:pStyle w:val="TableHeading"/>
              <w:suppressLineNumbers/>
              <w:bidi w:val="0"/>
              <w:spacing w:before="0" w:after="283"/>
              <w:jc w:val="center"/>
              <w:rPr/>
            </w:pPr>
            <w:r>
              <w:rPr/>
              <w:t xml:space="preserve">Jaksojen lukumäärä </w:t>
            </w:r>
          </w:p>
        </w:tc>
        <w:tc>
          <w:tcPr>
            <w:tcW w:w="8004" w:type="dxa"/>
            <w:tcBorders/>
            <w:vAlign w:val="center"/>
          </w:tcPr>
          <w:p>
            <w:pPr>
              <w:pStyle w:val="TableContents"/>
              <w:bidi w:val="0"/>
              <w:spacing w:before="0" w:after="283"/>
              <w:jc w:val="left"/>
              <w:rPr/>
            </w:pPr>
            <w:r>
              <w:rPr/>
              <w:t xml:space="preserve">99 + 6 TV-elokuvaa (jaksoluettelo) Tuotanto </w:t>
            </w:r>
          </w:p>
        </w:tc>
      </w:tr>
      <w:tr>
        <w:trPr/>
        <w:tc>
          <w:tcPr>
            <w:tcW w:w="2201" w:type="dxa"/>
            <w:tcBorders/>
            <w:vAlign w:val="center"/>
          </w:tcPr>
          <w:p>
            <w:pPr>
              <w:pStyle w:val="TableHeading"/>
              <w:suppressLineNumbers/>
              <w:bidi w:val="0"/>
              <w:spacing w:before="0" w:after="283"/>
              <w:jc w:val="center"/>
              <w:rPr/>
            </w:pPr>
            <w:r>
              <w:rPr/>
              <w:t xml:space="preserve">Vastaava tuottaja (s) </w:t>
            </w:r>
          </w:p>
        </w:tc>
        <w:tc>
          <w:tcPr>
            <w:tcW w:w="8004" w:type="dxa"/>
            <w:tcBorders/>
            <w:vAlign w:val="center"/>
          </w:tcPr>
          <w:p>
            <w:pPr>
              <w:pStyle w:val="TableContents"/>
              <w:bidi w:val="0"/>
              <w:spacing w:before="0" w:after="283"/>
              <w:jc w:val="left"/>
              <w:rPr/>
            </w:pPr>
            <w:r>
              <w:rPr/>
              <w:t xml:space="preserve">Harve Bennett </w:t>
            </w:r>
          </w:p>
        </w:tc>
      </w:tr>
      <w:tr>
        <w:trPr/>
        <w:tc>
          <w:tcPr>
            <w:tcW w:w="2201" w:type="dxa"/>
            <w:tcBorders/>
            <w:vAlign w:val="center"/>
          </w:tcPr>
          <w:p>
            <w:pPr>
              <w:pStyle w:val="TableHeading"/>
              <w:suppressLineNumbers/>
              <w:bidi w:val="0"/>
              <w:spacing w:before="0" w:after="283"/>
              <w:jc w:val="center"/>
              <w:rPr/>
            </w:pPr>
            <w:r>
              <w:rPr/>
              <w:t xml:space="preserve">Tuottaja (s) </w:t>
            </w:r>
          </w:p>
        </w:tc>
        <w:tc>
          <w:tcPr>
            <w:tcW w:w="8004" w:type="dxa"/>
            <w:tcBorders/>
            <w:vAlign w:val="center"/>
          </w:tcPr>
          <w:p>
            <w:pPr>
              <w:pStyle w:val="TableContents"/>
              <w:bidi w:val="0"/>
              <w:spacing w:before="0" w:after="283"/>
              <w:jc w:val="left"/>
              <w:rPr/>
            </w:pPr>
            <w:r>
              <w:rPr/>
              <w:t xml:space="preserve">Kenneth Johnson </w:t>
            </w:r>
          </w:p>
        </w:tc>
      </w:tr>
      <w:tr>
        <w:trPr/>
        <w:tc>
          <w:tcPr>
            <w:tcW w:w="2201" w:type="dxa"/>
            <w:tcBorders/>
            <w:vAlign w:val="center"/>
          </w:tcPr>
          <w:p>
            <w:pPr>
              <w:pStyle w:val="TableHeading"/>
              <w:suppressLineNumbers/>
              <w:bidi w:val="0"/>
              <w:spacing w:before="0" w:after="283"/>
              <w:jc w:val="center"/>
              <w:rPr/>
            </w:pPr>
            <w:r>
              <w:rPr/>
              <w:t xml:space="preserve">Juoksuaika </w:t>
            </w:r>
          </w:p>
        </w:tc>
        <w:tc>
          <w:tcPr>
            <w:tcW w:w="8004" w:type="dxa"/>
            <w:tcBorders/>
            <w:vAlign w:val="center"/>
          </w:tcPr>
          <w:p>
            <w:pPr>
              <w:pStyle w:val="TableContents"/>
              <w:bidi w:val="0"/>
              <w:spacing w:before="0" w:after="283"/>
              <w:jc w:val="left"/>
              <w:rPr/>
            </w:pPr>
            <w:r>
              <w:rPr/>
              <w:t xml:space="preserve">60 minuuttia </w:t>
            </w:r>
          </w:p>
        </w:tc>
      </w:tr>
      <w:tr>
        <w:trPr/>
        <w:tc>
          <w:tcPr>
            <w:tcW w:w="2201" w:type="dxa"/>
            <w:tcBorders/>
            <w:vAlign w:val="center"/>
          </w:tcPr>
          <w:p>
            <w:pPr>
              <w:pStyle w:val="TableHeading"/>
              <w:suppressLineNumbers/>
              <w:bidi w:val="0"/>
              <w:spacing w:before="0" w:after="283"/>
              <w:jc w:val="center"/>
              <w:rPr/>
            </w:pPr>
            <w:r>
              <w:rPr/>
              <w:t xml:space="preserve">Jakelija </w:t>
            </w:r>
          </w:p>
        </w:tc>
        <w:tc>
          <w:tcPr>
            <w:tcW w:w="8004" w:type="dxa"/>
            <w:tcBorders/>
            <w:vAlign w:val="center"/>
          </w:tcPr>
          <w:p>
            <w:pPr>
              <w:pStyle w:val="TableContents"/>
              <w:bidi w:val="0"/>
              <w:spacing w:before="0" w:after="283"/>
              <w:jc w:val="left"/>
              <w:rPr/>
            </w:pPr>
            <w:r>
              <w:rPr/>
              <w:t xml:space="preserve">MCA TV (1978-1979) NBCUniversal Television Distribution Release (NBCUniversal Television Distribution Release) </w:t>
            </w:r>
          </w:p>
        </w:tc>
      </w:tr>
      <w:tr>
        <w:trPr/>
        <w:tc>
          <w:tcPr>
            <w:tcW w:w="2201" w:type="dxa"/>
            <w:tcBorders/>
            <w:vAlign w:val="center"/>
          </w:tcPr>
          <w:p>
            <w:pPr>
              <w:pStyle w:val="TableHeading"/>
              <w:suppressLineNumbers/>
              <w:bidi w:val="0"/>
              <w:spacing w:before="0" w:after="283"/>
              <w:jc w:val="center"/>
              <w:rPr/>
            </w:pPr>
            <w:r>
              <w:rPr/>
              <w:t xml:space="preserve">Alkuperäinen verkko </w:t>
            </w:r>
          </w:p>
        </w:tc>
        <w:tc>
          <w:tcPr>
            <w:tcW w:w="8004" w:type="dxa"/>
            <w:tcBorders/>
            <w:vAlign w:val="center"/>
          </w:tcPr>
          <w:p>
            <w:pPr>
              <w:pStyle w:val="TableContents"/>
              <w:bidi w:val="0"/>
              <w:spacing w:before="0" w:after="283"/>
              <w:jc w:val="left"/>
              <w:rPr/>
            </w:pPr>
            <w:r>
              <w:rPr/>
              <w:t xml:space="preserve">ABC </w:t>
            </w:r>
          </w:p>
        </w:tc>
      </w:tr>
      <w:tr>
        <w:trPr/>
        <w:tc>
          <w:tcPr>
            <w:tcW w:w="2201" w:type="dxa"/>
            <w:tcBorders/>
            <w:vAlign w:val="center"/>
          </w:tcPr>
          <w:p>
            <w:pPr>
              <w:pStyle w:val="TableHeading"/>
              <w:suppressLineNumbers/>
              <w:bidi w:val="0"/>
              <w:spacing w:before="0" w:after="283"/>
              <w:jc w:val="center"/>
              <w:rPr/>
            </w:pPr>
            <w:r>
              <w:rPr/>
              <w:t xml:space="preserve">Alkuperäinen julkaisu </w:t>
            </w:r>
          </w:p>
        </w:tc>
        <w:tc>
          <w:tcPr>
            <w:tcW w:w="8004" w:type="dxa"/>
            <w:tcBorders/>
            <w:vAlign w:val="center"/>
          </w:tcPr>
          <w:p>
            <w:pPr>
              <w:pStyle w:val="TableContents"/>
              <w:bidi w:val="0"/>
              <w:spacing w:before="0" w:after="283"/>
              <w:jc w:val="left"/>
              <w:rPr/>
            </w:pPr>
            <w:r>
              <w:rPr>
                <w:color w:val="A9A9A9"/>
              </w:rPr>
              <w:t xml:space="preserve">7. maaliskuuta 1973 </w:t>
            </w:r>
            <w:r>
              <w:rPr/>
              <w:t xml:space="preserve">(1973-03-07) -- 6. maaliskuuta 1978 (1978-03-06)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kuuden miljoonan dollarin mies tuli ensi-iltaan?</w:t>
      </w:r>
    </w:p>
    <w:p>
      <w:pPr>
        <w:pStyle w:val="TextBody"/>
        <w:bidi w:val="0"/>
        <w:jc w:val="left"/>
        <w:rPr>
          <w:b/>
          <w:u w:val="single"/>
          <w:shd w:val="clear" w:fill="FFFF00"/>
        </w:rPr>
      </w:pPr>
      <w:r>
        <w:rPr>
          <w:b/>
          <w:u w:val="single"/>
          <w:shd w:val="clear" w:fill="FFFF00"/>
        </w:rPr>
        <w:t xml:space="preserve">Asiakirjan numero 6994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Herndon MacRae </w:t>
      </w:r>
      <w:r>
        <w:rPr/>
        <w:t xml:space="preserve">(s. 22. helmikuuta 1936 Columbia, Etelä-Carolina) on yhdysvaltalainen näyttelijä, joka näytteli useissa televisio-ohjelmissa ja elokuvissa 1960-luvulta 1980-luvulle. Hänet tunnetaan luultavasti parhaiten roolistaan Lou-Ann Pooviena sarjassa Gomer Pyle, USMC, mutta hänellä oli myös keskeinen rooli ohjaaja Francis Coppolan Oscar-ehdokkuuden saaneessa draamassa The Conversation ja muissa elokuvissa. Hänen papereitaan, joihin kuuluu monia käsikirjoituksia eri sarjoista, joissa hän esiintyi, säilytetään Pohjois-Carolinan yliopiston Chapel Hillin eteläisen historian kokoelmassa (Southern Historical Collection of the University of North Carolina at Chapel Hill).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Lou Ann Poovieta Gomer Pyle Show'ssa...</w:t>
      </w:r>
    </w:p>
    <w:p>
      <w:pPr>
        <w:pStyle w:val="TextBody"/>
        <w:bidi w:val="0"/>
        <w:jc w:val="left"/>
        <w:rPr>
          <w:b/>
          <w:u w:val="single"/>
          <w:shd w:val="clear" w:fill="FFFF00"/>
        </w:rPr>
      </w:pPr>
      <w:r>
        <w:rPr>
          <w:b/>
          <w:u w:val="single"/>
          <w:shd w:val="clear" w:fill="FFFF00"/>
        </w:rPr>
        <w:t xml:space="preserve">Asiakirjan numero 6995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0"/>
        <w:gridCol w:w="1498"/>
        <w:gridCol w:w="868"/>
        <w:gridCol w:w="1264"/>
        <w:gridCol w:w="1304"/>
        <w:gridCol w:w="1761"/>
        <w:gridCol w:w="2130"/>
      </w:tblGrid>
      <w:tr>
        <w:trPr/>
        <w:tc>
          <w:tcPr>
            <w:tcW w:w="1380" w:type="dxa"/>
            <w:tcBorders/>
            <w:vAlign w:val="center"/>
          </w:tcPr>
          <w:p>
            <w:pPr>
              <w:pStyle w:val="TableHeading"/>
              <w:suppressLineNumbers/>
              <w:bidi w:val="0"/>
              <w:spacing w:before="0" w:after="283"/>
              <w:jc w:val="center"/>
              <w:rPr/>
            </w:pPr>
            <w:r>
              <w:rPr/>
              <w:t xml:space="preserve">Hahmo </w:t>
            </w:r>
          </w:p>
        </w:tc>
        <w:tc>
          <w:tcPr>
            <w:tcW w:w="1498" w:type="dxa"/>
            <w:tcBorders/>
            <w:vAlign w:val="center"/>
          </w:tcPr>
          <w:p>
            <w:pPr>
              <w:pStyle w:val="TableHeading"/>
              <w:suppressLineNumbers/>
              <w:bidi w:val="0"/>
              <w:spacing w:before="0" w:after="283"/>
              <w:jc w:val="center"/>
              <w:rPr/>
            </w:pPr>
            <w:r>
              <w:rPr/>
              <w:t xml:space="preserve">Nykyinen tekijänoikeuden haltija </w:t>
            </w:r>
          </w:p>
        </w:tc>
        <w:tc>
          <w:tcPr>
            <w:tcW w:w="868" w:type="dxa"/>
            <w:tcBorders/>
            <w:vAlign w:val="center"/>
          </w:tcPr>
          <w:p>
            <w:pPr>
              <w:pStyle w:val="TableHeading"/>
              <w:suppressLineNumbers/>
              <w:bidi w:val="0"/>
              <w:spacing w:before="0" w:after="283"/>
              <w:jc w:val="center"/>
              <w:rPr/>
            </w:pPr>
            <w:r>
              <w:rPr/>
              <w:t xml:space="preserve">Osoitteessa </w:t>
            </w:r>
          </w:p>
        </w:tc>
        <w:tc>
          <w:tcPr>
            <w:tcW w:w="1264" w:type="dxa"/>
            <w:tcBorders/>
            <w:vAlign w:val="center"/>
          </w:tcPr>
          <w:p>
            <w:pPr>
              <w:pStyle w:val="TableHeading"/>
              <w:suppressLineNumbers/>
              <w:bidi w:val="0"/>
              <w:spacing w:before="0" w:after="283"/>
              <w:jc w:val="center"/>
              <w:rPr/>
            </w:pPr>
            <w:r>
              <w:rPr/>
              <w:t xml:space="preserve">Luoja </w:t>
            </w:r>
          </w:p>
        </w:tc>
        <w:tc>
          <w:tcPr>
            <w:tcW w:w="1304" w:type="dxa"/>
            <w:tcBorders/>
            <w:vAlign w:val="center"/>
          </w:tcPr>
          <w:p>
            <w:pPr>
              <w:pStyle w:val="TableHeading"/>
              <w:suppressLineNumbers/>
              <w:bidi w:val="0"/>
              <w:spacing w:before="0" w:after="283"/>
              <w:jc w:val="center"/>
              <w:rPr/>
            </w:pPr>
            <w:r>
              <w:rPr/>
              <w:t xml:space="preserve">Päivämäärä </w:t>
            </w:r>
          </w:p>
        </w:tc>
        <w:tc>
          <w:tcPr>
            <w:tcW w:w="1761" w:type="dxa"/>
            <w:tcBorders/>
            <w:vAlign w:val="center"/>
          </w:tcPr>
          <w:p>
            <w:pPr>
              <w:pStyle w:val="TableHeading"/>
              <w:suppressLineNumbers/>
              <w:bidi w:val="0"/>
              <w:spacing w:before="0" w:after="283"/>
              <w:jc w:val="center"/>
              <w:rPr/>
            </w:pPr>
            <w:r>
              <w:rPr/>
              <w:t xml:space="preserve">Sijainti </w:t>
            </w:r>
          </w:p>
        </w:tc>
        <w:tc>
          <w:tcPr>
            <w:tcW w:w="2130" w:type="dxa"/>
            <w:tcBorders/>
            <w:vAlign w:val="center"/>
          </w:tcPr>
          <w:p>
            <w:pPr>
              <w:pStyle w:val="TableHeading"/>
              <w:suppressLineNumbers/>
              <w:bidi w:val="0"/>
              <w:spacing w:before="0" w:after="283"/>
              <w:jc w:val="center"/>
              <w:rPr/>
            </w:pPr>
            <w:r>
              <w:rPr/>
              <w:t xml:space="preserve">Syy </w:t>
            </w:r>
          </w:p>
        </w:tc>
      </w:tr>
      <w:tr>
        <w:trPr/>
        <w:tc>
          <w:tcPr>
            <w:tcW w:w="1380" w:type="dxa"/>
            <w:tcBorders/>
            <w:vAlign w:val="center"/>
          </w:tcPr>
          <w:p>
            <w:pPr>
              <w:pStyle w:val="TableContents"/>
              <w:bidi w:val="0"/>
              <w:spacing w:before="0" w:after="283"/>
              <w:jc w:val="left"/>
              <w:rPr/>
            </w:pPr>
            <w:r>
              <w:rPr/>
              <w:t xml:space="preserve">Iso lintu </w:t>
            </w:r>
          </w:p>
        </w:tc>
        <w:tc>
          <w:tcPr>
            <w:tcW w:w="1498" w:type="dxa"/>
            <w:tcBorders/>
            <w:vAlign w:val="center"/>
          </w:tcPr>
          <w:p>
            <w:pPr>
              <w:pStyle w:val="TableContents"/>
              <w:bidi w:val="0"/>
              <w:spacing w:before="0" w:after="283"/>
              <w:jc w:val="left"/>
              <w:rPr/>
            </w:pPr>
            <w:r>
              <w:rPr/>
              <w:t xml:space="preserve">Sesame Workshop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Jim Henson </w:t>
            </w:r>
          </w:p>
        </w:tc>
        <w:tc>
          <w:tcPr>
            <w:tcW w:w="1304" w:type="dxa"/>
            <w:tcBorders/>
            <w:vAlign w:val="center"/>
          </w:tcPr>
          <w:p>
            <w:pPr>
              <w:pStyle w:val="TableContents"/>
              <w:bidi w:val="0"/>
              <w:spacing w:before="0" w:after="283"/>
              <w:jc w:val="left"/>
              <w:rPr/>
            </w:pPr>
            <w:r>
              <w:rPr/>
              <w:t xml:space="preserve">(1994-04-21) 21. huhtikuuta 1994 </w:t>
            </w:r>
          </w:p>
        </w:tc>
        <w:tc>
          <w:tcPr>
            <w:tcW w:w="1761" w:type="dxa"/>
            <w:tcBorders/>
            <w:vAlign w:val="center"/>
          </w:tcPr>
          <w:p>
            <w:pPr>
              <w:pStyle w:val="TableContents"/>
              <w:bidi w:val="0"/>
              <w:spacing w:before="0" w:after="283"/>
              <w:jc w:val="left"/>
              <w:rPr/>
            </w:pPr>
            <w:r>
              <w:rPr/>
              <w:t xml:space="preserve">7021 Hollywood Blvd. </w:t>
            </w:r>
          </w:p>
        </w:tc>
        <w:tc>
          <w:tcPr>
            <w:tcW w:w="2130" w:type="dxa"/>
            <w:tcBorders/>
            <w:vAlign w:val="center"/>
          </w:tcPr>
          <w:p>
            <w:pPr>
              <w:pStyle w:val="TableContents"/>
              <w:bidi w:val="0"/>
              <w:spacing w:before="0" w:after="283"/>
              <w:jc w:val="left"/>
              <w:rPr/>
            </w:pPr>
            <w:r>
              <w:rPr/>
              <w:t xml:space="preserve">Hänen roolistaan lasten televisio-ohjelmassa Seesaminkatu. </w:t>
            </w:r>
          </w:p>
        </w:tc>
      </w:tr>
      <w:tr>
        <w:trPr/>
        <w:tc>
          <w:tcPr>
            <w:tcW w:w="1380" w:type="dxa"/>
            <w:tcBorders/>
            <w:vAlign w:val="center"/>
          </w:tcPr>
          <w:p>
            <w:pPr>
              <w:pStyle w:val="TableContents"/>
              <w:bidi w:val="0"/>
              <w:spacing w:before="0" w:after="283"/>
              <w:jc w:val="left"/>
              <w:rPr/>
            </w:pPr>
            <w:r>
              <w:rPr/>
              <w:t xml:space="preserve">Bugs Bunny </w:t>
            </w:r>
          </w:p>
        </w:tc>
        <w:tc>
          <w:tcPr>
            <w:tcW w:w="1498" w:type="dxa"/>
            <w:tcBorders/>
            <w:vAlign w:val="center"/>
          </w:tcPr>
          <w:p>
            <w:pPr>
              <w:pStyle w:val="TableContents"/>
              <w:bidi w:val="0"/>
              <w:spacing w:before="0" w:after="283"/>
              <w:jc w:val="left"/>
              <w:rPr/>
            </w:pPr>
            <w:r>
              <w:rPr/>
              <w:t xml:space="preserve">Warner Bros.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Tex Avery </w:t>
            </w:r>
          </w:p>
        </w:tc>
        <w:tc>
          <w:tcPr>
            <w:tcW w:w="1304" w:type="dxa"/>
            <w:tcBorders/>
            <w:vAlign w:val="center"/>
          </w:tcPr>
          <w:p>
            <w:pPr>
              <w:pStyle w:val="TableContents"/>
              <w:bidi w:val="0"/>
              <w:spacing w:before="0" w:after="283"/>
              <w:jc w:val="left"/>
              <w:rPr/>
            </w:pPr>
            <w:r>
              <w:rPr/>
              <w:t xml:space="preserve">(1985-12-10) </w:t>
            </w:r>
            <w:r>
              <w:rPr>
                <w:color w:val="A9A9A9"/>
              </w:rPr>
              <w:t xml:space="preserve">10. joulukuuta </w:t>
            </w:r>
            <w:r>
              <w:rPr/>
              <w:t xml:space="preserve">1985 </w:t>
            </w:r>
          </w:p>
        </w:tc>
        <w:tc>
          <w:tcPr>
            <w:tcW w:w="1761" w:type="dxa"/>
            <w:tcBorders/>
            <w:vAlign w:val="center"/>
          </w:tcPr>
          <w:p>
            <w:pPr>
              <w:pStyle w:val="TableContents"/>
              <w:bidi w:val="0"/>
              <w:spacing w:before="0" w:after="283"/>
              <w:jc w:val="left"/>
              <w:rPr/>
            </w:pPr>
            <w:r>
              <w:rPr/>
              <w:t xml:space="preserve">7007 Hollywood Blvd. </w:t>
            </w:r>
          </w:p>
        </w:tc>
        <w:tc>
          <w:tcPr>
            <w:tcW w:w="2130" w:type="dxa"/>
            <w:tcBorders/>
            <w:vAlign w:val="center"/>
          </w:tcPr>
          <w:p>
            <w:pPr>
              <w:pStyle w:val="TableContents"/>
              <w:bidi w:val="0"/>
              <w:spacing w:before="0" w:after="283"/>
              <w:jc w:val="left"/>
              <w:rPr/>
            </w:pPr>
            <w:r>
              <w:rPr/>
              <w:t xml:space="preserve">Roolistaan Looney Tunes -lyhytelokuvissa. </w:t>
            </w:r>
          </w:p>
        </w:tc>
      </w:tr>
      <w:tr>
        <w:trPr/>
        <w:tc>
          <w:tcPr>
            <w:tcW w:w="1380" w:type="dxa"/>
            <w:tcBorders/>
            <w:vAlign w:val="center"/>
          </w:tcPr>
          <w:p>
            <w:pPr>
              <w:pStyle w:val="TableContents"/>
              <w:bidi w:val="0"/>
              <w:spacing w:before="0" w:after="283"/>
              <w:jc w:val="left"/>
              <w:rPr/>
            </w:pPr>
            <w:r>
              <w:rPr/>
              <w:t xml:space="preserve">Aku Ankka </w:t>
            </w:r>
          </w:p>
        </w:tc>
        <w:tc>
          <w:tcPr>
            <w:tcW w:w="1498" w:type="dxa"/>
            <w:tcBorders/>
            <w:vAlign w:val="center"/>
          </w:tcPr>
          <w:p>
            <w:pPr>
              <w:pStyle w:val="TableContents"/>
              <w:bidi w:val="0"/>
              <w:spacing w:before="0" w:after="283"/>
              <w:jc w:val="left"/>
              <w:rPr/>
            </w:pPr>
            <w:r>
              <w:rPr/>
              <w:t xml:space="preserve">Walt Disney Company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Walt Disney </w:t>
            </w:r>
          </w:p>
        </w:tc>
        <w:tc>
          <w:tcPr>
            <w:tcW w:w="1304" w:type="dxa"/>
            <w:tcBorders/>
            <w:vAlign w:val="center"/>
          </w:tcPr>
          <w:p>
            <w:pPr>
              <w:pStyle w:val="TableContents"/>
              <w:bidi w:val="0"/>
              <w:spacing w:before="0" w:after="283"/>
              <w:jc w:val="left"/>
              <w:rPr/>
            </w:pPr>
            <w:r>
              <w:rPr/>
              <w:t xml:space="preserve">(2004-08-09) 9. elokuuta 2004 </w:t>
            </w:r>
          </w:p>
        </w:tc>
        <w:tc>
          <w:tcPr>
            <w:tcW w:w="1761" w:type="dxa"/>
            <w:tcBorders/>
            <w:vAlign w:val="center"/>
          </w:tcPr>
          <w:p>
            <w:pPr>
              <w:pStyle w:val="TableContents"/>
              <w:bidi w:val="0"/>
              <w:spacing w:before="0" w:after="283"/>
              <w:jc w:val="left"/>
              <w:rPr/>
            </w:pPr>
            <w:r>
              <w:rPr/>
              <w:t xml:space="preserve">6840 Hollywood Blvd. </w:t>
            </w:r>
          </w:p>
        </w:tc>
        <w:tc>
          <w:tcPr>
            <w:tcW w:w="2130" w:type="dxa"/>
            <w:tcBorders/>
            <w:vAlign w:val="center"/>
          </w:tcPr>
          <w:p>
            <w:pPr>
              <w:pStyle w:val="TableContents"/>
              <w:bidi w:val="0"/>
              <w:spacing w:before="0" w:after="283"/>
              <w:jc w:val="left"/>
              <w:rPr/>
            </w:pPr>
            <w:r>
              <w:rPr/>
              <w:t xml:space="preserve">Hänen roolistaan animaatioelokuvissa. </w:t>
            </w:r>
          </w:p>
        </w:tc>
      </w:tr>
      <w:tr>
        <w:trPr/>
        <w:tc>
          <w:tcPr>
            <w:tcW w:w="1380" w:type="dxa"/>
            <w:tcBorders/>
            <w:vAlign w:val="center"/>
          </w:tcPr>
          <w:p>
            <w:pPr>
              <w:pStyle w:val="TableContents"/>
              <w:bidi w:val="0"/>
              <w:spacing w:before="0" w:after="283"/>
              <w:jc w:val="left"/>
              <w:rPr/>
            </w:pPr>
            <w:r>
              <w:rPr/>
              <w:t xml:space="preserve">Godzilla </w:t>
            </w:r>
          </w:p>
        </w:tc>
        <w:tc>
          <w:tcPr>
            <w:tcW w:w="1498" w:type="dxa"/>
            <w:tcBorders/>
            <w:vAlign w:val="center"/>
          </w:tcPr>
          <w:p>
            <w:pPr>
              <w:pStyle w:val="TableContents"/>
              <w:bidi w:val="0"/>
              <w:spacing w:before="0" w:after="283"/>
              <w:jc w:val="left"/>
              <w:rPr/>
            </w:pPr>
            <w:r>
              <w:rPr/>
              <w:t xml:space="preserve">Toho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Tomoyuki Tanaka </w:t>
            </w:r>
          </w:p>
        </w:tc>
        <w:tc>
          <w:tcPr>
            <w:tcW w:w="1304" w:type="dxa"/>
            <w:tcBorders/>
            <w:vAlign w:val="center"/>
          </w:tcPr>
          <w:p>
            <w:pPr>
              <w:pStyle w:val="TableContents"/>
              <w:bidi w:val="0"/>
              <w:spacing w:before="0" w:after="283"/>
              <w:jc w:val="left"/>
              <w:rPr/>
            </w:pPr>
            <w:r>
              <w:rPr/>
              <w:t xml:space="preserve">(2004-11-29) 29. marraskuuta 2004 </w:t>
            </w:r>
          </w:p>
        </w:tc>
        <w:tc>
          <w:tcPr>
            <w:tcW w:w="1761" w:type="dxa"/>
            <w:tcBorders/>
            <w:vAlign w:val="center"/>
          </w:tcPr>
          <w:p>
            <w:pPr>
              <w:pStyle w:val="TableContents"/>
              <w:bidi w:val="0"/>
              <w:spacing w:before="0" w:after="283"/>
              <w:jc w:val="left"/>
              <w:rPr/>
            </w:pPr>
            <w:r>
              <w:rPr/>
              <w:t xml:space="preserve">6925 Hollywood Blvd. </w:t>
            </w:r>
          </w:p>
        </w:tc>
        <w:tc>
          <w:tcPr>
            <w:tcW w:w="2130" w:type="dxa"/>
            <w:tcBorders/>
            <w:vAlign w:val="center"/>
          </w:tcPr>
          <w:p>
            <w:pPr>
              <w:pStyle w:val="TableContents"/>
              <w:bidi w:val="0"/>
              <w:spacing w:before="0" w:after="283"/>
              <w:jc w:val="left"/>
              <w:rPr/>
            </w:pPr>
            <w:r>
              <w:rPr/>
              <w:t xml:space="preserve">Hänen roolistaan elokuvissa. </w:t>
            </w:r>
          </w:p>
        </w:tc>
      </w:tr>
      <w:tr>
        <w:trPr/>
        <w:tc>
          <w:tcPr>
            <w:tcW w:w="1380" w:type="dxa"/>
            <w:tcBorders/>
            <w:vAlign w:val="center"/>
          </w:tcPr>
          <w:p>
            <w:pPr>
              <w:pStyle w:val="TableContents"/>
              <w:bidi w:val="0"/>
              <w:spacing w:before="0" w:after="283"/>
              <w:jc w:val="left"/>
              <w:rPr/>
            </w:pPr>
            <w:r>
              <w:rPr/>
              <w:t xml:space="preserve">Kermit-sammakko </w:t>
            </w:r>
          </w:p>
        </w:tc>
        <w:tc>
          <w:tcPr>
            <w:tcW w:w="1498" w:type="dxa"/>
            <w:tcBorders/>
            <w:vAlign w:val="center"/>
          </w:tcPr>
          <w:p>
            <w:pPr>
              <w:pStyle w:val="TableContents"/>
              <w:bidi w:val="0"/>
              <w:spacing w:before="0" w:after="283"/>
              <w:jc w:val="left"/>
              <w:rPr/>
            </w:pPr>
            <w:r>
              <w:rPr/>
              <w:t xml:space="preserve">Walt Disney Company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Jim Henson </w:t>
            </w:r>
          </w:p>
        </w:tc>
        <w:tc>
          <w:tcPr>
            <w:tcW w:w="1304" w:type="dxa"/>
            <w:tcBorders/>
            <w:vAlign w:val="center"/>
          </w:tcPr>
          <w:p>
            <w:pPr>
              <w:pStyle w:val="TableContents"/>
              <w:bidi w:val="0"/>
              <w:spacing w:before="0" w:after="283"/>
              <w:jc w:val="left"/>
              <w:rPr/>
            </w:pPr>
            <w:r>
              <w:rPr/>
              <w:t xml:space="preserve">(2002-11-14) 14. marraskuuta 2002 </w:t>
            </w:r>
          </w:p>
        </w:tc>
        <w:tc>
          <w:tcPr>
            <w:tcW w:w="1761" w:type="dxa"/>
            <w:tcBorders/>
            <w:vAlign w:val="center"/>
          </w:tcPr>
          <w:p>
            <w:pPr>
              <w:pStyle w:val="TableContents"/>
              <w:bidi w:val="0"/>
              <w:spacing w:before="0" w:after="283"/>
              <w:jc w:val="left"/>
              <w:rPr/>
            </w:pPr>
            <w:r>
              <w:rPr/>
              <w:t xml:space="preserve">6801 Hollywood Blvd. </w:t>
            </w:r>
          </w:p>
        </w:tc>
        <w:tc>
          <w:tcPr>
            <w:tcW w:w="2130" w:type="dxa"/>
            <w:tcBorders/>
            <w:vAlign w:val="center"/>
          </w:tcPr>
          <w:p>
            <w:pPr>
              <w:pStyle w:val="TableContents"/>
              <w:bidi w:val="0"/>
              <w:spacing w:before="0" w:after="283"/>
              <w:jc w:val="left"/>
              <w:rPr/>
            </w:pPr>
            <w:r>
              <w:rPr/>
              <w:t xml:space="preserve">Pääroolista Muppet Show'ssa. </w:t>
            </w:r>
          </w:p>
        </w:tc>
      </w:tr>
      <w:tr>
        <w:trPr/>
        <w:tc>
          <w:tcPr>
            <w:tcW w:w="1380" w:type="dxa"/>
            <w:tcBorders/>
            <w:vAlign w:val="center"/>
          </w:tcPr>
          <w:p>
            <w:pPr>
              <w:pStyle w:val="TableContents"/>
              <w:bidi w:val="0"/>
              <w:spacing w:before="0" w:after="283"/>
              <w:jc w:val="left"/>
              <w:rPr/>
            </w:pPr>
            <w:r>
              <w:rPr/>
              <w:t xml:space="preserve">Mikki Hiiri </w:t>
            </w:r>
          </w:p>
        </w:tc>
        <w:tc>
          <w:tcPr>
            <w:tcW w:w="1498" w:type="dxa"/>
            <w:tcBorders/>
            <w:vAlign w:val="center"/>
          </w:tcPr>
          <w:p>
            <w:pPr>
              <w:pStyle w:val="TableContents"/>
              <w:bidi w:val="0"/>
              <w:spacing w:before="0" w:after="283"/>
              <w:jc w:val="left"/>
              <w:rPr>
                <w:sz w:val="4"/>
                <w:szCs w:val="4"/>
              </w:rPr>
            </w:pPr>
            <w:r>
              <w:rPr>
                <w:sz w:val="4"/>
                <w:szCs w:val="4"/>
              </w:rPr>
            </w:r>
          </w:p>
        </w:tc>
        <w:tc>
          <w:tcPr>
            <w:tcW w:w="868" w:type="dxa"/>
            <w:tcBorders/>
            <w:vAlign w:val="center"/>
          </w:tcPr>
          <w:p>
            <w:pPr>
              <w:pStyle w:val="TableContents"/>
              <w:bidi w:val="0"/>
              <w:spacing w:before="0" w:after="283"/>
              <w:jc w:val="left"/>
              <w:rPr/>
            </w:pPr>
            <w:r>
              <w:rPr/>
              <w:t xml:space="preserve">Walt Disney Ub Iwerks </w:t>
            </w:r>
          </w:p>
        </w:tc>
        <w:tc>
          <w:tcPr>
            <w:tcW w:w="1264" w:type="dxa"/>
            <w:tcBorders/>
            <w:vAlign w:val="center"/>
          </w:tcPr>
          <w:p>
            <w:pPr>
              <w:pStyle w:val="TableContents"/>
              <w:bidi w:val="0"/>
              <w:spacing w:before="0" w:after="283"/>
              <w:jc w:val="left"/>
              <w:rPr/>
            </w:pPr>
            <w:r>
              <w:rPr/>
              <w:t xml:space="preserve">(1978-11-13) 13. marraskuuta 1978 </w:t>
            </w:r>
          </w:p>
        </w:tc>
        <w:tc>
          <w:tcPr>
            <w:tcW w:w="1304" w:type="dxa"/>
            <w:tcBorders/>
            <w:vAlign w:val="center"/>
          </w:tcPr>
          <w:p>
            <w:pPr>
              <w:pStyle w:val="TableContents"/>
              <w:bidi w:val="0"/>
              <w:spacing w:before="0" w:after="283"/>
              <w:jc w:val="left"/>
              <w:rPr/>
            </w:pPr>
            <w:r>
              <w:rPr/>
              <w:t xml:space="preserve">6925 Hollywood Blvd. </w:t>
            </w:r>
          </w:p>
        </w:tc>
        <w:tc>
          <w:tcPr>
            <w:tcW w:w="1761" w:type="dxa"/>
            <w:tcBorders/>
            <w:vAlign w:val="center"/>
          </w:tcPr>
          <w:p>
            <w:pPr>
              <w:pStyle w:val="TableContents"/>
              <w:bidi w:val="0"/>
              <w:spacing w:before="0" w:after="283"/>
              <w:jc w:val="left"/>
              <w:rPr/>
            </w:pPr>
            <w:r>
              <w:rPr/>
              <w:t xml:space="preserve">Hänen roolistaan animaatioelokuvissa. Omistettu hänen 50-vuotispäivänään. </w:t>
            </w:r>
          </w:p>
        </w:tc>
        <w:tc>
          <w:tcPr>
            <w:tcW w:w="2130" w:type="dxa"/>
            <w:tcBorders/>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Minni Hiiri </w:t>
            </w:r>
          </w:p>
        </w:tc>
        <w:tc>
          <w:tcPr>
            <w:tcW w:w="1498" w:type="dxa"/>
            <w:tcBorders/>
            <w:vAlign w:val="center"/>
          </w:tcPr>
          <w:p>
            <w:pPr>
              <w:pStyle w:val="TableContents"/>
              <w:bidi w:val="0"/>
              <w:spacing w:before="0" w:after="283"/>
              <w:jc w:val="left"/>
              <w:rPr>
                <w:sz w:val="4"/>
                <w:szCs w:val="4"/>
              </w:rPr>
            </w:pPr>
            <w:r>
              <w:rPr>
                <w:sz w:val="4"/>
                <w:szCs w:val="4"/>
              </w:rPr>
            </w:r>
          </w:p>
        </w:tc>
        <w:tc>
          <w:tcPr>
            <w:tcW w:w="868" w:type="dxa"/>
            <w:tcBorders/>
            <w:vAlign w:val="center"/>
          </w:tcPr>
          <w:p>
            <w:pPr>
              <w:pStyle w:val="TableContents"/>
              <w:bidi w:val="0"/>
              <w:spacing w:before="0" w:after="283"/>
              <w:jc w:val="left"/>
              <w:rPr/>
            </w:pPr>
            <w:r>
              <w:rPr/>
              <w:t xml:space="preserve">Walt Disney Ub Iwerks </w:t>
            </w:r>
          </w:p>
        </w:tc>
        <w:tc>
          <w:tcPr>
            <w:tcW w:w="1264" w:type="dxa"/>
            <w:tcBorders/>
            <w:vAlign w:val="center"/>
          </w:tcPr>
          <w:p>
            <w:pPr>
              <w:pStyle w:val="TableContents"/>
              <w:bidi w:val="0"/>
              <w:spacing w:before="0" w:after="283"/>
              <w:jc w:val="left"/>
              <w:rPr/>
            </w:pPr>
            <w:r>
              <w:rPr/>
              <w:t xml:space="preserve">(2018-01-22) 22. tammikuuta 2018 </w:t>
            </w:r>
          </w:p>
        </w:tc>
        <w:tc>
          <w:tcPr>
            <w:tcW w:w="1304" w:type="dxa"/>
            <w:tcBorders/>
            <w:vAlign w:val="center"/>
          </w:tcPr>
          <w:p>
            <w:pPr>
              <w:pStyle w:val="TableContents"/>
              <w:bidi w:val="0"/>
              <w:spacing w:before="0" w:after="283"/>
              <w:jc w:val="left"/>
              <w:rPr/>
            </w:pPr>
            <w:r>
              <w:rPr/>
              <w:t xml:space="preserve">6834 Hollywood Blvd. </w:t>
            </w:r>
          </w:p>
        </w:tc>
        <w:tc>
          <w:tcPr>
            <w:tcW w:w="1761" w:type="dxa"/>
            <w:tcBorders/>
            <w:vAlign w:val="center"/>
          </w:tcPr>
          <w:p>
            <w:pPr>
              <w:pStyle w:val="TableContents"/>
              <w:bidi w:val="0"/>
              <w:spacing w:before="0" w:after="283"/>
              <w:jc w:val="left"/>
              <w:rPr/>
            </w:pPr>
            <w:r>
              <w:rPr/>
              <w:t xml:space="preserve">Hänen roolistaan animaatioelokuvissa ja hänen roolistaan merkittävänä muotivaikuttajana debyyttinsä jälkeen. </w:t>
            </w:r>
          </w:p>
        </w:tc>
        <w:tc>
          <w:tcPr>
            <w:tcW w:w="2130" w:type="dxa"/>
            <w:tcBorders/>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Munchkins </w:t>
            </w:r>
          </w:p>
        </w:tc>
        <w:tc>
          <w:tcPr>
            <w:tcW w:w="1498" w:type="dxa"/>
            <w:tcBorders/>
            <w:vAlign w:val="center"/>
          </w:tcPr>
          <w:p>
            <w:pPr>
              <w:pStyle w:val="TableContents"/>
              <w:bidi w:val="0"/>
              <w:spacing w:before="0" w:after="283"/>
              <w:jc w:val="left"/>
              <w:rPr/>
            </w:pPr>
            <w:r>
              <w:rPr/>
              <w:t xml:space="preserve">Turner Entertainment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L. Frank Baum </w:t>
            </w:r>
          </w:p>
        </w:tc>
        <w:tc>
          <w:tcPr>
            <w:tcW w:w="1304" w:type="dxa"/>
            <w:tcBorders/>
            <w:vAlign w:val="center"/>
          </w:tcPr>
          <w:p>
            <w:pPr>
              <w:pStyle w:val="TableContents"/>
              <w:bidi w:val="0"/>
              <w:spacing w:before="0" w:after="283"/>
              <w:jc w:val="left"/>
              <w:rPr/>
            </w:pPr>
            <w:r>
              <w:rPr/>
              <w:t xml:space="preserve">(2007-11-20) 20. marraskuuta 2007 </w:t>
            </w:r>
          </w:p>
        </w:tc>
        <w:tc>
          <w:tcPr>
            <w:tcW w:w="1761" w:type="dxa"/>
            <w:tcBorders/>
            <w:vAlign w:val="center"/>
          </w:tcPr>
          <w:p>
            <w:pPr>
              <w:pStyle w:val="TableContents"/>
              <w:bidi w:val="0"/>
              <w:spacing w:before="0" w:after="283"/>
              <w:jc w:val="left"/>
              <w:rPr/>
            </w:pPr>
            <w:r>
              <w:rPr/>
              <w:t xml:space="preserve">6900 Hollywood Blvd. </w:t>
            </w:r>
          </w:p>
        </w:tc>
        <w:tc>
          <w:tcPr>
            <w:tcW w:w="2130" w:type="dxa"/>
            <w:tcBorders/>
            <w:vAlign w:val="center"/>
          </w:tcPr>
          <w:p>
            <w:pPr>
              <w:pStyle w:val="TableContents"/>
              <w:bidi w:val="0"/>
              <w:spacing w:before="0" w:after="283"/>
              <w:jc w:val="left"/>
              <w:rPr/>
            </w:pPr>
            <w:r>
              <w:rPr/>
              <w:t xml:space="preserve">Heidän roolistaan The Wizard of Ozissa. </w:t>
            </w:r>
          </w:p>
        </w:tc>
      </w:tr>
      <w:tr>
        <w:trPr/>
        <w:tc>
          <w:tcPr>
            <w:tcW w:w="1380" w:type="dxa"/>
            <w:tcBorders/>
            <w:vAlign w:val="center"/>
          </w:tcPr>
          <w:p>
            <w:pPr>
              <w:pStyle w:val="TableContents"/>
              <w:bidi w:val="0"/>
              <w:spacing w:before="0" w:after="283"/>
              <w:jc w:val="left"/>
              <w:rPr/>
            </w:pPr>
            <w:r>
              <w:rPr/>
              <w:t xml:space="preserve">Muppetit </w:t>
            </w:r>
          </w:p>
        </w:tc>
        <w:tc>
          <w:tcPr>
            <w:tcW w:w="1498" w:type="dxa"/>
            <w:tcBorders/>
            <w:vAlign w:val="center"/>
          </w:tcPr>
          <w:p>
            <w:pPr>
              <w:pStyle w:val="TableContents"/>
              <w:bidi w:val="0"/>
              <w:spacing w:before="0" w:after="283"/>
              <w:jc w:val="left"/>
              <w:rPr/>
            </w:pPr>
            <w:r>
              <w:rPr/>
              <w:t xml:space="preserve">Walt Disney Company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Jim Henson </w:t>
            </w:r>
          </w:p>
        </w:tc>
        <w:tc>
          <w:tcPr>
            <w:tcW w:w="1304" w:type="dxa"/>
            <w:tcBorders/>
            <w:vAlign w:val="center"/>
          </w:tcPr>
          <w:p>
            <w:pPr>
              <w:pStyle w:val="TableContents"/>
              <w:bidi w:val="0"/>
              <w:spacing w:before="0" w:after="283"/>
              <w:jc w:val="left"/>
              <w:rPr/>
            </w:pPr>
            <w:r>
              <w:rPr/>
              <w:t xml:space="preserve">(2012-03-20) 20. maaliskuuta 2012 </w:t>
            </w:r>
          </w:p>
        </w:tc>
        <w:tc>
          <w:tcPr>
            <w:tcW w:w="1761" w:type="dxa"/>
            <w:tcBorders/>
            <w:vAlign w:val="center"/>
          </w:tcPr>
          <w:p>
            <w:pPr>
              <w:pStyle w:val="TableContents"/>
              <w:bidi w:val="0"/>
              <w:spacing w:before="0" w:after="283"/>
              <w:jc w:val="left"/>
              <w:rPr/>
            </w:pPr>
            <w:r>
              <w:rPr/>
              <w:t xml:space="preserve">6834 Hollywood Blvd. </w:t>
            </w:r>
          </w:p>
        </w:tc>
        <w:tc>
          <w:tcPr>
            <w:tcW w:w="2130" w:type="dxa"/>
            <w:tcBorders/>
            <w:vAlign w:val="center"/>
          </w:tcPr>
          <w:p>
            <w:pPr>
              <w:pStyle w:val="TableContents"/>
              <w:bidi w:val="0"/>
              <w:spacing w:before="0" w:after="283"/>
              <w:jc w:val="left"/>
              <w:rPr/>
            </w:pPr>
            <w:r>
              <w:rPr/>
              <w:t xml:space="preserve">Niiden roolista elokuvissa. </w:t>
            </w:r>
          </w:p>
        </w:tc>
      </w:tr>
      <w:tr>
        <w:trPr/>
        <w:tc>
          <w:tcPr>
            <w:tcW w:w="1380" w:type="dxa"/>
            <w:tcBorders/>
            <w:vAlign w:val="center"/>
          </w:tcPr>
          <w:p>
            <w:pPr>
              <w:pStyle w:val="TableContents"/>
              <w:bidi w:val="0"/>
              <w:spacing w:before="0" w:after="283"/>
              <w:jc w:val="left"/>
              <w:rPr/>
            </w:pPr>
            <w:r>
              <w:rPr/>
              <w:t xml:space="preserve">Rugrats </w:t>
            </w:r>
          </w:p>
        </w:tc>
        <w:tc>
          <w:tcPr>
            <w:tcW w:w="1498" w:type="dxa"/>
            <w:tcBorders/>
            <w:vAlign w:val="center"/>
          </w:tcPr>
          <w:p>
            <w:pPr>
              <w:pStyle w:val="TableContents"/>
              <w:bidi w:val="0"/>
              <w:spacing w:before="0" w:after="283"/>
              <w:jc w:val="left"/>
              <w:rPr/>
            </w:pPr>
            <w:r>
              <w:rPr/>
              <w:t xml:space="preserve">Nickelodeon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Arlene Klasky Gábor Csupó Paul Germain </w:t>
            </w:r>
          </w:p>
        </w:tc>
        <w:tc>
          <w:tcPr>
            <w:tcW w:w="1304" w:type="dxa"/>
            <w:tcBorders/>
            <w:vAlign w:val="center"/>
          </w:tcPr>
          <w:p>
            <w:pPr>
              <w:pStyle w:val="TableContents"/>
              <w:bidi w:val="0"/>
              <w:spacing w:before="0" w:after="283"/>
              <w:jc w:val="left"/>
              <w:rPr/>
            </w:pPr>
            <w:r>
              <w:rPr/>
              <w:t xml:space="preserve">(2001-06-28) 28. kesäkuuta 2001 </w:t>
            </w:r>
          </w:p>
        </w:tc>
        <w:tc>
          <w:tcPr>
            <w:tcW w:w="1761" w:type="dxa"/>
            <w:tcBorders/>
            <w:vAlign w:val="center"/>
          </w:tcPr>
          <w:p>
            <w:pPr>
              <w:pStyle w:val="TableContents"/>
              <w:bidi w:val="0"/>
              <w:spacing w:before="0" w:after="283"/>
              <w:jc w:val="left"/>
              <w:rPr/>
            </w:pPr>
            <w:r>
              <w:rPr/>
              <w:t xml:space="preserve">6600 Hollywood Blvd. </w:t>
            </w:r>
          </w:p>
        </w:tc>
        <w:tc>
          <w:tcPr>
            <w:tcW w:w="2130" w:type="dxa"/>
            <w:tcBorders/>
            <w:vAlign w:val="center"/>
          </w:tcPr>
          <w:p>
            <w:pPr>
              <w:pStyle w:val="TableContents"/>
              <w:bidi w:val="0"/>
              <w:spacing w:before="0" w:after="283"/>
              <w:jc w:val="left"/>
              <w:rPr/>
            </w:pPr>
            <w:r>
              <w:rPr/>
              <w:t xml:space="preserve">Heidän televisio-ohjelmansa, Rugrats. </w:t>
            </w:r>
          </w:p>
        </w:tc>
      </w:tr>
      <w:tr>
        <w:trPr/>
        <w:tc>
          <w:tcPr>
            <w:tcW w:w="1380" w:type="dxa"/>
            <w:tcBorders/>
            <w:vAlign w:val="center"/>
          </w:tcPr>
          <w:p>
            <w:pPr>
              <w:pStyle w:val="TableContents"/>
              <w:bidi w:val="0"/>
              <w:spacing w:before="0" w:after="283"/>
              <w:jc w:val="left"/>
              <w:rPr/>
            </w:pPr>
            <w:r>
              <w:rPr/>
              <w:t xml:space="preserve">Shrek </w:t>
            </w:r>
          </w:p>
        </w:tc>
        <w:tc>
          <w:tcPr>
            <w:tcW w:w="1498" w:type="dxa"/>
            <w:tcBorders/>
            <w:vAlign w:val="center"/>
          </w:tcPr>
          <w:p>
            <w:pPr>
              <w:pStyle w:val="TableContents"/>
              <w:bidi w:val="0"/>
              <w:spacing w:before="0" w:after="283"/>
              <w:jc w:val="left"/>
              <w:rPr/>
            </w:pPr>
            <w:r>
              <w:rPr/>
              <w:t xml:space="preserve">Universal Studios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William Steig </w:t>
            </w:r>
          </w:p>
        </w:tc>
        <w:tc>
          <w:tcPr>
            <w:tcW w:w="1304" w:type="dxa"/>
            <w:tcBorders/>
            <w:vAlign w:val="center"/>
          </w:tcPr>
          <w:p>
            <w:pPr>
              <w:pStyle w:val="TableContents"/>
              <w:bidi w:val="0"/>
              <w:spacing w:before="0" w:after="283"/>
              <w:jc w:val="left"/>
              <w:rPr/>
            </w:pPr>
            <w:r>
              <w:rPr/>
              <w:t xml:space="preserve">(2010-05-20) 20. toukokuuta 2010 </w:t>
            </w:r>
          </w:p>
        </w:tc>
        <w:tc>
          <w:tcPr>
            <w:tcW w:w="1761" w:type="dxa"/>
            <w:tcBorders/>
            <w:vAlign w:val="center"/>
          </w:tcPr>
          <w:p>
            <w:pPr>
              <w:pStyle w:val="TableContents"/>
              <w:bidi w:val="0"/>
              <w:spacing w:before="0" w:after="283"/>
              <w:jc w:val="left"/>
              <w:rPr/>
            </w:pPr>
            <w:r>
              <w:rPr>
                <w:color w:val="DCDCDC"/>
              </w:rPr>
              <w:t xml:space="preserve">6931 Hollywood Blvd</w:t>
            </w:r>
            <w:r>
              <w:rPr/>
              <w:t xml:space="preserve">. </w:t>
            </w:r>
          </w:p>
        </w:tc>
        <w:tc>
          <w:tcPr>
            <w:tcW w:w="2130" w:type="dxa"/>
            <w:tcBorders/>
            <w:vAlign w:val="center"/>
          </w:tcPr>
          <w:p>
            <w:pPr>
              <w:pStyle w:val="TableContents"/>
              <w:bidi w:val="0"/>
              <w:spacing w:before="0" w:after="283"/>
              <w:jc w:val="left"/>
              <w:rPr/>
            </w:pPr>
            <w:r>
              <w:rPr/>
              <w:t xml:space="preserve">Hänen roolistaan animaatioelokuvissa. </w:t>
            </w:r>
          </w:p>
        </w:tc>
      </w:tr>
      <w:tr>
        <w:trPr/>
        <w:tc>
          <w:tcPr>
            <w:tcW w:w="1380" w:type="dxa"/>
            <w:tcBorders/>
            <w:vAlign w:val="center"/>
          </w:tcPr>
          <w:p>
            <w:pPr>
              <w:pStyle w:val="TableContents"/>
              <w:bidi w:val="0"/>
              <w:spacing w:before="0" w:after="283"/>
              <w:jc w:val="left"/>
              <w:rPr/>
            </w:pPr>
            <w:r>
              <w:rPr/>
              <w:t xml:space="preserve">Simpsonit </w:t>
            </w:r>
          </w:p>
        </w:tc>
        <w:tc>
          <w:tcPr>
            <w:tcW w:w="1498" w:type="dxa"/>
            <w:tcBorders/>
            <w:vAlign w:val="center"/>
          </w:tcPr>
          <w:p>
            <w:pPr>
              <w:pStyle w:val="TableContents"/>
              <w:bidi w:val="0"/>
              <w:spacing w:before="0" w:after="283"/>
              <w:jc w:val="left"/>
              <w:rPr/>
            </w:pPr>
            <w:r>
              <w:rPr/>
              <w:t xml:space="preserve">20th Century Fox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Matt Groening </w:t>
            </w:r>
          </w:p>
        </w:tc>
        <w:tc>
          <w:tcPr>
            <w:tcW w:w="1304" w:type="dxa"/>
            <w:tcBorders/>
            <w:vAlign w:val="center"/>
          </w:tcPr>
          <w:p>
            <w:pPr>
              <w:pStyle w:val="TableContents"/>
              <w:bidi w:val="0"/>
              <w:spacing w:before="0" w:after="283"/>
              <w:jc w:val="left"/>
              <w:rPr/>
            </w:pPr>
            <w:r>
              <w:rPr/>
              <w:t xml:space="preserve">(2000-01-14) 14. tammikuuta 2000 </w:t>
            </w:r>
          </w:p>
        </w:tc>
        <w:tc>
          <w:tcPr>
            <w:tcW w:w="1761" w:type="dxa"/>
            <w:tcBorders/>
            <w:vAlign w:val="center"/>
          </w:tcPr>
          <w:p>
            <w:pPr>
              <w:pStyle w:val="TableContents"/>
              <w:bidi w:val="0"/>
              <w:spacing w:before="0" w:after="283"/>
              <w:jc w:val="left"/>
              <w:rPr/>
            </w:pPr>
            <w:r>
              <w:rPr/>
              <w:t xml:space="preserve">7021 Hollywood Blvd. </w:t>
            </w:r>
          </w:p>
        </w:tc>
        <w:tc>
          <w:tcPr>
            <w:tcW w:w="2130" w:type="dxa"/>
            <w:tcBorders/>
            <w:vAlign w:val="center"/>
          </w:tcPr>
          <w:p>
            <w:pPr>
              <w:pStyle w:val="TableContents"/>
              <w:bidi w:val="0"/>
              <w:spacing w:before="0" w:after="283"/>
              <w:jc w:val="left"/>
              <w:rPr/>
            </w:pPr>
            <w:r>
              <w:rPr/>
              <w:t xml:space="preserve">Simpsonit-sarjan 10-vuotisjuhlavuoden kunniaksi. </w:t>
            </w:r>
          </w:p>
        </w:tc>
      </w:tr>
      <w:tr>
        <w:trPr/>
        <w:tc>
          <w:tcPr>
            <w:tcW w:w="1380" w:type="dxa"/>
            <w:tcBorders/>
            <w:vAlign w:val="center"/>
          </w:tcPr>
          <w:p>
            <w:pPr>
              <w:pStyle w:val="TableContents"/>
              <w:bidi w:val="0"/>
              <w:spacing w:before="0" w:after="283"/>
              <w:jc w:val="left"/>
              <w:rPr/>
            </w:pPr>
            <w:r>
              <w:rPr/>
              <w:t xml:space="preserve">Snoopy </w:t>
            </w:r>
          </w:p>
        </w:tc>
        <w:tc>
          <w:tcPr>
            <w:tcW w:w="1498" w:type="dxa"/>
            <w:tcBorders/>
            <w:vAlign w:val="center"/>
          </w:tcPr>
          <w:p>
            <w:pPr>
              <w:pStyle w:val="TableContents"/>
              <w:bidi w:val="0"/>
              <w:spacing w:before="0" w:after="283"/>
              <w:jc w:val="left"/>
              <w:rPr/>
            </w:pPr>
            <w:r>
              <w:rPr/>
              <w:t xml:space="preserve">Pähkinät maailmanlaajuisesti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Charles M. Schulz </w:t>
            </w:r>
          </w:p>
        </w:tc>
        <w:tc>
          <w:tcPr>
            <w:tcW w:w="1304" w:type="dxa"/>
            <w:tcBorders/>
            <w:vAlign w:val="center"/>
          </w:tcPr>
          <w:p>
            <w:pPr>
              <w:pStyle w:val="TableContents"/>
              <w:bidi w:val="0"/>
              <w:spacing w:before="0" w:after="283"/>
              <w:jc w:val="left"/>
              <w:rPr/>
            </w:pPr>
            <w:r>
              <w:rPr/>
              <w:t xml:space="preserve">(2015-11-02) 2. marraskuuta 2015 </w:t>
            </w:r>
          </w:p>
        </w:tc>
        <w:tc>
          <w:tcPr>
            <w:tcW w:w="1761" w:type="dxa"/>
            <w:tcBorders/>
            <w:vAlign w:val="center"/>
          </w:tcPr>
          <w:p>
            <w:pPr>
              <w:pStyle w:val="TableContents"/>
              <w:bidi w:val="0"/>
              <w:spacing w:before="0" w:after="283"/>
              <w:jc w:val="left"/>
              <w:rPr/>
            </w:pPr>
            <w:r>
              <w:rPr/>
              <w:t xml:space="preserve">7021 Hollywood Blvd. </w:t>
            </w:r>
          </w:p>
        </w:tc>
        <w:tc>
          <w:tcPr>
            <w:tcW w:w="2130" w:type="dxa"/>
            <w:tcBorders/>
            <w:vAlign w:val="center"/>
          </w:tcPr>
          <w:p>
            <w:pPr>
              <w:pStyle w:val="TableContents"/>
              <w:bidi w:val="0"/>
              <w:spacing w:before="0" w:after="283"/>
              <w:jc w:val="left"/>
              <w:rPr/>
            </w:pPr>
            <w:r>
              <w:rPr/>
              <w:t xml:space="preserve">roolistaan Peanuts-animaatioiden tv-erikoisohjelmissa ja -elokuvissa. </w:t>
            </w:r>
          </w:p>
        </w:tc>
      </w:tr>
      <w:tr>
        <w:trPr/>
        <w:tc>
          <w:tcPr>
            <w:tcW w:w="1380" w:type="dxa"/>
            <w:tcBorders/>
            <w:vAlign w:val="center"/>
          </w:tcPr>
          <w:p>
            <w:pPr>
              <w:pStyle w:val="TableContents"/>
              <w:bidi w:val="0"/>
              <w:spacing w:before="0" w:after="283"/>
              <w:jc w:val="left"/>
              <w:rPr/>
            </w:pPr>
            <w:r>
              <w:rPr/>
              <w:t xml:space="preserve">Lumikki </w:t>
            </w:r>
          </w:p>
        </w:tc>
        <w:tc>
          <w:tcPr>
            <w:tcW w:w="1498" w:type="dxa"/>
            <w:tcBorders/>
            <w:vAlign w:val="center"/>
          </w:tcPr>
          <w:p>
            <w:pPr>
              <w:pStyle w:val="TableContents"/>
              <w:bidi w:val="0"/>
              <w:spacing w:before="0" w:after="283"/>
              <w:jc w:val="left"/>
              <w:rPr/>
            </w:pPr>
            <w:r>
              <w:rPr/>
              <w:t xml:space="preserve">Walt Disney Company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Grimmin veljekset </w:t>
            </w:r>
          </w:p>
        </w:tc>
        <w:tc>
          <w:tcPr>
            <w:tcW w:w="1304" w:type="dxa"/>
            <w:tcBorders/>
            <w:vAlign w:val="center"/>
          </w:tcPr>
          <w:p>
            <w:pPr>
              <w:pStyle w:val="TableContents"/>
              <w:bidi w:val="0"/>
              <w:spacing w:before="0" w:after="283"/>
              <w:jc w:val="left"/>
              <w:rPr/>
            </w:pPr>
            <w:r>
              <w:rPr/>
              <w:t xml:space="preserve">(1987-06-28) kesäkuu 28, 1987 </w:t>
            </w:r>
          </w:p>
        </w:tc>
        <w:tc>
          <w:tcPr>
            <w:tcW w:w="1761" w:type="dxa"/>
            <w:tcBorders/>
            <w:vAlign w:val="center"/>
          </w:tcPr>
          <w:p>
            <w:pPr>
              <w:pStyle w:val="TableContents"/>
              <w:bidi w:val="0"/>
              <w:spacing w:before="0" w:after="283"/>
              <w:jc w:val="left"/>
              <w:rPr/>
            </w:pPr>
            <w:r>
              <w:rPr/>
              <w:t xml:space="preserve">6920 Hollywood Blvd. </w:t>
            </w:r>
          </w:p>
        </w:tc>
        <w:tc>
          <w:tcPr>
            <w:tcW w:w="2130" w:type="dxa"/>
            <w:tcBorders/>
            <w:vAlign w:val="center"/>
          </w:tcPr>
          <w:p>
            <w:pPr>
              <w:pStyle w:val="TableContents"/>
              <w:bidi w:val="0"/>
              <w:spacing w:before="0" w:after="283"/>
              <w:jc w:val="left"/>
              <w:rPr/>
            </w:pPr>
            <w:r>
              <w:rPr/>
              <w:t xml:space="preserve">roolistaan ensimmäisessä pitkässä Disney-animaatioelokuvassa Lumikki ja seitsemän kääpiötä. Ehkä omistettu elokuvan 50-vuotispäivänä. </w:t>
            </w:r>
          </w:p>
        </w:tc>
      </w:tr>
      <w:tr>
        <w:trPr/>
        <w:tc>
          <w:tcPr>
            <w:tcW w:w="1380" w:type="dxa"/>
            <w:tcBorders/>
            <w:vAlign w:val="center"/>
          </w:tcPr>
          <w:p>
            <w:pPr>
              <w:pStyle w:val="TableContents"/>
              <w:bidi w:val="0"/>
              <w:spacing w:before="0" w:after="283"/>
              <w:jc w:val="left"/>
              <w:rPr/>
            </w:pPr>
            <w:r>
              <w:rPr/>
              <w:t xml:space="preserve">Helinä-keiju </w:t>
            </w:r>
          </w:p>
        </w:tc>
        <w:tc>
          <w:tcPr>
            <w:tcW w:w="1498" w:type="dxa"/>
            <w:tcBorders/>
            <w:vAlign w:val="center"/>
          </w:tcPr>
          <w:p>
            <w:pPr>
              <w:pStyle w:val="TableContents"/>
              <w:bidi w:val="0"/>
              <w:spacing w:before="0" w:after="283"/>
              <w:jc w:val="left"/>
              <w:rPr>
                <w:sz w:val="4"/>
                <w:szCs w:val="4"/>
              </w:rPr>
            </w:pPr>
            <w:r>
              <w:rPr>
                <w:sz w:val="4"/>
                <w:szCs w:val="4"/>
              </w:rPr>
            </w:r>
          </w:p>
        </w:tc>
        <w:tc>
          <w:tcPr>
            <w:tcW w:w="868" w:type="dxa"/>
            <w:tcBorders/>
            <w:vAlign w:val="center"/>
          </w:tcPr>
          <w:p>
            <w:pPr>
              <w:pStyle w:val="TableContents"/>
              <w:bidi w:val="0"/>
              <w:spacing w:before="0" w:after="283"/>
              <w:jc w:val="left"/>
              <w:rPr/>
            </w:pPr>
            <w:r>
              <w:rPr/>
              <w:t xml:space="preserve">J.M. Barrie </w:t>
            </w:r>
          </w:p>
        </w:tc>
        <w:tc>
          <w:tcPr>
            <w:tcW w:w="1264" w:type="dxa"/>
            <w:tcBorders/>
            <w:vAlign w:val="center"/>
          </w:tcPr>
          <w:p>
            <w:pPr>
              <w:pStyle w:val="TableContents"/>
              <w:bidi w:val="0"/>
              <w:spacing w:before="0" w:after="283"/>
              <w:jc w:val="left"/>
              <w:rPr/>
            </w:pPr>
            <w:r>
              <w:rPr/>
              <w:t xml:space="preserve">(2010-09-21) 21. syyskuuta 2010 </w:t>
            </w:r>
          </w:p>
        </w:tc>
        <w:tc>
          <w:tcPr>
            <w:tcW w:w="1304" w:type="dxa"/>
            <w:tcBorders/>
            <w:vAlign w:val="center"/>
          </w:tcPr>
          <w:p>
            <w:pPr>
              <w:pStyle w:val="TableContents"/>
              <w:bidi w:val="0"/>
              <w:spacing w:before="0" w:after="283"/>
              <w:jc w:val="left"/>
              <w:rPr/>
            </w:pPr>
            <w:r>
              <w:rPr/>
              <w:t xml:space="preserve">6834 Hollywood Blvd. </w:t>
            </w:r>
          </w:p>
        </w:tc>
        <w:tc>
          <w:tcPr>
            <w:tcW w:w="1761" w:type="dxa"/>
            <w:tcBorders/>
            <w:vAlign w:val="center"/>
          </w:tcPr>
          <w:p>
            <w:pPr>
              <w:pStyle w:val="TableContents"/>
              <w:bidi w:val="0"/>
              <w:spacing w:before="0" w:after="283"/>
              <w:jc w:val="left"/>
              <w:rPr/>
            </w:pPr>
            <w:r>
              <w:rPr/>
              <w:t xml:space="preserve">Hänen hiljaisesta roolistaan kaikissa Neverland-elokuvissa. </w:t>
            </w:r>
          </w:p>
        </w:tc>
        <w:tc>
          <w:tcPr>
            <w:tcW w:w="2130" w:type="dxa"/>
            <w:tcBorders/>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Nalle Puh </w:t>
            </w:r>
          </w:p>
        </w:tc>
        <w:tc>
          <w:tcPr>
            <w:tcW w:w="1498" w:type="dxa"/>
            <w:tcBorders/>
            <w:vAlign w:val="center"/>
          </w:tcPr>
          <w:p>
            <w:pPr>
              <w:pStyle w:val="TableContents"/>
              <w:bidi w:val="0"/>
              <w:spacing w:before="0" w:after="283"/>
              <w:jc w:val="left"/>
              <w:rPr>
                <w:sz w:val="4"/>
                <w:szCs w:val="4"/>
              </w:rPr>
            </w:pPr>
            <w:r>
              <w:rPr>
                <w:sz w:val="4"/>
                <w:szCs w:val="4"/>
              </w:rPr>
            </w:r>
          </w:p>
        </w:tc>
        <w:tc>
          <w:tcPr>
            <w:tcW w:w="868" w:type="dxa"/>
            <w:tcBorders/>
            <w:vAlign w:val="center"/>
          </w:tcPr>
          <w:p>
            <w:pPr>
              <w:pStyle w:val="TableContents"/>
              <w:bidi w:val="0"/>
              <w:spacing w:before="0" w:after="283"/>
              <w:jc w:val="left"/>
              <w:rPr/>
            </w:pPr>
            <w:r>
              <w:rPr/>
              <w:t xml:space="preserve">A.A. Milne </w:t>
            </w:r>
          </w:p>
        </w:tc>
        <w:tc>
          <w:tcPr>
            <w:tcW w:w="1264" w:type="dxa"/>
            <w:tcBorders/>
            <w:vAlign w:val="center"/>
          </w:tcPr>
          <w:p>
            <w:pPr>
              <w:pStyle w:val="TableContents"/>
              <w:bidi w:val="0"/>
              <w:spacing w:before="0" w:after="283"/>
              <w:jc w:val="left"/>
              <w:rPr/>
            </w:pPr>
            <w:r>
              <w:rPr/>
              <w:t xml:space="preserve">(2006-04-11) 11. huhtikuuta 2006 </w:t>
            </w:r>
          </w:p>
        </w:tc>
        <w:tc>
          <w:tcPr>
            <w:tcW w:w="1304" w:type="dxa"/>
            <w:tcBorders/>
            <w:vAlign w:val="center"/>
          </w:tcPr>
          <w:p>
            <w:pPr>
              <w:pStyle w:val="TableContents"/>
              <w:bidi w:val="0"/>
              <w:spacing w:before="0" w:after="283"/>
              <w:jc w:val="left"/>
              <w:rPr/>
            </w:pPr>
            <w:r>
              <w:rPr/>
              <w:t xml:space="preserve">6834 Hollywood Blvd. </w:t>
            </w:r>
          </w:p>
        </w:tc>
        <w:tc>
          <w:tcPr>
            <w:tcW w:w="1761" w:type="dxa"/>
            <w:tcBorders/>
            <w:vAlign w:val="center"/>
          </w:tcPr>
          <w:p>
            <w:pPr>
              <w:pStyle w:val="TableContents"/>
              <w:bidi w:val="0"/>
              <w:spacing w:before="0" w:after="283"/>
              <w:jc w:val="left"/>
              <w:rPr/>
            </w:pPr>
            <w:r>
              <w:rPr/>
              <w:t xml:space="preserve">Hänen roolistaan animaatioelokuvissa. </w:t>
            </w:r>
          </w:p>
        </w:tc>
        <w:tc>
          <w:tcPr>
            <w:tcW w:w="2130" w:type="dxa"/>
            <w:tcBorders/>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Puukiipijä </w:t>
            </w:r>
          </w:p>
        </w:tc>
        <w:tc>
          <w:tcPr>
            <w:tcW w:w="1498" w:type="dxa"/>
            <w:tcBorders/>
            <w:vAlign w:val="center"/>
          </w:tcPr>
          <w:p>
            <w:pPr>
              <w:pStyle w:val="TableContents"/>
              <w:bidi w:val="0"/>
              <w:spacing w:before="0" w:after="283"/>
              <w:jc w:val="left"/>
              <w:rPr/>
            </w:pPr>
            <w:r>
              <w:rPr/>
              <w:t xml:space="preserve">Universal Studios </w:t>
            </w:r>
          </w:p>
        </w:tc>
        <w:tc>
          <w:tcPr>
            <w:tcW w:w="868"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Walter Lantz </w:t>
            </w:r>
          </w:p>
        </w:tc>
        <w:tc>
          <w:tcPr>
            <w:tcW w:w="1304" w:type="dxa"/>
            <w:tcBorders/>
            <w:vAlign w:val="center"/>
          </w:tcPr>
          <w:p>
            <w:pPr>
              <w:pStyle w:val="TableContents"/>
              <w:bidi w:val="0"/>
              <w:spacing w:before="0" w:after="283"/>
              <w:jc w:val="left"/>
              <w:rPr/>
            </w:pPr>
            <w:r>
              <w:rPr/>
              <w:t xml:space="preserve">(1990-09-13) 13. syyskuuta 1990 </w:t>
            </w:r>
          </w:p>
        </w:tc>
        <w:tc>
          <w:tcPr>
            <w:tcW w:w="1761" w:type="dxa"/>
            <w:tcBorders/>
            <w:vAlign w:val="center"/>
          </w:tcPr>
          <w:p>
            <w:pPr>
              <w:pStyle w:val="TableContents"/>
              <w:bidi w:val="0"/>
              <w:spacing w:before="0" w:after="283"/>
              <w:jc w:val="left"/>
              <w:rPr/>
            </w:pPr>
            <w:r>
              <w:rPr/>
              <w:t xml:space="preserve">7000 Hollywood Blvd. </w:t>
            </w:r>
          </w:p>
        </w:tc>
        <w:tc>
          <w:tcPr>
            <w:tcW w:w="2130" w:type="dxa"/>
            <w:tcBorders/>
            <w:vAlign w:val="center"/>
          </w:tcPr>
          <w:p>
            <w:pPr>
              <w:pStyle w:val="TableContents"/>
              <w:bidi w:val="0"/>
              <w:spacing w:before="0" w:after="283"/>
              <w:jc w:val="left"/>
              <w:rPr/>
            </w:pPr>
            <w:r>
              <w:rPr/>
              <w:t xml:space="preserve">Hänen roolistaan animaatioelokuvissa.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Bugs Bunnysta tuli Hollywood-tähti?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shrekin tähti kuuluisuuksien kävelykadulla</w:t>
      </w:r>
    </w:p>
    <w:p>
      <w:pPr>
        <w:pStyle w:val="TextBody"/>
        <w:bidi w:val="0"/>
        <w:jc w:val="left"/>
        <w:rPr>
          <w:b/>
          <w:u w:val="single"/>
          <w:shd w:val="clear" w:fill="FFFF00"/>
        </w:rPr>
      </w:pPr>
      <w:r>
        <w:rPr>
          <w:b/>
          <w:u w:val="single"/>
          <w:shd w:val="clear" w:fill="FFFF00"/>
        </w:rPr>
        <w:t xml:space="preserve">Asiakirjan numero 6996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Ajatus siitä, että aine koostuu erillisistä yksiköistä, on hyvin vanha ajatus, joka esiintyy monissa muinaisissa kulttuureissa, kuten Kreikassa ja Intiassa. Sanan "atomi" keksivät antiikin kreikkalaiset filosofit. Nämä ajatukset perustuivat kuitenkin pikemminkin filosofiseen ja teologiseen päättelyyn kuin todisteisiin ja kokeisiin. Tämän seurauksena heidän näkemyksensä siitä, miltä atomit näyttävät ja miten ne käyttäytyvät, olivat virheellisiä. He eivät myöskään pystyneet vakuuttamaan kaikkia, joten atomismi oli vain yksi monista kilpailevista teorioista aineen luonteesta. Vasta </w:t>
      </w:r>
      <w:r>
        <w:rPr>
          <w:color w:val="A9A9A9"/>
        </w:rPr>
        <w:t xml:space="preserve">1800-luvulla </w:t>
      </w:r>
      <w:r>
        <w:rPr/>
        <w:t xml:space="preserve">tiedemiehet ottivat ajatuksen omakseen ja jalostivat sitä, kun kukoistava kemia tuotti löytöjä, jotka vain atomien käsite pystyi selittämään.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atomia koskeva ajatus esiteltiin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Dalton </w:t>
      </w:r>
      <w:r>
        <w:rPr/>
        <w:t xml:space="preserve">käytti </w:t>
      </w:r>
      <w:r>
        <w:rPr/>
        <w:t xml:space="preserve">1800-luvun alussa </w:t>
      </w:r>
      <w:r>
        <w:rPr/>
        <w:t xml:space="preserve">atomien käsitettä selittääkseen, miksi alkuaineet reagoivat aina pienten kokonaislukujen suhteissa (moninkertaisten suhteiden laki). Esimerkiksi tinaoksidia on kahta eri tyyppiä: toisessa on 88,1 % tinaa ja 11,9 % happea ja toisessa 78,7 % tinaa ja 21,3 % happea (vastaavasti tina(II)oksidi ja tinadioksidi). Tämä tarkoittaa, että 100 g tinaa yhdistyy joko 13,5 g tai 27 g hapen kanssa. 13,5 ja 27 muodostavat suhteen 1:2, joka on pienten kokonaislukujen suhde. Tämä yleinen malli kemiassa viittasi Daltonille siihen, että alkuaineet reagoivat kokonaislukujen kerrannaisina erillisinä yksikköinä - toisin sanoen atomeina. Tinaoksidien tapauksessa yksi tina-atomi yhdistyy joko yhden tai kahden happiatomin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kaikki on tehty atomeista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havaitsi, että atomin sisällä on pieniä hiukkasia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sanoi, että kaikki aine koostuu atomeista...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antoi ensimmäisen kerran tietoa atomista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Jokainen atomi koostuu ytimestä ja yhdestä tai useammasta ytimeen sitoutuneesta elektronista. Ydin koostuu yhdestä tai useammasta protonista ja tyypillisesti vastaavasta määrästä neutroneja. Protoneja ja neutroneja kutsutaan nukleoneiksi. Yli 99,94 % atomin massasta on </w:t>
      </w:r>
      <w:r>
        <w:rPr>
          <w:color w:val="A9A9A9"/>
        </w:rPr>
        <w:t xml:space="preserve">ytimessä</w:t>
      </w:r>
      <w:r>
        <w:rPr/>
        <w:t xml:space="preserve">. </w:t>
      </w:r>
      <w:r>
        <w:rPr/>
        <w:t xml:space="preserve">Protonien sähkövaraus on positiivinen, elektronien sähkövaraus on negatiivinen ja </w:t>
      </w:r>
      <w:r>
        <w:rPr>
          <w:color w:val="DCDCDC"/>
        </w:rPr>
        <w:t xml:space="preserve">neutroneilla </w:t>
      </w:r>
      <w:r>
        <w:rPr/>
        <w:t xml:space="preserve">ei ole sähkövarausta. Jos protonien ja elektronien määrä on yhtä suuri, atomi on sähköisesti neutraali. Jos </w:t>
      </w:r>
      <w:r>
        <w:rPr/>
        <w:t xml:space="preserve">atomissa on enemmän tai vähemmän elektroneja kuin protoneja, sillä on negatiivinen tai positiivinen kokonaisvaraus, ja sitä kutsutaan </w:t>
      </w:r>
      <w:r>
        <w:rPr>
          <w:color w:val="2F4F4F"/>
        </w:rPr>
        <w:t xml:space="preserve">ioniksi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atomi, jolla on varaus, nimeltään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suurin osa atomin massasta.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atomin osa, jolla ei ole varausta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Ytimessä olevien protonien lukumäärä määrittää, mihin kemialliseen alkuaineeseen atomi kuuluu: esimerkiksi kaikissa kupariatomeissa on 29 protonia. Neutronien lukumäärä määrittelee alkuaineen isotoopin. Elektronien lukumäärä vaikuttaa atomin magneettisiin ominaisuuksiin. Atomit voivat liittyä yhteen tai useampaan toiseen atomiin kemiallisilla sidoksilla muodostaen kemiallisia yhdisteitä, kuten </w:t>
      </w:r>
      <w:r>
        <w:rPr>
          <w:color w:val="A9A9A9"/>
        </w:rPr>
        <w:t xml:space="preserve">molekyylejä</w:t>
      </w:r>
      <w:r>
        <w:rPr/>
        <w:t xml:space="preserve">. Atomien kyky yhdistyä ja hajota on vastuussa useimmista luonnossa havaituista fysikaalisista muutoksista, ja se on kemian tieteenalan 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pienin yksikkö, joka koostuu vähintään yhdestä atomista.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Atomien yleisyys ja stabiilius perustuu niiden sidosenergiaan, mikä tarkoittaa, että atomin energia on pienempi kuin ytimen ja elektronien muodostaman sitomattoman järjestelmän energia. Kun lämpötila on paljon korkeampi kuin ionisaatiopotentiaali, aine on olemassa </w:t>
      </w:r>
      <w:r>
        <w:rPr>
          <w:color w:val="A9A9A9"/>
        </w:rPr>
        <w:t xml:space="preserve">plasman</w:t>
      </w:r>
      <w:r>
        <w:rPr/>
        <w:t xml:space="preserve"> muodossa </w:t>
      </w:r>
      <w:r>
        <w:rPr/>
        <w:t xml:space="preserve">- positiivisesti varautuneiden ionien (mahdollisesti paljaiden ytimien) ja elektronien kaasuna. Kun lämpötila laskee ionisaatiopotentiaalin alapuolelle, atomeista tulee tilastollisesti edullisia. Atomit (ja niihin sidotut elektronit) alkoivat hallita varattuja hiukkasia 380 000 vuotta alkuräjähdyksen jälkeen - rekombinaatioksi kutsutun aikakauden aikana, jolloin laajeneva maailmankaikkeus jäähtyi tarpeeksi, jotta elektronit saattoivat kiinnittyä ytimiin.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aineen tilassa elektronit on erotettu atomien ytimistä?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Fyysikko </w:t>
      </w:r>
      <w:r>
        <w:rPr>
          <w:color w:val="A9A9A9"/>
        </w:rPr>
        <w:t xml:space="preserve">J.J. Thomson </w:t>
      </w:r>
      <w:r>
        <w:rPr/>
        <w:t xml:space="preserve">mittasi katodisäteiden massan ja osoitti, että ne koostuivat hiukkasista, mutta olivat noin 1800 kertaa kevyempiä kuin kevyin atomi, vety. Näin ollen ne eivät olleet atomeja, vaan uusi hiukkanen, ensimmäinen löydetty subatominen hiukkanen, jota hän alun perin kutsui ``korpuskeliksi'', mutta joka myöhemmin nimettiin elektroniksi George Johnstone Stoneyn vuonna 1874 esittämien hiukkasten mukaan. Hän osoitti myös, että ne olivat identtisiä valosähköisten ja radioaktiivisten aineiden lähettämien hiukkasten kanssa. Nopeasti tunnustettiin, että ne ovat hiukkasia, jotka kuljettavat sähkövirtaa metallilangoissa ja kantavat negatiivista sähkövarausta atomeissa. Thomson sai tästä työstä Nobelin fysiikan palkinnon vuonna 1906. Näin hän kumosi uskomuksen, jonka mukaan atomit ovat aineen jakamattomia, perimmäisiä hiukkasia. Thomson esitti myös virheellisesti, että pienimassaiset, negatiivisesti varautuneet elektronit olivat jakautuneet koko atomissa yhtenäiseen positiivisen varauksen mereen. Tämä tuli tunnetuksi luumupudding-mallina.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elektronin massan (3 pistettä)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ajatuksen, että aine voi koostua jakamattomista hiukkasista, joita kutsutaan atomosiksi.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Ajatus siitä, että aine koostuu erillisistä yksiköistä, on hyvin vanha ajatus, joka esiintyy monissa muinaisissa kulttuureissa, kuten Kreikassa ja Intiassa. Sanan "atomi" (kreik. ἄτομος; atomos), joka tarkoittaa "leikkaamatonta</w:t>
      </w:r>
      <w:r>
        <w:rPr/>
        <w:t xml:space="preserve">", keksivät antiikin kreikkalaiset filosofit Leukippos ja hänen oppilaansa Demokritos (n. 460 -- n. 370 eaa.). Demokritos opetti, että atomien määrä oli ääretön, luomaton ja ikuinen ja että esineen ominaisuudet johtuvat siitä, millaisista atomeista se koostuu. Myöhempi filosofi Epikuros (341 -- 270 eaa.) jalosti ja kehitti Demokritoksen atomismia. Varhaiskeskiajalla atomismi unohdettiin Länsi-Euroopassa suurimmaksi osaksi, mutta se säilyi eräiden islamilaisten filosofiryhmien keskuudessa. Kahdellatoista vuosisadalla atomismi tuli jälleen tunnetuksi Länsi-Euroopassa, kun siihen viitattiin Aristoteleen äskettäin uudelleen löydetyissä kirjoituksissa.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kreikan kielen sana atomeille tarkoittaa?</w:t>
      </w:r>
    </w:p>
    <w:p>
      <w:pPr>
        <w:pStyle w:val="TextBody"/>
        <w:bidi w:val="0"/>
        <w:jc w:val="left"/>
        <w:rPr>
          <w:b/>
          <w:u w:val="single"/>
          <w:shd w:val="clear" w:fill="FFFF00"/>
        </w:rPr>
      </w:pPr>
      <w:r>
        <w:rPr>
          <w:b/>
          <w:u w:val="single"/>
          <w:shd w:val="clear" w:fill="FFFF00"/>
        </w:rPr>
        <w:t xml:space="preserve">Asiakirjan numero 6997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Dain All-Wheel Drive oli ensimmäinen John Deeren valmistama traktori. Vuonna 1911 Deere osti Dain Manufacturing Companyn </w:t>
      </w:r>
      <w:r>
        <w:rPr>
          <w:color w:val="A9A9A9"/>
        </w:rPr>
        <w:t xml:space="preserve">Ottumwasta, Iowasta</w:t>
      </w:r>
      <w:r>
        <w:rPr/>
        <w:t xml:space="preserve">. Seuraavana vuonna Deere päätti suunnitella oman traktorin, ja Dainin perustaja Joseph Dain Sr. sai tehtäväkseen suunnitella kyseisen traktorin. Useiden prototyyppien jälkeen suunnittelu saatiin valmiiksi vuonna 1917, ja 100 tuotantoyksikköä tilattiin. Vuonna 1919, kun tuotanto oli saatu päätökseen, Deere oli ostanut Waterloo Boy -yhtiön. Vaikka Dain AWD oli aikaansa edellä, ja siinä oli ominaisuuksia, kuten lennossa vaihtuva vaihteisto, Deere lopetti tuotannon vuoden 1919 lopulla osittain siksi, että Dain-traktorin hinta oli kaksinkertainen Waterloo Boy -traktoriin verrattuna, ja osittain siksi, että Dain Sr. kuoli.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valmistettiin ensimmäinen John Deere -traktori?</w:t>
      </w:r>
    </w:p>
    <w:p>
      <w:pPr>
        <w:pStyle w:val="TextBody"/>
        <w:bidi w:val="0"/>
        <w:jc w:val="left"/>
        <w:rPr>
          <w:b/>
          <w:u w:val="single"/>
          <w:shd w:val="clear" w:fill="FFFF00"/>
        </w:rPr>
      </w:pPr>
      <w:r>
        <w:rPr>
          <w:b/>
          <w:u w:val="single"/>
          <w:shd w:val="clear" w:fill="FFFF00"/>
        </w:rPr>
        <w:t xml:space="preserve">Asiakirjan numero 6998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1955 ANC lähetti 50 000 vapaaehtoista kaupunkiin ja maaseudulle keräämään Etelä-Afrikan asukkaiden "vapausvaatimuksia". Tämän järjestelmän tarkoituksena oli antaa kaikille eteläafrikkalaisille yhtäläiset oikeudet. </w:t>
      </w:r>
      <w:r>
        <w:rPr>
          <w:color w:val="A9A9A9"/>
        </w:rPr>
        <w:t xml:space="preserve">ANC:n johtajat, kuten </w:t>
      </w:r>
      <w:r>
        <w:rPr>
          <w:color w:val="DCDCDC"/>
        </w:rPr>
        <w:t xml:space="preserve">Z.K. Mathews</w:t>
      </w:r>
      <w:r>
        <w:rPr>
          <w:color w:val="A9A9A9"/>
        </w:rPr>
        <w:t xml:space="preserve">, </w:t>
      </w:r>
      <w:r>
        <w:rPr>
          <w:color w:val="2F4F4F"/>
        </w:rPr>
        <w:t xml:space="preserve">Lionel "Rusty" Bernstein</w:t>
      </w:r>
      <w:r>
        <w:rPr>
          <w:color w:val="A9A9A9"/>
        </w:rPr>
        <w:t xml:space="preserve">, </w:t>
      </w:r>
      <w:r>
        <w:rPr>
          <w:color w:val="556B2F"/>
        </w:rPr>
        <w:t xml:space="preserve">Ethel Drus</w:t>
      </w:r>
      <w:r>
        <w:rPr>
          <w:color w:val="A9A9A9"/>
        </w:rPr>
        <w:t xml:space="preserve">, Ruth First ja </w:t>
      </w:r>
      <w:r>
        <w:rPr>
          <w:color w:val="6B8E23"/>
        </w:rPr>
        <w:t xml:space="preserve">Alan Lipman </w:t>
      </w:r>
      <w:r>
        <w:rPr/>
        <w:t xml:space="preserve">(jonka vaimo Beata Lipman kirjoitti alkuperäisen peruskirjan käsin)</w:t>
      </w:r>
      <w:r>
        <w:rPr/>
        <w:t xml:space="preserve">, kokosivat lopulliseen asiakirjaan sellaisia vaatimuksia kuin ``maata kaikille maattomille'', ``elävät palkat ja lyhyemmät työajat'' sekä ``vapaa ja pakollinen koulutus ihonväriin, rotuun tai kansallisuuteen katsomatta''.</w:t>
      </w:r>
      <w:r>
        <w:rPr/>
        <w:t xml:space="preserve"> Peruskirja hyväksyttiin virallisesti 26. kesäkuuta 1955 Kliptownissa pidetyssä kansankongressissa. Kokoukseen osallistui noin 3 000 valtuutettua, mutta poliisi hajotti sen toisena päivänä, vaikka peruskirja oli siihen mennessä luettu kokonaisuudessaan. Yleisö oli huutanut hyväksyntänsä jokaiselle osalle huudoilla "Afrikka!" ja "Mayibuye!". Nelson Mandela pakeni poliisia naamioitumalla maitomieheksi, sillä hänen liikkumistaan ja kanssakäymistään oli tuolloin rajoitettu kieltomääräyksillä.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Etelä-Afrikan vapauden peruskirjan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osallistuivat vapauden peruskirjan laatimisprosessiin.</w:t>
      </w:r>
    </w:p>
    <w:p>
      <w:pPr>
        <w:pStyle w:val="TextBody"/>
        <w:bidi w:val="0"/>
        <w:jc w:val="left"/>
        <w:rPr>
          <w:b/>
          <w:u w:val="single"/>
          <w:shd w:val="clear" w:fill="FFFF00"/>
        </w:rPr>
      </w:pPr>
      <w:r>
        <w:rPr>
          <w:b/>
          <w:u w:val="single"/>
          <w:shd w:val="clear" w:fill="FFFF00"/>
        </w:rPr>
        <w:t xml:space="preserve">Asiakirjan numero 6999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Raparperi Tieteellinen luokitus </w:t>
      </w:r>
    </w:p>
    <w:tbl>
      <w:tblPr>
        <w:tblW w:w="6617" w:type="dxa"/>
        <w:jc w:val="left"/>
        <w:tblInd w:w="0" w:type="dxa"/>
        <w:tblLayout w:type="fixed"/>
        <w:tblCellMar>
          <w:top w:w="28" w:type="dxa"/>
          <w:left w:w="28" w:type="dxa"/>
          <w:bottom w:w="28" w:type="dxa"/>
          <w:right w:w="28" w:type="dxa"/>
        </w:tblCellMar>
      </w:tblPr>
      <w:tblGrid>
        <w:gridCol w:w="1141"/>
        <w:gridCol w:w="5476"/>
      </w:tblGrid>
      <w:tr>
        <w:trPr/>
        <w:tc>
          <w:tcPr>
            <w:tcW w:w="1141" w:type="dxa"/>
            <w:tcBorders/>
            <w:vAlign w:val="center"/>
          </w:tcPr>
          <w:p>
            <w:pPr>
              <w:pStyle w:val="TableContents"/>
              <w:bidi w:val="0"/>
              <w:spacing w:before="0" w:after="283"/>
              <w:jc w:val="left"/>
              <w:rPr/>
            </w:pPr>
            <w:r>
              <w:rPr/>
              <w:t xml:space="preserve">Kuningaskunta: </w:t>
            </w:r>
          </w:p>
        </w:tc>
        <w:tc>
          <w:tcPr>
            <w:tcW w:w="5476" w:type="dxa"/>
            <w:tcBorders/>
            <w:vAlign w:val="center"/>
          </w:tcPr>
          <w:p>
            <w:pPr>
              <w:pStyle w:val="TableContents"/>
              <w:bidi w:val="0"/>
              <w:spacing w:before="0" w:after="283"/>
              <w:jc w:val="left"/>
              <w:rPr/>
            </w:pPr>
            <w:r>
              <w:rPr/>
              <w:t xml:space="preserve">Plantae </w:t>
            </w:r>
          </w:p>
        </w:tc>
      </w:tr>
      <w:tr>
        <w:trPr/>
        <w:tc>
          <w:tcPr>
            <w:tcW w:w="1141" w:type="dxa"/>
            <w:tcBorders/>
            <w:vAlign w:val="center"/>
          </w:tcPr>
          <w:p>
            <w:pPr>
              <w:pStyle w:val="TableContents"/>
              <w:bidi w:val="0"/>
              <w:spacing w:before="0" w:after="283"/>
              <w:jc w:val="left"/>
              <w:rPr/>
            </w:pPr>
            <w:r>
              <w:rPr/>
              <w:t xml:space="preserve">Kloadi: </w:t>
            </w:r>
          </w:p>
        </w:tc>
        <w:tc>
          <w:tcPr>
            <w:tcW w:w="5476" w:type="dxa"/>
            <w:tcBorders/>
            <w:vAlign w:val="center"/>
          </w:tcPr>
          <w:p>
            <w:pPr>
              <w:pStyle w:val="TableContents"/>
              <w:bidi w:val="0"/>
              <w:spacing w:before="0" w:after="283"/>
              <w:jc w:val="left"/>
              <w:rPr/>
            </w:pPr>
            <w:r>
              <w:rPr/>
              <w:t xml:space="preserve">Angiosperms </w:t>
            </w:r>
          </w:p>
        </w:tc>
      </w:tr>
      <w:tr>
        <w:trPr/>
        <w:tc>
          <w:tcPr>
            <w:tcW w:w="1141" w:type="dxa"/>
            <w:tcBorders/>
            <w:vAlign w:val="center"/>
          </w:tcPr>
          <w:p>
            <w:pPr>
              <w:pStyle w:val="TableContents"/>
              <w:bidi w:val="0"/>
              <w:spacing w:before="0" w:after="283"/>
              <w:jc w:val="left"/>
              <w:rPr/>
            </w:pPr>
            <w:r>
              <w:rPr/>
              <w:t xml:space="preserve">Kloadi: </w:t>
            </w:r>
          </w:p>
        </w:tc>
        <w:tc>
          <w:tcPr>
            <w:tcW w:w="5476" w:type="dxa"/>
            <w:tcBorders/>
            <w:vAlign w:val="center"/>
          </w:tcPr>
          <w:p>
            <w:pPr>
              <w:pStyle w:val="TableContents"/>
              <w:bidi w:val="0"/>
              <w:spacing w:before="0" w:after="283"/>
              <w:jc w:val="left"/>
              <w:rPr/>
            </w:pPr>
            <w:r>
              <w:rPr/>
              <w:t xml:space="preserve">Eudikotit </w:t>
            </w:r>
          </w:p>
        </w:tc>
      </w:tr>
      <w:tr>
        <w:trPr/>
        <w:tc>
          <w:tcPr>
            <w:tcW w:w="1141" w:type="dxa"/>
            <w:tcBorders/>
            <w:vAlign w:val="center"/>
          </w:tcPr>
          <w:p>
            <w:pPr>
              <w:pStyle w:val="TableContents"/>
              <w:bidi w:val="0"/>
              <w:spacing w:before="0" w:after="283"/>
              <w:jc w:val="left"/>
              <w:rPr/>
            </w:pPr>
            <w:r>
              <w:rPr/>
              <w:t xml:space="preserve">Tilaa: </w:t>
            </w:r>
          </w:p>
        </w:tc>
        <w:tc>
          <w:tcPr>
            <w:tcW w:w="5476" w:type="dxa"/>
            <w:tcBorders/>
            <w:vAlign w:val="center"/>
          </w:tcPr>
          <w:p>
            <w:pPr>
              <w:pStyle w:val="TableContents"/>
              <w:bidi w:val="0"/>
              <w:spacing w:before="0" w:after="283"/>
              <w:jc w:val="left"/>
              <w:rPr/>
            </w:pPr>
            <w:r>
              <w:rPr/>
              <w:t xml:space="preserve">Caryophyllales </w:t>
            </w:r>
          </w:p>
        </w:tc>
      </w:tr>
      <w:tr>
        <w:trPr/>
        <w:tc>
          <w:tcPr>
            <w:tcW w:w="1141" w:type="dxa"/>
            <w:tcBorders/>
            <w:vAlign w:val="center"/>
          </w:tcPr>
          <w:p>
            <w:pPr>
              <w:pStyle w:val="TableContents"/>
              <w:bidi w:val="0"/>
              <w:spacing w:before="0" w:after="283"/>
              <w:jc w:val="left"/>
              <w:rPr/>
            </w:pPr>
            <w:r>
              <w:rPr/>
              <w:t xml:space="preserve">Perhe: </w:t>
            </w:r>
          </w:p>
        </w:tc>
        <w:tc>
          <w:tcPr>
            <w:tcW w:w="5476" w:type="dxa"/>
            <w:tcBorders/>
            <w:vAlign w:val="center"/>
          </w:tcPr>
          <w:p>
            <w:pPr>
              <w:pStyle w:val="TableContents"/>
              <w:bidi w:val="0"/>
              <w:spacing w:before="0" w:after="283"/>
              <w:jc w:val="left"/>
              <w:rPr/>
            </w:pPr>
            <w:r>
              <w:rPr>
                <w:color w:val="A9A9A9"/>
              </w:rPr>
              <w:t xml:space="preserve">Polygonacea</w:t>
            </w:r>
            <w:r>
              <w:rPr/>
              <w:t xml:space="preserve">e </w:t>
            </w:r>
          </w:p>
        </w:tc>
      </w:tr>
      <w:tr>
        <w:trPr/>
        <w:tc>
          <w:tcPr>
            <w:tcW w:w="1141" w:type="dxa"/>
            <w:tcBorders/>
            <w:vAlign w:val="center"/>
          </w:tcPr>
          <w:p>
            <w:pPr>
              <w:pStyle w:val="TableContents"/>
              <w:bidi w:val="0"/>
              <w:spacing w:before="0" w:after="283"/>
              <w:jc w:val="left"/>
              <w:rPr/>
            </w:pPr>
            <w:r>
              <w:rPr/>
              <w:t xml:space="preserve">Suku: </w:t>
            </w:r>
          </w:p>
        </w:tc>
        <w:tc>
          <w:tcPr>
            <w:tcW w:w="5476" w:type="dxa"/>
            <w:tcBorders/>
            <w:vAlign w:val="center"/>
          </w:tcPr>
          <w:p>
            <w:pPr>
              <w:pStyle w:val="TableContents"/>
              <w:bidi w:val="0"/>
              <w:spacing w:before="0" w:after="283"/>
              <w:jc w:val="left"/>
              <w:rPr/>
            </w:pPr>
            <w:r>
              <w:rPr/>
              <w:t xml:space="preserve">Rheum </w:t>
            </w:r>
          </w:p>
        </w:tc>
      </w:tr>
      <w:tr>
        <w:trPr/>
        <w:tc>
          <w:tcPr>
            <w:tcW w:w="1141" w:type="dxa"/>
            <w:tcBorders/>
            <w:vAlign w:val="center"/>
          </w:tcPr>
          <w:p>
            <w:pPr>
              <w:pStyle w:val="TableContents"/>
              <w:bidi w:val="0"/>
              <w:spacing w:before="0" w:after="283"/>
              <w:jc w:val="left"/>
              <w:rPr/>
            </w:pPr>
            <w:r>
              <w:rPr/>
              <w:t xml:space="preserve">Laji: </w:t>
            </w:r>
          </w:p>
        </w:tc>
        <w:tc>
          <w:tcPr>
            <w:tcW w:w="5476" w:type="dxa"/>
            <w:tcBorders/>
            <w:vAlign w:val="center"/>
          </w:tcPr>
          <w:p>
            <w:pPr>
              <w:pStyle w:val="TableContents"/>
              <w:bidi w:val="0"/>
              <w:spacing w:before="0" w:after="283"/>
              <w:jc w:val="left"/>
              <w:rPr/>
            </w:pPr>
            <w:r>
              <w:rPr/>
              <w:t xml:space="preserve">R. rhabarbarum Binominimi Rheum rhabarbarum 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heimoon raparperi kuuluu?</w:t>
      </w:r>
    </w:p>
    <w:p>
      <w:pPr>
        <w:pStyle w:val="TextBody"/>
        <w:bidi w:val="0"/>
        <w:jc w:val="left"/>
        <w:rPr>
          <w:b/>
          <w:u w:val="single"/>
          <w:shd w:val="clear" w:fill="FFFF00"/>
        </w:rPr>
      </w:pPr>
      <w:r>
        <w:rPr>
          <w:b/>
          <w:u w:val="single"/>
          <w:shd w:val="clear" w:fill="FFFF00"/>
        </w:rPr>
        <w:t xml:space="preserve">Asiakirjan numero 7000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Jaws on Steven Spielbergin ohjaama yhdysvaltalainen trillerielokuva vuodelta 1975, joka perustuu Peter Benchleyn samannimiseen romaaniin vuodelta 1974. Tarinassa jättiläismäinen, ihmistä syövä valkohai hyökkää rantakävijöiden kimppuun </w:t>
      </w:r>
      <w:r>
        <w:rPr>
          <w:color w:val="A9A9A9"/>
        </w:rPr>
        <w:t xml:space="preserve">Amity Islandilla, kuvitteellisessa uusenglantilaisessa kesälomakaupungissa</w:t>
      </w:r>
      <w:r>
        <w:rPr/>
        <w:t xml:space="preserve">, minkä vuoksi paikallinen poliisipäällikkö ryhtyy metsästämään sitä meribiologin ja ammattimaisen hainmetsästäjän avustuksella. Elokuvan pääosissa ovat Roy Scheider poliisipäällikkö Martin Brodyna, Robert Shaw hainmetsästäjä Quintinä, Richard Dreyfuss merentutkija Matt Hooperina, Murray Hamilton Amity Islandin pormestarina Larry Vaughnina ja Lorraine Gary Brodyn vaimona Elleninä. Käsikirjoitus on sekä Benchleyn, joka kirjoitti ensimmäiset luonnokset, että näyttelijä-käsikirjoittaja Carl Gottliebin, joka kirjoitti käsikirjoituksen uudelleen pääkuvausten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leuat tapahtuu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kuvaukset olivat hankalat, ja sen budjetti ylittyi reilusti. David Brown sanoi, että budjetti oli 4 miljoonaa dollaria, mutta elokuva maksoi lopulta 9 miljoonaa dollaria. Pelkästään tehosteiden kustannukset nousivat 3 miljoonaan dollariin mekaanisten haiden kanssa ilmenneiden ongelmien vuoksi. Tyytymättömät kuvausryhmän jäsenet antoivat elokuvalle lempinimen ``Virheet''. Spielberg selitti monet ongelmat perfektionismillaan ja kokemattomuudellaan. Ensin mainitusta esimerkkinä oli hänen vaatimuksensa kuvata elokuva merellä elävän kokoisen hain kanssa. ``Olisin voinut kuvata elokuvan tankissa tai jopa jossain suojellussa järvessä, mutta se ei olisi näyttänyt samalta'', hän sanoi. Mitä tulee kokemuksen puutteeseen: "Olin periaatteessa naiivi meren suhteen. Olin melko naiivi luontoäidin suhteen, ja oli uhkarohkeaa, että elokuvantekijä luulee voivansa valloittaa luonnonvoimat, mutta olin liian nuori tietääkseni, että olin uhkarohkea, kun vaadin, että kuvaamme elokuvan </w:t>
      </w:r>
      <w:r>
        <w:rPr>
          <w:color w:val="A9A9A9"/>
        </w:rPr>
        <w:t xml:space="preserve">Atlantin valtameressä </w:t>
      </w:r>
      <w:r>
        <w:rPr/>
        <w:t xml:space="preserve">emmekä Pohjois-Hollywoodin säiliössä."''. Gottlieb sanoi, että ``ei ollut mitään muuta tekemistä kuin tehdä elokuvaa'', joten kaikki tekivät jatkuvasti ylitöitä, ja vaikka hänen ei käsikirjoittajana tarvinnutkaan käydä joka päivä kuvauspaikalla, kun kuvausryhmän jäsenet palasivat, he saapuivat ``raavittuneina ja auringonpolttamina, tuulen puhaltamina ja suolaveden peitossa''.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vesistössä leuat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Quint, Brody ja Hooper lähtevät Quintin veneellä, </w:t>
      </w:r>
      <w:r>
        <w:rPr>
          <w:color w:val="A9A9A9"/>
        </w:rPr>
        <w:t xml:space="preserve">Orcalla, </w:t>
      </w:r>
      <w:r>
        <w:rPr/>
        <w:t xml:space="preserve">jahtaamaan haita. Brodyn laskiessa siimaa Quint odottaa tilaisuutta saada hai koukkuun. Ilman varoitusta se ilmestyy veneen taakse. Quint tutkii hain ja harppuunoi siihen tynnyrin, mutta se vetää tynnyrin veden alle ja katoaa väliaikaisesti.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veneen nimi leuassa?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w:t>
      </w:r>
      <w:r>
        <w:rPr/>
        <w:t xml:space="preserve">kuvattiin pääosin paikan päällä </w:t>
      </w:r>
      <w:r>
        <w:rPr>
          <w:color w:val="A9A9A9"/>
        </w:rPr>
        <w:t xml:space="preserve">Martha's Vineyardissa Massachusettsissa</w:t>
      </w:r>
      <w:r>
        <w:rPr/>
        <w:t xml:space="preserve">, ja sen tuotanto oli hankalaa, sillä se ylitti budjetin ja meni aikataulusta ohi. Koska taideosaston mekaaniset hait kärsivät monista toimintahäiriöistä, Spielberg päätti lähinnä vihjata eläimen läsnäoloon ja käyttää säveltäjä John Williamsin luomaa pahaenteistä, minimalistista teemaa hain lähestyvän ilmestymisen merkiksi. Spielberg ja muut ovat verranneet tätä vihjailevaa lähestymistapaa klassisen trilleriohjaaja Alfred Hitchcockin lähestymistapaan. Universal Pictures antoi elokuvalle tuolloin suurelle studiolle poikkeuksellisen laajan, yli 450 valkokankaalle ulottuvan levityksen ja laajan markkinointikampanjan, jossa painotettiin paljon televisiomainoksia ja liitännäistuotteita.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leukojen rantakohtaukset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Jaws on </w:t>
      </w:r>
      <w:r>
        <w:rPr/>
        <w:t xml:space="preserve">Steven Spielbergin ohjaama yhdysvaltalainen trillerielokuva </w:t>
      </w:r>
      <w:r>
        <w:rPr>
          <w:color w:val="A9A9A9"/>
        </w:rPr>
        <w:t xml:space="preserve">vuodelta 1975, joka </w:t>
      </w:r>
      <w:r>
        <w:rPr/>
        <w:t xml:space="preserve">perustuu Peter Benchleyn samannimiseen romaaniin vuodelta 1974. Tarinassa jättiläismäinen, ihmistä syövä valkohai hyökkää rantakävijöiden kimppuun Amity Islandilla, kuvitteellisessa uusenglantilaisessa kesälomakaupungissa, minkä vuoksi paikallinen poliisipäällikkö ryhtyy metsästämään sitä meribiologin ja ammattimaisen hainmetsästäjän avustuksella. Elokuvan pääosissa ovat Roy Scheider poliisipäällikkö Martin Brodyna, Robert Shaw hainmetsästäjä Quintinä, Richard Dreyfuss merentutkija Matt Hooperina, Murray Hamilton Amity Islandin pormestarina Larry Vaughnina ja Lorraine Gary Brodyn vaimona Elleninä. Käsikirjoitus on sekä Benchleyn, joka kirjoitti ensimmäiset luonnokset, että näyttelijä-käsikirjoittaja Carl Gottliebin, joka kirjoitti käsikirjoituksen uudelleen pääkuvausten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leukoja elokuva tuli ulos</w:t>
      </w:r>
    </w:p>
    <w:p>
      <w:pPr>
        <w:pStyle w:val="TextBody"/>
        <w:bidi w:val="0"/>
        <w:jc w:val="left"/>
        <w:rPr>
          <w:b/>
          <w:u w:val="single"/>
          <w:shd w:val="clear" w:fill="FFFF00"/>
        </w:rPr>
      </w:pPr>
      <w:r>
        <w:rPr>
          <w:b/>
          <w:u w:val="single"/>
          <w:shd w:val="clear" w:fill="FFFF00"/>
        </w:rPr>
        <w:t xml:space="preserve">Asiakirjan numero 7001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MARCOS</w:t>
      </w:r>
      <w:r>
        <w:rPr/>
        <w:t xml:space="preserve">, aiemmin nimeltään Marine Commando Force (MCF), on Intian laivaston erikoisjoukkojen yksikkö, joka on luotu toteuttamaan erikoisoperaatioita, kuten amfibio- ja lähitaistelua, terrorismin torjuntaa, suoraa toimintaa, erityistiedustelua, epätavanomaista sodankäyntiä, panttivankien pelastamista, henkilöstön talteenottoa, taisteluetsintää ja -pelastusoperaatioita, epäsymmetristä sodankäyntiä, ulkomaan sisäistä puolustusta, aseiden leviämisen torjuntaa, amfibio- ja meritiedustelua, mukaan luettuna vesitiedustelu. MCF on erityisesti järjestäytynyt, koulutettu ja varustettu meriympäristössä toteutettavia erikoisoperaatioita varten. MARCOS on lyhenne sanoista Marine Commandos. Joukot ovat vähitellen hankkineet kokemusta ja mainetta ammattimaisuudestaan kolmen vuosikymmenen aikana, jolloin ne ovat olleet olemassa. MARCOS kykenee operaatioihin kaikenlaisissa maastoissa, mutta se on erikoistunut merioperaatioihin Jammussa ja Kašmirissa Jhelum-joen ja 65 neliökilometrin kokoisen makean veden järven, Wular-järven, kautta. Osa MARCOS-henkilöstöstä on myös liitetty armeijan erikoisjoukkojen yksiköihin, jotka toteuttavat terrorisminvastaisia operaatioita alueella. MARCOS-joukkoja pelätään laajalti terroristien keskuudessa, jotka kutsuvat heitä "dadiwala faujiksi", mikä tarkoittaa "parrakasta armeijaa", koska he ovat siviilialueilla parrakkaita.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laivaston erikoisjoukkojen nimi?</w:t>
      </w:r>
    </w:p>
    <w:p>
      <w:pPr>
        <w:pStyle w:val="TextBody"/>
        <w:bidi w:val="0"/>
        <w:jc w:val="left"/>
        <w:rPr>
          <w:b/>
          <w:u w:val="single"/>
          <w:shd w:val="clear" w:fill="FFFF00"/>
        </w:rPr>
      </w:pPr>
      <w:r>
        <w:rPr>
          <w:b/>
          <w:u w:val="single"/>
          <w:shd w:val="clear" w:fill="FFFF00"/>
        </w:rPr>
        <w:t xml:space="preserve">Asiakirjan numero 7002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Harold "Hal" Jordan </w:t>
      </w:r>
      <w:r>
        <w:rPr/>
        <w:t xml:space="preserve">oli toisen sukupolven testilentäjä, joka seurasi isänsä jalanjälkiä. Hän sai voimasormuksen ja pariston (lyhdyn) kuolevalta avaruusolennolta nimeltä Abin Sur, jonka avaruusalus syöksyi Maahan. Abin Sur käytti sormustaan etsiäkseen ``täysin rehellisen ja pelkäämättömän syntyperäisen'' henkilön, joka ottaisi hänen paikkansa joukkojen jäsenenä. Eräässä vaiheessa, kun Hal Jordan oli toimintakyvytön, paljastui, että Maassa oli kaksi yksilöä, jotka täyttivät määritellyt kriteerit, toinen oli Guy Gardner, ja sormus valitsi Jordanin pelkästään hänen läheisyytensä vuoksi Abin Suriin. Gardnerista tuli sitten Halin "varamies", vaikka hänellä oli vahva ystävyys Barry Allenin (The Flash) kanssa. Gardner tuurasi häntä, jos Jordan ei ollut käytettävissä tai oli muuten estynyt. Myöhemmin, kun Gardner joutui koomaan, kävi ilmi, että siihen mennessä oli olemassa kolmas tehtävään sopiva ihminen, John Stewart, joka nimitettiin Maan sektorin ``varalampuksi''. Jordanista tuli Vihreänä Lyhtynä yksi Justice League of American perustajajäsenistä, ja 2000-luvun puolivälistä lähtien hän on John Stewartin ohella toinen Maan sektorin kahdesta aktiivisessa palveluksessa olevasta Lyhdystä.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hal jordan vai john stewart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Martin Nodell (nimellä Mart Dellon) loi ensimmäisen Vihreän Lyhdyn. Hän ilmestyi ensimmäisen kerran sarjakuvien kulta-aikakaudella All-American Comicsissa nro 16 (</w:t>
      </w:r>
      <w:r>
        <w:rPr>
          <w:color w:val="A9A9A9"/>
        </w:rPr>
        <w:t xml:space="preserve">heinäkuu 1940), jonka </w:t>
      </w:r>
      <w:r>
        <w:rPr/>
        <w:t xml:space="preserve">julkaisi All-American Publications, yksi kolmesta yhtiöstä, jotka lopulta yhdistyivät DC Comicsiksi.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vihreä lyhty ilmestyi</w:t>
      </w:r>
    </w:p>
    <w:p>
      <w:pPr>
        <w:pStyle w:val="TextBody"/>
        <w:bidi w:val="0"/>
        <w:jc w:val="left"/>
        <w:rPr>
          <w:b/>
          <w:u w:val="single"/>
          <w:shd w:val="clear" w:fill="FFFF00"/>
        </w:rPr>
      </w:pPr>
      <w:r>
        <w:rPr>
          <w:b/>
          <w:u w:val="single"/>
          <w:shd w:val="clear" w:fill="FFFF00"/>
        </w:rPr>
        <w:t xml:space="preserve">Asiakirjan numero 7003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Joffrey luopuu aiemmasta kihlauksestaan Sansa Starkin kanssa Margaery Tyrellin hyväksi, mikä lujittaa Lannisterien ja Tyrellien talon välisen liiton. Tyrionin ja Sansan häissä Joffrey nöyryyttää setäänsä ja raivostuu, kun setä uhkailee häntä käskettyään häntä täyttämään heidän avioliittonsa. Tyrion välttyy rangaistukselta vasta, kun hänen isänsä Tywin vakuuttaa Joffreylle, että setä oli humalassa eikä hänellä ollut aikomustakaan uhata kuningasta. Myöhemmin ``Punaisten häiden'' tapahtumien jälkeen Joffrey suunnittelee riemuiten tarjoilevansa Sansalle hiljattain kuolleen veljensä pään, kun Tyrion ja Tywin närkästyvät. Tyrion uhkailee Joffreyta jälleen kerran, ja myöhemmin Joffrey kääntyy Tywinia vastaan, joka vastaa käskemällä Joffreyn huoneeseensa, Joffreyn harmiksi. Hääjuhlassaan valtaistuinsalissa hän esittää setänsä nöyryyttämiseksi erittäin loukkaavan näytelmän ``Viiden kuninkaan sota'', jossa kääpiöt esittävät kutakin kuningasta. Hän myös kiusaa toistuvasti Tyrionia ja Sansaa ja pakottaa ensin mainitun maljan kantajaksi. Illallisen päätteeksi Joffreyn viini kuitenkin myrkytetään, ja hän kuolee tapahtumassa, joka tunnetaan nimellä </w:t>
      </w:r>
      <w:r>
        <w:rPr>
          <w:color w:val="A9A9A9"/>
        </w:rPr>
        <w:t xml:space="preserve">``Purppurahäät''</w:t>
      </w:r>
      <w:r>
        <w:rPr/>
        <w:t xml:space="preserve">, jossa Cersei syyttää Tyrionia väärin perustein ja pidättää hänet elokuvassa Miekkojen myrsky (2000). Myöhemmin paljastuu, että </w:t>
      </w:r>
      <w:r>
        <w:rPr>
          <w:color w:val="DCDCDC"/>
        </w:rPr>
        <w:t xml:space="preserve">Lady Olenna Tyrell </w:t>
      </w:r>
      <w:r>
        <w:rPr>
          <w:color w:val="2F4F4F"/>
        </w:rPr>
        <w:t xml:space="preserve">ja </w:t>
      </w:r>
      <w:r>
        <w:rPr>
          <w:color w:val="556B2F"/>
        </w:rPr>
        <w:t xml:space="preserve">Lordi Petyr Baelish </w:t>
      </w:r>
      <w:r>
        <w:rPr/>
        <w:t xml:space="preserve">olivat todelliset syylliset, ja heitä auttoi kuninkaallinen hölmö </w:t>
      </w:r>
      <w:r>
        <w:rPr>
          <w:color w:val="6B8E23"/>
        </w:rPr>
        <w:t xml:space="preserve">Ser Dontos Hollard</w:t>
      </w:r>
      <w:r>
        <w:rPr/>
        <w:t xml:space="preserve">, joka onnistuu salakuljettamaan Tyrionin vaimon Sansan pois Kuninkaansatamasta, ennen kuin kumpikaan heistä voidaan ottaa kiinni ja tuomita Joffreyn murhasta.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kuningas Geoffreyn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kuningas Joffrey kuolee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myrkytti Joffreyn Game of Thrones -kirjassa?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tappoi kuningas Jofferyn Game of Thronesissa?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tappoi kuningas Joffreyn Game of Thronesissa?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tappoi Joffreyn Game of Thronesissa tv:ssä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Joffrey kuoli Game of Thronesissa?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Joffrey kuolee Tronien 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Joffrey menee vihdoin naimisiin Margaeryn kanssa. Punaisen linnoituksen puutarhassa pidettävien hääjuhlien aikana hän esittää setänsä nöyryyttämiseksi erittäin loukkaavan näytelmän "Viiden kuninkaan sodasta", jossa kääpiöt esittävät kutakin kuningasta. Hän myös kiusaa toistuvasti Tyrionia ja Sansaa ja pakottaa ensin mainitun maljan kantajaksi. Juhlallisuuksien huipulla Joffrey saa yhtäkkiä myrkyn ja kuolee. Hänen setäänsä Tyrionia syytetään ja pidätetään. Vahvistuu kuitenkin, että </w:t>
      </w:r>
      <w:r>
        <w:rPr>
          <w:color w:val="A9A9A9"/>
        </w:rPr>
        <w:t xml:space="preserve">Olenna Tyrell </w:t>
      </w:r>
      <w:r>
        <w:rPr/>
        <w:t xml:space="preserve">myrkytti hänet </w:t>
      </w:r>
      <w:r>
        <w:rPr>
          <w:color w:val="A9A9A9"/>
        </w:rPr>
        <w:t xml:space="preserve">Petyr Baelishin ja Dontos Hollardin avustuksella</w:t>
      </w:r>
      <w:r>
        <w:rPr/>
        <w:t xml:space="preserve">, koska hän halusi suojella Margaerya fyysiseltä ja henkiseltä pahoinpitelyltä, jota Joffrey oli hyvin selvästi aiheuttanut Sansalle. Olenna tunnustaa myöhemmin Margaerylle, ettei olisi koskaan antanut tämän mennä naimisiin "sen hirviön" kanssa. Joffreyn hautajaisten jälkeen hänen nuorempi veljensä ja perijänsä Tommen kruunataan kuninkaaksi ja hän nai Joffreyn lesken Margaeryn.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kuningas Joffreyn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Julkisuudessa Joffreyn väitetään olevan kuningas Robert Baratheonin ja kuningatar Cersei Lannisterin vanhin poika ja perijä, sillä molemmat solmivat poliittisen avioliiton sen jälkeen, kun Robert oli vallannut valtaistuimen väkisin "hullulta kuninkaalta" Aerys II Targaryenilta. Todellisuudessa hänen biologinen isänsä on </w:t>
      </w:r>
      <w:r>
        <w:rPr>
          <w:color w:val="A9A9A9"/>
        </w:rPr>
        <w:t xml:space="preserve">hänen äitinsä kaksoisveli Jaime Lannister</w:t>
      </w:r>
      <w:r>
        <w:rPr/>
        <w:t xml:space="preserve">. Hänellä on nuorempi sisko Myrcella ja nuorempi veli Tommen, jotka molemmat ovat myös Jaimen ja Cersein insestisuhteen tuotteita. Heidän ainoat biologiset isovanhempansa, Tywin ja Joanna Lannister, olivat myös pikkuserkkuja.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kuka on Joffreyn isä?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Joffrey nähdään lyhyesti elokuvassa A Clash of Kings (1998). Hän hallitsee mielijohteella ja mielivallalla, ja jopa hänen äitinsä on vaikea hallita häntä. Sansa vangitaan hänen tahtonsa mukaan, ja hän antaa vartijoidensa usein hakata häntä, kun tämä ei miellytä häntä. Kun Stannis Baratheon hyökkää </w:t>
      </w:r>
      <w:r>
        <w:rPr>
          <w:color w:val="A9A9A9"/>
        </w:rPr>
        <w:t xml:space="preserve">Kuninkaansatamaan</w:t>
      </w:r>
      <w:r>
        <w:rPr/>
        <w:t xml:space="preserve">, Joffrey poistuu taistelukentältä, mikä vahingoittaa hänen armeijansa moraalia. Taistelu voitetaan vain hänen setänsä Tyrionin käyttämän villien tulien avulla ja hänen isoisänsä Tywinin viime hetken vastahyökkäyksen avulla, jota Tyrellin talon joukot avustavat.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Joffrey asuu Game of Thronesissa?</w:t>
      </w:r>
    </w:p>
    <w:p>
      <w:pPr>
        <w:pStyle w:val="TextBody"/>
        <w:bidi w:val="0"/>
        <w:jc w:val="left"/>
        <w:rPr>
          <w:b/>
          <w:u w:val="single"/>
          <w:shd w:val="clear" w:fill="FFFF00"/>
        </w:rPr>
      </w:pPr>
      <w:r>
        <w:rPr>
          <w:b/>
          <w:u w:val="single"/>
          <w:shd w:val="clear" w:fill="FFFF00"/>
        </w:rPr>
        <w:t xml:space="preserve">Asiakirjan numero 7004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elokuva, Fifty Shades of Grey, julkaistiin 13. helmikuuta 2015, ja toinen, Fifty Shades Darker, julkaistiin </w:t>
      </w:r>
      <w:r>
        <w:rPr>
          <w:color w:val="A9A9A9"/>
        </w:rPr>
        <w:t xml:space="preserve">10. helmikuuta 2017</w:t>
      </w:r>
      <w:r>
        <w:rPr/>
        <w:t xml:space="preserve">. Fifty Shades Freed, kolmas elokuva, julkaistiin 9. helmikuuta 2018. Maailmanlaajuisesti sarja on tuottanut 1,221 miljardia dollaria, mikä tekee siitä kaikkien aikojen neljänneksi eniten tuottaneen R-luokituksen franchising-sarjan.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 harmaan sävyä tummempi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elokuva, Fifty Shades of Grey, julkaistiin 13. helmikuuta 2015, ja toinen, </w:t>
      </w:r>
      <w:r>
        <w:rPr>
          <w:color w:val="A9A9A9"/>
        </w:rPr>
        <w:t xml:space="preserve">Fifty Shades Darker, </w:t>
      </w:r>
      <w:r>
        <w:rPr/>
        <w:t xml:space="preserve">julkaistiin </w:t>
      </w:r>
      <w:r>
        <w:rPr>
          <w:color w:val="DCDCDC"/>
        </w:rPr>
        <w:t xml:space="preserve">10. helmikuuta 2017</w:t>
      </w:r>
      <w:r>
        <w:rPr/>
        <w:t xml:space="preserve">. Fifty Shades Freed, kolmas elokuva, julkaistiin 9. helmikuuta 2018. Maailmanlaajuisesti sarja on tuottanut 1,320 miljardia dollaria, mikä tekee siitä kaikkien aikojen neljänneksi eniten tuottaneen R-luokituksen franchising-sarjan.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50 harmaan sävyä -kirjan jatko-osat?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50 shades darker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elokuva, Fifty Shades of Grey, julkaistiin 13. helmikuuta 2015, ja toinen, </w:t>
      </w:r>
      <w:r>
        <w:rPr>
          <w:color w:val="A9A9A9"/>
        </w:rPr>
        <w:t xml:space="preserve">Fifty Shades Darker, </w:t>
      </w:r>
      <w:r>
        <w:rPr/>
        <w:t xml:space="preserve">julkaistiin 10. helmikuuta 2017. Fifty Shades Freed, kolmas elokuva, julkaistiin 9. helmikuuta 2018. Maailmanlaajuisesti sarja on tuottanut yli 1,320 miljardia dollaria, mikä tekee siitä kaikkien aikojen neljänneksi eniten tuottaneen R-luokituksen franchising-sarjan.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jatko-osa harmaan viisikymmentä sävyä -elokuvalle</w:t>
      </w:r>
    </w:p>
    <w:p>
      <w:pPr>
        <w:pStyle w:val="TextBody"/>
        <w:bidi w:val="0"/>
        <w:jc w:val="left"/>
        <w:rPr>
          <w:b/>
          <w:u w:val="single"/>
          <w:shd w:val="clear" w:fill="FFFF00"/>
        </w:rPr>
      </w:pPr>
      <w:r>
        <w:rPr>
          <w:b/>
          <w:u w:val="single"/>
          <w:shd w:val="clear" w:fill="FFFF00"/>
        </w:rPr>
        <w:t xml:space="preserve">Asiakirjan numero 7005</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color w:val="A9A9A9"/>
        </w:rPr>
        <w:t xml:space="preserve">McBarker </w:t>
      </w:r>
      <w:r>
        <w:rPr/>
        <w:t xml:space="preserve">(äänenä Frank Welker) -- Mr. Magoon koira 1970-luvun piirrossarjassa What's New, Mr. Magoo? Puhuva bulldoggi, jolla on omistajansa kasvonpiirteet ja huono näkö.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herra Magoon koiran nimi?</w:t>
      </w:r>
    </w:p>
    <w:p>
      <w:pPr>
        <w:pStyle w:val="TextBody"/>
        <w:bidi w:val="0"/>
        <w:jc w:val="left"/>
        <w:rPr>
          <w:b/>
          <w:u w:val="single"/>
          <w:shd w:val="clear" w:fill="FFFF00"/>
        </w:rPr>
      </w:pPr>
      <w:r>
        <w:rPr>
          <w:b/>
          <w:u w:val="single"/>
          <w:shd w:val="clear" w:fill="FFFF00"/>
        </w:rPr>
        <w:t xml:space="preserve">Asiakirjan numero 7006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Nachdi Phira on hindinkielinen kappale elokuvasta Secret Superstar vuodelta 2017. Se voitti 63. Filmfare Awards -kilpailussa parhaan playback-laulajan (</w:t>
      </w:r>
      <w:r>
        <w:rPr>
          <w:color w:val="A9A9A9"/>
        </w:rPr>
        <w:t xml:space="preserve">Meghna Mishra</w:t>
      </w:r>
      <w:r>
        <w:rPr/>
        <w:t xml:space="preserve">) palkinnon</w:t>
      </w:r>
      <w:r>
        <w:rPr/>
        <w:t xml:space="preserve">. Sen on säveltänyt Kausar Munir ja säveltänyt Amit Trivedi. Kausar oli ehdolla Filmfare-palkinnon parhaasta sanoituksesta. Verkkoportaali valitsi kappaleen yhdeksi vuoden 2017 parhaista hindulauluista.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main nachdi phira -kappaleen laulaja?</w:t>
      </w:r>
    </w:p>
    <w:p>
      <w:pPr>
        <w:pStyle w:val="TextBody"/>
        <w:bidi w:val="0"/>
        <w:jc w:val="left"/>
        <w:rPr>
          <w:b/>
          <w:u w:val="single"/>
          <w:shd w:val="clear" w:fill="FFFF00"/>
        </w:rPr>
      </w:pPr>
      <w:r>
        <w:rPr>
          <w:b/>
          <w:u w:val="single"/>
          <w:shd w:val="clear" w:fill="FFFF00"/>
        </w:rPr>
        <w:t xml:space="preserve">Asiakirjan numero 7007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Keski-Argentiinassa syntyneellä ja kasvaneella Messillä todettiin lapsena kasvuhormonin puutos. Hän muutti 13-vuotiaana Espanjaan Barcelonaan, joka suostui maksamaan hänen hoitonsa. Nopean etenemisen jälkeen Barcelonan nuorisoakatemiassa Messi debytoi kilpailuissa </w:t>
      </w:r>
      <w:r>
        <w:rPr>
          <w:color w:val="A9A9A9"/>
        </w:rPr>
        <w:t xml:space="preserve">17-vuotiaana </w:t>
      </w:r>
      <w:r>
        <w:rPr>
          <w:color w:val="DCDCDC"/>
        </w:rPr>
        <w:t xml:space="preserve">lokakuussa 2004</w:t>
      </w:r>
      <w:r>
        <w:rPr/>
        <w:t xml:space="preserve">. Vaikka hän oli loukkaantumisaltis uransa alkuvaiheessa, hän vakiinnutti asemansa seuran tärkeimpänä pelaajana kolmen seuraavan vuoden aikana, ja vuonna 2007 hän oli finalistina sekä Kultaisen pallon kunniamaininnan että FIFA:n vuoden pelaajan palkinnon saajaksi, minkä hän toisti seuraavana vuonna. Hänen ensimmäinen yhtäjaksoinen kautensa oli kausi 2008 -- 09, jonka aikana hän auttoi Barcelonaa saavuttamaan Espanjan jalkapallon ensimmäisen kolmoisvoiton. Messi voitti 22-vuotiaana Ballon d'Orin ja FIFA:n vuoden maailmanpelaajan palkinnon ennätyksellisellä äänisaaliilla.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oli Lionel Messi, kun hän teki debyyttinsä barcelonassa?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messi debytoi barcelonassa?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Messi oli aloittaessaan uransa?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Lionel Andrés Messi Cuccittini (espanjalainen ääntäminen: (ljoˈnel anˈdɾez ˈmesi) (kuuntele); s. 24. kesäkuuta 1987) on argentiinalainen jalkapalloilija, joka pelaa hyökkääjänä ja on sekä espanjalaisen seuran Barcelonan että Argentiinan maajoukkueen kapteeni. Usein maailman parhaana pelaajana pidetty ja monien mielestä yksi kaikkien aikojen parhaista pelaajista Messi on voittanut ennätykselliset viisi Ballon d'Or -palkintoa, joista neljä peräkkäin, ja ennätykselliset viisi Euroopan kultaista kenkää. Hän on viettänyt koko ammattilaisuransa Barcelonassa, jossa hän on voittanut 33 pokaalia, joista yhdeksän La Ligan mestaruutta, neljä Mestarien liigan mestaruutta ja kuusi Copas del Reytä. Messi on sekä tuottelias maalintekijä että luova pelintekijä, ja hänellä on ennätykset eniten virallisia maaleja La Ligassa (385), La Ligan kaudella (50), seurajoukkueiden kaudella Euroopassa (73), kalenterivuonna (91), El Clásicossa (26) sekä eniten syöttöjä La Ligassa (149) ja Copa Américassa (11)</w:t>
      </w:r>
      <w:r>
        <w:rPr>
          <w:color w:val="A9A9A9"/>
        </w:rPr>
        <w:t xml:space="preserve">. </w:t>
      </w:r>
      <w:r>
        <w:rPr>
          <w:color w:val="A9A9A9"/>
        </w:rPr>
        <w:t xml:space="preserve">Hän on </w:t>
      </w:r>
      <w:r>
        <w:rPr/>
        <w:t xml:space="preserve">tehnyt yli 600 maalia seurajoukkue- ja maajoukkueurallaan.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messi on tehnyt yhteensä?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Argentiinalainen Messi on maansa kaikkien aikojen paras maalintekijä. Nuorten tasolla hän voitti vuoden 2005 FIFA:n nuorten maailmanmestaruuden ja sai turnauksen päätteeksi sekä Kultaisen pallon että Kultaisen kengän, ja hän voitti olympiakultaa vuoden 2008 kesäolympialaisissa. Hänen pelityylinsä pienikokoisena, vasenjalkaisena dribblerinä herätti vertauksia maanmiehensä Diego Maradonan kanssa, joka julisti teini-ikäisen seuraajakseen. Elokuussa 2005 debytoinut Messi oli nuorin argentiinalainen, joka pelasi ja teki maalin FIFA:n maailmanmestaruuskisoissa vuonna 2006, ja hän ylsi vuoden 2007 Copa Américan loppuotteluun, jossa hänet valittiin turnauksen nuoreksi pelaajaksi. Joukkueen kapteenina elokuusta 2011 lähtien hän johti </w:t>
      </w:r>
      <w:r>
        <w:rPr>
          <w:color w:val="A9A9A9"/>
        </w:rPr>
        <w:t xml:space="preserve">Argentiinan </w:t>
      </w:r>
      <w:r>
        <w:rPr/>
        <w:t xml:space="preserve">kolmeen peräkkäiseen finaaliin: vuoden 2014 MM-kisoihin, joista hän voitti Kultaisen pallon, sekä vuosien 2015 ja 2016 Copa Américaan. Ilmoitettuaan kansainvälisestä eläkkeelle jäämisestään vuonna 2016 hän perui päätöksensä ja johti maansa karsintoihin vuoden 2018 MM-kisoihin.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Messi pelaa MM-kisoissa?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2008 -- 09 </w:t>
      </w:r>
      <w:r>
        <w:rPr/>
        <w:t xml:space="preserve">31 23 8 6 12 9 -- 51 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messi ei ole viimeksi tehnyt yli 40 maalia kaudessa?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Lionel Andrés Messi Cuccittini (espanjalainen ääntäminen: (ljoˈnel anˈdɾez ˈmesi) (kuuntele); s. 24. kesäkuuta 1987) on argentiinalainen jalkapalloilija, joka pelaa hyökkääjänä espanjalaisessa seurassa Barcelonassa ja Argentiinan maajoukkueessa. Usein häntä pidetään maailman parhaana pelaajana ja monet pitävät häntä yhtenä kaikkien aikojen parhaista pelaajista. Messillä on ennätykselliset viisi Ballon d'Or -palkintoa, joista neljä peräkkäin, ja ennätykselliset viisi Euroopan kultaista kenkää. Hän on viettänyt koko ammattilaisuransa Barcelonassa, jossa hän on voittanut 32 pokaalia, joista yhdeksän La Ligan mestaruutta, neljä Mestarien liigan mestaruutta ja kuusi Copas del Reytä. Messi on tuottelias maalintekijä ja luova pelintekijä, ja hänellä on ennätykset eniten virallisia maaleja La Ligassa (383), La Ligan kaudella (50), seurajoukkueiden kaudella Euroopassa (73), kalenterivuonna (91), El Clásicossa (26) sekä eniten syöttöjä La Ligassa (149) ja Copa Américassa (11)</w:t>
      </w:r>
      <w:r>
        <w:rPr>
          <w:color w:val="A9A9A9"/>
        </w:rPr>
        <w:t xml:space="preserve">. </w:t>
      </w:r>
      <w:r>
        <w:rPr>
          <w:color w:val="A9A9A9"/>
        </w:rPr>
        <w:t xml:space="preserve">Hän on </w:t>
      </w:r>
      <w:r>
        <w:rPr/>
        <w:t xml:space="preserve">tehnyt yli 600 maalia seurajoukkue- ja maajoukkueurallaan.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messi on saanut urallaan?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Newell's Old Boysin </w:t>
      </w:r>
      <w:r>
        <w:rPr/>
        <w:t xml:space="preserve">elinikäinen kannattaja </w:t>
      </w:r>
      <w:r>
        <w:rPr/>
        <w:t xml:space="preserve">Messi liittyi Rosario-seuraan </w:t>
      </w:r>
      <w:r>
        <w:rPr>
          <w:color w:val="DCDCDC"/>
        </w:rPr>
        <w:t xml:space="preserve">kuusivuotiaana</w:t>
      </w:r>
      <w:r>
        <w:rPr/>
        <w:t xml:space="preserve">. Kuuden vuoden aikana hän pelasi Newell's, hän teki lähes 500 maalia jäsenenä ``The Machine of' 87'', lähes lyömätön nuorten puolella nimetty syntymävuosi, ja säännöllisesti viihdyttää väkijoukkoja suorittamalla pallotemppuja puoliajalla ensimmäisen joukkueen kotipeleissä. Hänen tulevaisuutensa ammattilaispelaajana oli kuitenkin uhattuna, kun 10-vuotiaana hänellä todettiin kasvuhormonin puutos. Koska hänen isänsä sairausvakuutus kattoi vain kahden vuoden kasvuhormonihoidon, joka maksoi vähintään 1 000 dollaria kuukaudessa, Newell's suostui osallistumaan, mutta perui myöhemmin lupauksensa. Häntä seurasi Buenos Airesin River Plate -seura, jonka pelintekijää Pablo Aimaria hän ihannoi, mutta hekään eivät pystyneet maksamaan hänen hoitoaan maan taloudellisen romahduksen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lionel messi pelasi ennen barcelona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Lionel Messi teki ensimmäisen maalinsa?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Kaudella 2003-04, joka oli hänen neljäs kautensa Barcelonassa, Messi eteni nopeasti seuran riveissä ja debytoi ennätyksellisesti viidessä joukkueessa yhden kauden aikana. Kun hänet nimettiin turnauksen pelaajaksi neljässä kansainvälisessä pre-season-kilpailussa Juveniles B -joukkueessa, hän pelasi vain yhden virallisen ottelun joukkueessa ennen kuin hänet nostettiin Juveniles A -joukkueeseen, jossa hän teki 18 maalia 11 liigaottelussa. Messi oli sitten yksi monista nuorisopelaajista, jotka kutsuttiin vahvistamaan tyhjentynyttä ykkösjoukkuetta kansainvälisen tauon aikana. Ranskalainen laitahyökkääjä Ludovic Giuly kertoi, miten teini-ikäinen Leo herätti huomiota harjoituksissa Frank Rijkaardin ykkösjoukkueen kanssa: "Hän tuhosi meidät kaikki ... He potkivat häntä ympäriinsä, jotta tämä poika ei joutuisi naurunalaiseksi, mutta hän vain nousi ylös ja jatkoi pelaamista. Hän dribblasi neljän pelaajan ohi ja teki maalin. Jopa joukkueen aloittavat keskushyökkääjät olivat hermostuneita. Hän oli kuin muukalainen. 16 vuoden, neljän kuukauden ja 23 päivän ikäisenä hän teki debyyttinsä ensimmäisessä joukkueessa, kun hän tuli 75. minuutilla ystävyysottelussa José Mourinhon Portoa vastaan </w:t>
      </w:r>
      <w:r>
        <w:rPr>
          <w:color w:val="A9A9A9"/>
        </w:rPr>
        <w:t xml:space="preserve">16. marraskuuta 2003</w:t>
      </w:r>
      <w:r>
        <w:rPr/>
        <w:t xml:space="preserve">. Hänen esityksensä, jossa hän loi kaksi tilaisuutta ja laukoi maalia kohti, teki vaikutuksen tekniseen henkilökuntaan, ja sittemmin hän alkoi harjoitella päivittäin seuran reservijoukkueen, Barcelona B:n, kanssa sekä viikoittain ensimmäisen joukkueen kanssa. Ensimmäisen harjoituksen jälkeen Barçan uusi tähtipelaaja Ronaldinho kertoi joukkuetovereilleen, että hän uskoi 16-vuotiaasta tulevan vielä itseäänkin parempi pelaaja. Ronaldinho ystävystyi pian Messin kanssa, jota hän kutsui ``pikkuveljeksi'', mikä helpotti huomattavasti hänen siirtymistään ykkösjoukkueeseen.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messi alkoi pelata barcan ykkösjoukkueessa?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Esiintymiset ja maalit seuran, kauden ja kilpailun mukaan jaoteltuna </w:t>
      </w:r>
    </w:p>
    <w:tbl>
      <w:tblPr>
        <w:tblW w:w="10205" w:type="dxa"/>
        <w:jc w:val="left"/>
        <w:tblInd w:w="0" w:type="dxa"/>
        <w:tblLayout w:type="fixed"/>
        <w:tblCellMar>
          <w:top w:w="28" w:type="dxa"/>
          <w:left w:w="28" w:type="dxa"/>
          <w:bottom w:w="28" w:type="dxa"/>
          <w:right w:w="28" w:type="dxa"/>
        </w:tblCellMar>
      </w:tblPr>
      <w:tblGrid>
        <w:gridCol w:w="1106"/>
        <w:gridCol w:w="1741"/>
        <w:gridCol w:w="1035"/>
        <w:gridCol w:w="670"/>
        <w:gridCol w:w="697"/>
        <w:gridCol w:w="663"/>
        <w:gridCol w:w="681"/>
        <w:gridCol w:w="651"/>
        <w:gridCol w:w="681"/>
        <w:gridCol w:w="915"/>
        <w:gridCol w:w="681"/>
        <w:gridCol w:w="684"/>
      </w:tblGrid>
      <w:tr>
        <w:trPr/>
        <w:tc>
          <w:tcPr>
            <w:tcW w:w="1106" w:type="dxa"/>
            <w:tcBorders/>
            <w:vAlign w:val="center"/>
          </w:tcPr>
          <w:p>
            <w:pPr>
              <w:pStyle w:val="TableHeading"/>
              <w:suppressLineNumbers/>
              <w:bidi w:val="0"/>
              <w:spacing w:before="0" w:after="283"/>
              <w:jc w:val="center"/>
              <w:rPr/>
            </w:pPr>
            <w:r>
              <w:rPr/>
              <w:t xml:space="preserve">Klubi </w:t>
            </w:r>
          </w:p>
        </w:tc>
        <w:tc>
          <w:tcPr>
            <w:tcW w:w="1741" w:type="dxa"/>
            <w:tcBorders/>
            <w:vAlign w:val="center"/>
          </w:tcPr>
          <w:p>
            <w:pPr>
              <w:pStyle w:val="TableHeading"/>
              <w:suppressLineNumbers/>
              <w:bidi w:val="0"/>
              <w:spacing w:before="0" w:after="283"/>
              <w:jc w:val="center"/>
              <w:rPr/>
            </w:pPr>
            <w:r>
              <w:rPr/>
              <w:t xml:space="preserve">Kausi League Copa del Rey Mestarien liiga Muut Yhteensä Yhteensä </w:t>
            </w:r>
          </w:p>
        </w:tc>
        <w:tc>
          <w:tcPr>
            <w:tcW w:w="1035" w:type="dxa"/>
            <w:tcBorders/>
          </w:tcPr>
          <w:p>
            <w:pPr>
              <w:pStyle w:val="TableContents"/>
              <w:bidi w:val="0"/>
              <w:spacing w:before="0" w:after="283"/>
              <w:jc w:val="left"/>
              <w:rPr>
                <w:sz w:val="4"/>
                <w:szCs w:val="4"/>
              </w:rPr>
            </w:pPr>
            <w:r>
              <w:rPr>
                <w:sz w:val="4"/>
                <w:szCs w:val="4"/>
              </w:rPr>
            </w:r>
          </w:p>
        </w:tc>
        <w:tc>
          <w:tcPr>
            <w:tcW w:w="670" w:type="dxa"/>
            <w:tcBorders/>
          </w:tcPr>
          <w:p>
            <w:pPr>
              <w:pStyle w:val="TableContents"/>
              <w:bidi w:val="0"/>
              <w:spacing w:before="0" w:after="283"/>
              <w:jc w:val="left"/>
              <w:rPr>
                <w:sz w:val="4"/>
                <w:szCs w:val="4"/>
              </w:rPr>
            </w:pPr>
            <w:r>
              <w:rPr>
                <w:sz w:val="4"/>
                <w:szCs w:val="4"/>
              </w:rPr>
            </w:r>
          </w:p>
        </w:tc>
        <w:tc>
          <w:tcPr>
            <w:tcW w:w="697" w:type="dxa"/>
            <w:tcBorders/>
          </w:tcPr>
          <w:p>
            <w:pPr>
              <w:pStyle w:val="TableContents"/>
              <w:bidi w:val="0"/>
              <w:spacing w:before="0" w:after="283"/>
              <w:jc w:val="left"/>
              <w:rPr>
                <w:sz w:val="4"/>
                <w:szCs w:val="4"/>
              </w:rPr>
            </w:pPr>
            <w:r>
              <w:rPr>
                <w:sz w:val="4"/>
                <w:szCs w:val="4"/>
              </w:rPr>
            </w:r>
          </w:p>
        </w:tc>
        <w:tc>
          <w:tcPr>
            <w:tcW w:w="663" w:type="dxa"/>
            <w:tcBorders/>
          </w:tcPr>
          <w:p>
            <w:pPr>
              <w:pStyle w:val="TableContents"/>
              <w:bidi w:val="0"/>
              <w:spacing w:before="0" w:after="283"/>
              <w:jc w:val="left"/>
              <w:rPr>
                <w:sz w:val="4"/>
                <w:szCs w:val="4"/>
              </w:rPr>
            </w:pPr>
            <w:r>
              <w:rPr>
                <w:sz w:val="4"/>
                <w:szCs w:val="4"/>
              </w:rPr>
            </w:r>
          </w:p>
        </w:tc>
        <w:tc>
          <w:tcPr>
            <w:tcW w:w="681"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681" w:type="dxa"/>
            <w:tcBorders/>
          </w:tcPr>
          <w:p>
            <w:pPr>
              <w:pStyle w:val="TableContents"/>
              <w:bidi w:val="0"/>
              <w:spacing w:before="0" w:after="283"/>
              <w:jc w:val="left"/>
              <w:rPr>
                <w:sz w:val="4"/>
                <w:szCs w:val="4"/>
              </w:rPr>
            </w:pPr>
            <w:r>
              <w:rPr>
                <w:sz w:val="4"/>
                <w:szCs w:val="4"/>
              </w:rPr>
            </w:r>
          </w:p>
        </w:tc>
        <w:tc>
          <w:tcPr>
            <w:tcW w:w="915" w:type="dxa"/>
            <w:tcBorders/>
          </w:tcPr>
          <w:p>
            <w:pPr>
              <w:pStyle w:val="TableContents"/>
              <w:bidi w:val="0"/>
              <w:spacing w:before="0" w:after="283"/>
              <w:jc w:val="left"/>
              <w:rPr>
                <w:sz w:val="4"/>
                <w:szCs w:val="4"/>
              </w:rPr>
            </w:pPr>
            <w:r>
              <w:rPr>
                <w:sz w:val="4"/>
                <w:szCs w:val="4"/>
              </w:rPr>
            </w:r>
          </w:p>
        </w:tc>
        <w:tc>
          <w:tcPr>
            <w:tcW w:w="681" w:type="dxa"/>
            <w:tcBorders/>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Osasto </w:t>
            </w:r>
          </w:p>
        </w:tc>
        <w:tc>
          <w:tcPr>
            <w:tcW w:w="1741" w:type="dxa"/>
            <w:tcBorders/>
            <w:vAlign w:val="center"/>
          </w:tcPr>
          <w:p>
            <w:pPr>
              <w:pStyle w:val="TableHeading"/>
              <w:suppressLineNumbers/>
              <w:bidi w:val="0"/>
              <w:spacing w:before="0" w:after="283"/>
              <w:jc w:val="center"/>
              <w:rPr/>
            </w:pPr>
            <w:r>
              <w:rPr/>
              <w:t xml:space="preserve">Sovellukset </w:t>
            </w:r>
          </w:p>
        </w:tc>
        <w:tc>
          <w:tcPr>
            <w:tcW w:w="1035" w:type="dxa"/>
            <w:tcBorders/>
            <w:vAlign w:val="center"/>
          </w:tcPr>
          <w:p>
            <w:pPr>
              <w:pStyle w:val="TableHeading"/>
              <w:suppressLineNumbers/>
              <w:bidi w:val="0"/>
              <w:spacing w:before="0" w:after="283"/>
              <w:jc w:val="center"/>
              <w:rPr/>
            </w:pPr>
            <w:r>
              <w:rPr/>
              <w:t xml:space="preserve">Tavoitteet </w:t>
            </w:r>
          </w:p>
        </w:tc>
        <w:tc>
          <w:tcPr>
            <w:tcW w:w="670" w:type="dxa"/>
            <w:tcBorders/>
            <w:vAlign w:val="center"/>
          </w:tcPr>
          <w:p>
            <w:pPr>
              <w:pStyle w:val="TableHeading"/>
              <w:suppressLineNumbers/>
              <w:bidi w:val="0"/>
              <w:spacing w:before="0" w:after="283"/>
              <w:jc w:val="center"/>
              <w:rPr/>
            </w:pPr>
            <w:r>
              <w:rPr/>
              <w:t xml:space="preserve">Sovellukset </w:t>
            </w:r>
          </w:p>
        </w:tc>
        <w:tc>
          <w:tcPr>
            <w:tcW w:w="697" w:type="dxa"/>
            <w:tcBorders/>
            <w:vAlign w:val="center"/>
          </w:tcPr>
          <w:p>
            <w:pPr>
              <w:pStyle w:val="TableHeading"/>
              <w:suppressLineNumbers/>
              <w:bidi w:val="0"/>
              <w:spacing w:before="0" w:after="283"/>
              <w:jc w:val="center"/>
              <w:rPr/>
            </w:pPr>
            <w:r>
              <w:rPr/>
              <w:t xml:space="preserve">Tavoitteet </w:t>
            </w:r>
          </w:p>
        </w:tc>
        <w:tc>
          <w:tcPr>
            <w:tcW w:w="663" w:type="dxa"/>
            <w:tcBorders/>
            <w:vAlign w:val="center"/>
          </w:tcPr>
          <w:p>
            <w:pPr>
              <w:pStyle w:val="TableHeading"/>
              <w:suppressLineNumbers/>
              <w:bidi w:val="0"/>
              <w:spacing w:before="0" w:after="283"/>
              <w:jc w:val="center"/>
              <w:rPr/>
            </w:pPr>
            <w:r>
              <w:rPr/>
              <w:t xml:space="preserve">Sovellukset </w:t>
            </w:r>
          </w:p>
        </w:tc>
        <w:tc>
          <w:tcPr>
            <w:tcW w:w="681" w:type="dxa"/>
            <w:tcBorders/>
            <w:vAlign w:val="center"/>
          </w:tcPr>
          <w:p>
            <w:pPr>
              <w:pStyle w:val="TableHeading"/>
              <w:suppressLineNumbers/>
              <w:bidi w:val="0"/>
              <w:spacing w:before="0" w:after="283"/>
              <w:jc w:val="center"/>
              <w:rPr/>
            </w:pPr>
            <w:r>
              <w:rPr/>
              <w:t xml:space="preserve">Tavoitteet </w:t>
            </w:r>
          </w:p>
        </w:tc>
        <w:tc>
          <w:tcPr>
            <w:tcW w:w="651" w:type="dxa"/>
            <w:tcBorders/>
            <w:vAlign w:val="center"/>
          </w:tcPr>
          <w:p>
            <w:pPr>
              <w:pStyle w:val="TableHeading"/>
              <w:suppressLineNumbers/>
              <w:bidi w:val="0"/>
              <w:spacing w:before="0" w:after="283"/>
              <w:jc w:val="center"/>
              <w:rPr/>
            </w:pPr>
            <w:r>
              <w:rPr/>
              <w:t xml:space="preserve">Sovellukset </w:t>
            </w:r>
          </w:p>
        </w:tc>
        <w:tc>
          <w:tcPr>
            <w:tcW w:w="681" w:type="dxa"/>
            <w:tcBorders/>
            <w:vAlign w:val="center"/>
          </w:tcPr>
          <w:p>
            <w:pPr>
              <w:pStyle w:val="TableHeading"/>
              <w:suppressLineNumbers/>
              <w:bidi w:val="0"/>
              <w:spacing w:before="0" w:after="283"/>
              <w:jc w:val="center"/>
              <w:rPr/>
            </w:pPr>
            <w:r>
              <w:rPr/>
              <w:t xml:space="preserve">Tavoitteet </w:t>
            </w:r>
          </w:p>
        </w:tc>
        <w:tc>
          <w:tcPr>
            <w:tcW w:w="915" w:type="dxa"/>
            <w:tcBorders/>
            <w:vAlign w:val="center"/>
          </w:tcPr>
          <w:p>
            <w:pPr>
              <w:pStyle w:val="TableHeading"/>
              <w:suppressLineNumbers/>
              <w:bidi w:val="0"/>
              <w:spacing w:before="0" w:after="283"/>
              <w:jc w:val="center"/>
              <w:rPr/>
            </w:pPr>
            <w:r>
              <w:rPr/>
              <w:t xml:space="preserve">Sovellukset </w:t>
            </w:r>
          </w:p>
        </w:tc>
        <w:tc>
          <w:tcPr>
            <w:tcW w:w="681" w:type="dxa"/>
            <w:tcBorders/>
            <w:vAlign w:val="center"/>
          </w:tcPr>
          <w:p>
            <w:pPr>
              <w:pStyle w:val="TableHeading"/>
              <w:suppressLineNumbers/>
              <w:bidi w:val="0"/>
              <w:spacing w:before="0" w:after="283"/>
              <w:jc w:val="center"/>
              <w:rPr/>
            </w:pPr>
            <w:r>
              <w:rPr/>
              <w:t xml:space="preserve">Tavoitteet </w:t>
            </w:r>
          </w:p>
        </w:tc>
        <w:tc>
          <w:tcPr>
            <w:tcW w:w="684" w:type="dxa"/>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Barcelona C </w:t>
            </w:r>
          </w:p>
        </w:tc>
        <w:tc>
          <w:tcPr>
            <w:tcW w:w="1741" w:type="dxa"/>
            <w:tcBorders/>
            <w:vAlign w:val="center"/>
          </w:tcPr>
          <w:p>
            <w:pPr>
              <w:pStyle w:val="TableContents"/>
              <w:bidi w:val="0"/>
              <w:spacing w:before="0" w:after="283"/>
              <w:jc w:val="left"/>
              <w:rPr/>
            </w:pPr>
            <w:r>
              <w:rPr/>
              <w:t xml:space="preserve">2003 -- 04 </w:t>
            </w:r>
          </w:p>
        </w:tc>
        <w:tc>
          <w:tcPr>
            <w:tcW w:w="1035" w:type="dxa"/>
            <w:tcBorders/>
            <w:vAlign w:val="center"/>
          </w:tcPr>
          <w:p>
            <w:pPr>
              <w:pStyle w:val="TableContents"/>
              <w:bidi w:val="0"/>
              <w:spacing w:before="0" w:after="283"/>
              <w:jc w:val="left"/>
              <w:rPr/>
            </w:pPr>
            <w:r>
              <w:rPr/>
              <w:t xml:space="preserve">Tercera División </w:t>
            </w:r>
          </w:p>
        </w:tc>
        <w:tc>
          <w:tcPr>
            <w:tcW w:w="670" w:type="dxa"/>
            <w:tcBorders/>
            <w:vAlign w:val="center"/>
          </w:tcPr>
          <w:p>
            <w:pPr>
              <w:pStyle w:val="TableContents"/>
              <w:bidi w:val="0"/>
              <w:spacing w:before="0" w:after="283"/>
              <w:jc w:val="left"/>
              <w:rPr/>
            </w:pPr>
            <w:r>
              <w:rPr/>
              <w:t xml:space="preserve">10 </w:t>
            </w:r>
          </w:p>
        </w:tc>
        <w:tc>
          <w:tcPr>
            <w:tcW w:w="697" w:type="dxa"/>
            <w:tcBorders/>
            <w:vAlign w:val="center"/>
          </w:tcPr>
          <w:p>
            <w:pPr>
              <w:pStyle w:val="TableContents"/>
              <w:bidi w:val="0"/>
              <w:spacing w:before="0" w:after="283"/>
              <w:jc w:val="left"/>
              <w:rPr/>
            </w:pPr>
            <w:r>
              <w:rPr/>
              <w:t xml:space="preserve">5 -- -- -- </w:t>
            </w:r>
          </w:p>
        </w:tc>
        <w:tc>
          <w:tcPr>
            <w:tcW w:w="663" w:type="dxa"/>
            <w:tcBorders/>
            <w:vAlign w:val="center"/>
          </w:tcPr>
          <w:p>
            <w:pPr>
              <w:pStyle w:val="TableContents"/>
              <w:bidi w:val="0"/>
              <w:spacing w:before="0" w:after="283"/>
              <w:jc w:val="left"/>
              <w:rPr/>
            </w:pPr>
            <w:r>
              <w:rPr/>
              <w:t xml:space="preserve">10 </w:t>
            </w:r>
          </w:p>
        </w:tc>
        <w:tc>
          <w:tcPr>
            <w:tcW w:w="681" w:type="dxa"/>
            <w:tcBorders/>
            <w:vAlign w:val="center"/>
          </w:tcPr>
          <w:p>
            <w:pPr>
              <w:pStyle w:val="TableContents"/>
              <w:bidi w:val="0"/>
              <w:spacing w:before="0" w:after="283"/>
              <w:jc w:val="left"/>
              <w:rPr/>
            </w:pPr>
            <w:r>
              <w:rPr/>
              <w:t xml:space="preserve">5 </w:t>
            </w:r>
          </w:p>
        </w:tc>
        <w:tc>
          <w:tcPr>
            <w:tcW w:w="2928" w:type="dxa"/>
            <w:gridSpan w:val="4"/>
            <w:tcBorders/>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Barcelona B </w:t>
            </w:r>
          </w:p>
        </w:tc>
        <w:tc>
          <w:tcPr>
            <w:tcW w:w="1741" w:type="dxa"/>
            <w:tcBorders/>
            <w:vAlign w:val="center"/>
          </w:tcPr>
          <w:p>
            <w:pPr>
              <w:pStyle w:val="TableContents"/>
              <w:bidi w:val="0"/>
              <w:spacing w:before="0" w:after="283"/>
              <w:jc w:val="left"/>
              <w:rPr/>
            </w:pPr>
            <w:r>
              <w:rPr/>
              <w:t xml:space="preserve">2003 -- 04 </w:t>
            </w:r>
          </w:p>
        </w:tc>
        <w:tc>
          <w:tcPr>
            <w:tcW w:w="1035" w:type="dxa"/>
            <w:tcBorders/>
            <w:vAlign w:val="center"/>
          </w:tcPr>
          <w:p>
            <w:pPr>
              <w:pStyle w:val="TableContents"/>
              <w:bidi w:val="0"/>
              <w:spacing w:before="0" w:after="283"/>
              <w:jc w:val="left"/>
              <w:rPr/>
            </w:pPr>
            <w:r>
              <w:rPr/>
              <w:t xml:space="preserve">Segunda División B </w:t>
            </w:r>
          </w:p>
        </w:tc>
        <w:tc>
          <w:tcPr>
            <w:tcW w:w="670" w:type="dxa"/>
            <w:tcBorders/>
            <w:vAlign w:val="center"/>
          </w:tcPr>
          <w:p>
            <w:pPr>
              <w:pStyle w:val="TableContents"/>
              <w:bidi w:val="0"/>
              <w:spacing w:before="0" w:after="283"/>
              <w:jc w:val="left"/>
              <w:rPr/>
            </w:pPr>
            <w:r>
              <w:rPr/>
              <w:t xml:space="preserve">5 </w:t>
            </w:r>
          </w:p>
        </w:tc>
        <w:tc>
          <w:tcPr>
            <w:tcW w:w="697" w:type="dxa"/>
            <w:tcBorders/>
            <w:vAlign w:val="center"/>
          </w:tcPr>
          <w:p>
            <w:pPr>
              <w:pStyle w:val="TableContents"/>
              <w:bidi w:val="0"/>
              <w:spacing w:before="0" w:after="283"/>
              <w:jc w:val="left"/>
              <w:rPr/>
            </w:pPr>
            <w:r>
              <w:rPr/>
              <w:t xml:space="preserve">0 -- -- -- </w:t>
            </w:r>
          </w:p>
        </w:tc>
        <w:tc>
          <w:tcPr>
            <w:tcW w:w="663" w:type="dxa"/>
            <w:tcBorders/>
            <w:vAlign w:val="center"/>
          </w:tcPr>
          <w:p>
            <w:pPr>
              <w:pStyle w:val="TableContents"/>
              <w:bidi w:val="0"/>
              <w:spacing w:before="0" w:after="283"/>
              <w:jc w:val="left"/>
              <w:rPr/>
            </w:pPr>
            <w:r>
              <w:rPr/>
              <w:t xml:space="preserve">5 </w:t>
            </w:r>
          </w:p>
        </w:tc>
        <w:tc>
          <w:tcPr>
            <w:tcW w:w="681" w:type="dxa"/>
            <w:tcBorders/>
            <w:vAlign w:val="center"/>
          </w:tcPr>
          <w:p>
            <w:pPr>
              <w:pStyle w:val="TableContents"/>
              <w:bidi w:val="0"/>
              <w:spacing w:before="0" w:after="283"/>
              <w:jc w:val="left"/>
              <w:rPr/>
            </w:pPr>
            <w:r>
              <w:rPr/>
              <w:t xml:space="preserve">0 </w:t>
            </w:r>
          </w:p>
        </w:tc>
        <w:tc>
          <w:tcPr>
            <w:tcW w:w="2928" w:type="dxa"/>
            <w:gridSpan w:val="4"/>
            <w:tcBorders/>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2004 -- 05 </w:t>
            </w:r>
          </w:p>
        </w:tc>
        <w:tc>
          <w:tcPr>
            <w:tcW w:w="1741" w:type="dxa"/>
            <w:tcBorders/>
            <w:vAlign w:val="center"/>
          </w:tcPr>
          <w:p>
            <w:pPr>
              <w:pStyle w:val="TableContents"/>
              <w:bidi w:val="0"/>
              <w:spacing w:before="0" w:after="283"/>
              <w:jc w:val="left"/>
              <w:rPr/>
            </w:pPr>
            <w:r>
              <w:rPr/>
              <w:t xml:space="preserve">Segunda División B </w:t>
            </w:r>
          </w:p>
        </w:tc>
        <w:tc>
          <w:tcPr>
            <w:tcW w:w="1035" w:type="dxa"/>
            <w:tcBorders/>
            <w:vAlign w:val="center"/>
          </w:tcPr>
          <w:p>
            <w:pPr>
              <w:pStyle w:val="TableContents"/>
              <w:bidi w:val="0"/>
              <w:spacing w:before="0" w:after="283"/>
              <w:jc w:val="left"/>
              <w:rPr/>
            </w:pPr>
            <w:r>
              <w:rPr/>
              <w:t xml:space="preserve">17 </w:t>
            </w:r>
          </w:p>
        </w:tc>
        <w:tc>
          <w:tcPr>
            <w:tcW w:w="670" w:type="dxa"/>
            <w:tcBorders/>
            <w:vAlign w:val="center"/>
          </w:tcPr>
          <w:p>
            <w:pPr>
              <w:pStyle w:val="TableContents"/>
              <w:bidi w:val="0"/>
              <w:spacing w:before="0" w:after="283"/>
              <w:jc w:val="left"/>
              <w:rPr/>
            </w:pPr>
            <w:r>
              <w:rPr/>
              <w:t xml:space="preserve">6 -- -- -- </w:t>
            </w:r>
          </w:p>
        </w:tc>
        <w:tc>
          <w:tcPr>
            <w:tcW w:w="697" w:type="dxa"/>
            <w:tcBorders/>
            <w:vAlign w:val="center"/>
          </w:tcPr>
          <w:p>
            <w:pPr>
              <w:pStyle w:val="TableContents"/>
              <w:bidi w:val="0"/>
              <w:spacing w:before="0" w:after="283"/>
              <w:jc w:val="left"/>
              <w:rPr/>
            </w:pPr>
            <w:r>
              <w:rPr/>
              <w:t xml:space="preserve">17 </w:t>
            </w:r>
          </w:p>
        </w:tc>
        <w:tc>
          <w:tcPr>
            <w:tcW w:w="663" w:type="dxa"/>
            <w:tcBorders/>
            <w:vAlign w:val="center"/>
          </w:tcPr>
          <w:p>
            <w:pPr>
              <w:pStyle w:val="TableContents"/>
              <w:bidi w:val="0"/>
              <w:spacing w:before="0" w:after="283"/>
              <w:jc w:val="left"/>
              <w:rPr/>
            </w:pPr>
            <w:r>
              <w:rPr/>
              <w:t xml:space="preserve">6 Yhteensä </w:t>
            </w:r>
          </w:p>
        </w:tc>
        <w:tc>
          <w:tcPr>
            <w:tcW w:w="3609" w:type="dxa"/>
            <w:gridSpan w:val="5"/>
            <w:tcBorders/>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22 </w:t>
            </w:r>
          </w:p>
        </w:tc>
        <w:tc>
          <w:tcPr>
            <w:tcW w:w="1741" w:type="dxa"/>
            <w:tcBorders/>
            <w:vAlign w:val="center"/>
          </w:tcPr>
          <w:p>
            <w:pPr>
              <w:pStyle w:val="TableHeading"/>
              <w:suppressLineNumbers/>
              <w:bidi w:val="0"/>
              <w:spacing w:before="0" w:after="283"/>
              <w:jc w:val="center"/>
              <w:rPr/>
            </w:pPr>
            <w:r>
              <w:rPr/>
              <w:t xml:space="preserve">6 -- -- -- </w:t>
            </w:r>
          </w:p>
        </w:tc>
        <w:tc>
          <w:tcPr>
            <w:tcW w:w="1035" w:type="dxa"/>
            <w:tcBorders/>
            <w:vAlign w:val="center"/>
          </w:tcPr>
          <w:p>
            <w:pPr>
              <w:pStyle w:val="TableHeading"/>
              <w:suppressLineNumbers/>
              <w:bidi w:val="0"/>
              <w:spacing w:before="0" w:after="283"/>
              <w:jc w:val="center"/>
              <w:rPr/>
            </w:pPr>
            <w:r>
              <w:rPr/>
              <w:t xml:space="preserve">22 </w:t>
            </w:r>
          </w:p>
        </w:tc>
        <w:tc>
          <w:tcPr>
            <w:tcW w:w="670" w:type="dxa"/>
            <w:tcBorders/>
            <w:vAlign w:val="center"/>
          </w:tcPr>
          <w:p>
            <w:pPr>
              <w:pStyle w:val="TableHeading"/>
              <w:suppressLineNumbers/>
              <w:bidi w:val="0"/>
              <w:spacing w:before="0" w:after="283"/>
              <w:jc w:val="center"/>
              <w:rPr/>
            </w:pPr>
            <w:r>
              <w:rPr/>
              <w:t xml:space="preserve">6 </w:t>
            </w:r>
          </w:p>
        </w:tc>
        <w:tc>
          <w:tcPr>
            <w:tcW w:w="4969" w:type="dxa"/>
            <w:gridSpan w:val="7"/>
            <w:tcBorders/>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Barcelona </w:t>
            </w:r>
          </w:p>
        </w:tc>
        <w:tc>
          <w:tcPr>
            <w:tcW w:w="1741" w:type="dxa"/>
            <w:tcBorders/>
            <w:vAlign w:val="center"/>
          </w:tcPr>
          <w:p>
            <w:pPr>
              <w:pStyle w:val="TableContents"/>
              <w:bidi w:val="0"/>
              <w:spacing w:before="0" w:after="283"/>
              <w:jc w:val="left"/>
              <w:rPr/>
            </w:pPr>
            <w:r>
              <w:rPr/>
              <w:t xml:space="preserve">2004 -- 05 </w:t>
            </w:r>
          </w:p>
        </w:tc>
        <w:tc>
          <w:tcPr>
            <w:tcW w:w="1035" w:type="dxa"/>
            <w:tcBorders/>
            <w:vAlign w:val="center"/>
          </w:tcPr>
          <w:p>
            <w:pPr>
              <w:pStyle w:val="TableContents"/>
              <w:bidi w:val="0"/>
              <w:spacing w:before="0" w:after="283"/>
              <w:jc w:val="left"/>
              <w:rPr/>
            </w:pPr>
            <w:r>
              <w:rPr/>
              <w:t xml:space="preserve">La Liga </w:t>
            </w:r>
          </w:p>
        </w:tc>
        <w:tc>
          <w:tcPr>
            <w:tcW w:w="670" w:type="dxa"/>
            <w:tcBorders/>
            <w:vAlign w:val="center"/>
          </w:tcPr>
          <w:p>
            <w:pPr>
              <w:pStyle w:val="TableContents"/>
              <w:bidi w:val="0"/>
              <w:spacing w:before="0" w:after="283"/>
              <w:jc w:val="left"/>
              <w:rPr/>
            </w:pPr>
            <w:r>
              <w:rPr/>
              <w:t xml:space="preserve">7 </w:t>
            </w:r>
          </w:p>
        </w:tc>
        <w:tc>
          <w:tcPr>
            <w:tcW w:w="697" w:type="dxa"/>
            <w:tcBorders/>
            <w:vAlign w:val="center"/>
          </w:tcPr>
          <w:p>
            <w:pPr>
              <w:pStyle w:val="TableContents"/>
              <w:bidi w:val="0"/>
              <w:spacing w:before="0" w:after="283"/>
              <w:jc w:val="left"/>
              <w:rPr>
                <w:sz w:val="4"/>
                <w:szCs w:val="4"/>
              </w:rPr>
            </w:pPr>
            <w:r>
              <w:rPr>
                <w:sz w:val="4"/>
                <w:szCs w:val="4"/>
              </w:rPr>
            </w:r>
          </w:p>
        </w:tc>
        <w:tc>
          <w:tcPr>
            <w:tcW w:w="663"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0 -- </w:t>
            </w:r>
          </w:p>
        </w:tc>
        <w:tc>
          <w:tcPr>
            <w:tcW w:w="915" w:type="dxa"/>
            <w:tcBorders/>
            <w:vAlign w:val="center"/>
          </w:tcPr>
          <w:p>
            <w:pPr>
              <w:pStyle w:val="TableContents"/>
              <w:bidi w:val="0"/>
              <w:spacing w:before="0" w:after="283"/>
              <w:jc w:val="left"/>
              <w:rPr/>
            </w:pPr>
            <w:r>
              <w:rPr/>
              <w:t xml:space="preserve">9 </w:t>
            </w:r>
          </w:p>
        </w:tc>
        <w:tc>
          <w:tcPr>
            <w:tcW w:w="681" w:type="dxa"/>
            <w:tcBorders/>
            <w:vAlign w:val="center"/>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2005 -- 06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17 </w:t>
            </w:r>
          </w:p>
        </w:tc>
        <w:tc>
          <w:tcPr>
            <w:tcW w:w="670" w:type="dxa"/>
            <w:tcBorders/>
            <w:vAlign w:val="center"/>
          </w:tcPr>
          <w:p>
            <w:pPr>
              <w:pStyle w:val="TableContents"/>
              <w:bidi w:val="0"/>
              <w:spacing w:before="0" w:after="283"/>
              <w:jc w:val="left"/>
              <w:rPr/>
            </w:pPr>
            <w:r>
              <w:rPr/>
              <w:t xml:space="preserve">6 </w:t>
            </w:r>
          </w:p>
        </w:tc>
        <w:tc>
          <w:tcPr>
            <w:tcW w:w="697" w:type="dxa"/>
            <w:tcBorders/>
            <w:vAlign w:val="center"/>
          </w:tcPr>
          <w:p>
            <w:pPr>
              <w:pStyle w:val="TableContents"/>
              <w:bidi w:val="0"/>
              <w:spacing w:before="0" w:after="283"/>
              <w:jc w:val="left"/>
              <w:rPr>
                <w:sz w:val="4"/>
                <w:szCs w:val="4"/>
              </w:rPr>
            </w:pPr>
            <w:r>
              <w:rPr>
                <w:sz w:val="4"/>
                <w:szCs w:val="4"/>
              </w:rPr>
            </w:r>
          </w:p>
        </w:tc>
        <w:tc>
          <w:tcPr>
            <w:tcW w:w="663"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6 </w:t>
            </w:r>
          </w:p>
        </w:tc>
        <w:tc>
          <w:tcPr>
            <w:tcW w:w="651"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0 </w:t>
            </w:r>
          </w:p>
        </w:tc>
        <w:tc>
          <w:tcPr>
            <w:tcW w:w="915" w:type="dxa"/>
            <w:tcBorders/>
            <w:vAlign w:val="center"/>
          </w:tcPr>
          <w:p>
            <w:pPr>
              <w:pStyle w:val="TableContents"/>
              <w:bidi w:val="0"/>
              <w:spacing w:before="0" w:after="283"/>
              <w:jc w:val="left"/>
              <w:rPr/>
            </w:pPr>
            <w:r>
              <w:rPr/>
              <w:t xml:space="preserve">0 </w:t>
            </w:r>
          </w:p>
        </w:tc>
        <w:tc>
          <w:tcPr>
            <w:tcW w:w="681" w:type="dxa"/>
            <w:tcBorders/>
            <w:vAlign w:val="center"/>
          </w:tcPr>
          <w:p>
            <w:pPr>
              <w:pStyle w:val="TableContents"/>
              <w:bidi w:val="0"/>
              <w:spacing w:before="0" w:after="283"/>
              <w:jc w:val="left"/>
              <w:rPr/>
            </w:pPr>
            <w:r>
              <w:rPr/>
              <w:t xml:space="preserve">25 </w:t>
            </w:r>
          </w:p>
        </w:tc>
        <w:tc>
          <w:tcPr>
            <w:tcW w:w="684" w:type="dxa"/>
            <w:tcBorders/>
            <w:vAlign w:val="center"/>
          </w:tcPr>
          <w:p>
            <w:pPr>
              <w:pStyle w:val="TableContents"/>
              <w:bidi w:val="0"/>
              <w:spacing w:before="0" w:after="283"/>
              <w:jc w:val="left"/>
              <w:rPr/>
            </w:pPr>
            <w:r>
              <w:rPr/>
              <w:t xml:space="preserve">8 </w:t>
            </w:r>
          </w:p>
        </w:tc>
      </w:tr>
      <w:tr>
        <w:trPr/>
        <w:tc>
          <w:tcPr>
            <w:tcW w:w="1106" w:type="dxa"/>
            <w:tcBorders/>
            <w:vAlign w:val="center"/>
          </w:tcPr>
          <w:p>
            <w:pPr>
              <w:pStyle w:val="TableContents"/>
              <w:bidi w:val="0"/>
              <w:spacing w:before="0" w:after="283"/>
              <w:jc w:val="left"/>
              <w:rPr/>
            </w:pPr>
            <w:r>
              <w:rPr/>
              <w:t xml:space="preserve">2006 -- 07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26 </w:t>
            </w:r>
          </w:p>
        </w:tc>
        <w:tc>
          <w:tcPr>
            <w:tcW w:w="670" w:type="dxa"/>
            <w:tcBorders/>
            <w:vAlign w:val="center"/>
          </w:tcPr>
          <w:p>
            <w:pPr>
              <w:pStyle w:val="TableContents"/>
              <w:bidi w:val="0"/>
              <w:spacing w:before="0" w:after="283"/>
              <w:jc w:val="left"/>
              <w:rPr/>
            </w:pPr>
            <w:r>
              <w:rPr/>
              <w:t xml:space="preserve">14 </w:t>
            </w:r>
          </w:p>
        </w:tc>
        <w:tc>
          <w:tcPr>
            <w:tcW w:w="697" w:type="dxa"/>
            <w:tcBorders/>
            <w:vAlign w:val="center"/>
          </w:tcPr>
          <w:p>
            <w:pPr>
              <w:pStyle w:val="TableContents"/>
              <w:bidi w:val="0"/>
              <w:spacing w:before="0" w:after="283"/>
              <w:jc w:val="left"/>
              <w:rPr>
                <w:sz w:val="4"/>
                <w:szCs w:val="4"/>
              </w:rPr>
            </w:pPr>
            <w:r>
              <w:rPr>
                <w:sz w:val="4"/>
                <w:szCs w:val="4"/>
              </w:rPr>
            </w:r>
          </w:p>
        </w:tc>
        <w:tc>
          <w:tcPr>
            <w:tcW w:w="663"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5 </w:t>
            </w:r>
          </w:p>
        </w:tc>
        <w:tc>
          <w:tcPr>
            <w:tcW w:w="651"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0 </w:t>
            </w:r>
          </w:p>
        </w:tc>
        <w:tc>
          <w:tcPr>
            <w:tcW w:w="681" w:type="dxa"/>
            <w:tcBorders/>
            <w:vAlign w:val="center"/>
          </w:tcPr>
          <w:p>
            <w:pPr>
              <w:pStyle w:val="TableContents"/>
              <w:bidi w:val="0"/>
              <w:spacing w:before="0" w:after="283"/>
              <w:jc w:val="left"/>
              <w:rPr/>
            </w:pPr>
            <w:r>
              <w:rPr/>
              <w:t xml:space="preserve">36 </w:t>
            </w:r>
          </w:p>
        </w:tc>
        <w:tc>
          <w:tcPr>
            <w:tcW w:w="684" w:type="dxa"/>
            <w:tcBorders/>
            <w:vAlign w:val="center"/>
          </w:tcPr>
          <w:p>
            <w:pPr>
              <w:pStyle w:val="TableContents"/>
              <w:bidi w:val="0"/>
              <w:spacing w:before="0" w:after="283"/>
              <w:jc w:val="left"/>
              <w:rPr/>
            </w:pPr>
            <w:r>
              <w:rPr/>
              <w:t xml:space="preserve">17 </w:t>
            </w:r>
          </w:p>
        </w:tc>
      </w:tr>
      <w:tr>
        <w:trPr/>
        <w:tc>
          <w:tcPr>
            <w:tcW w:w="1106" w:type="dxa"/>
            <w:tcBorders/>
            <w:vAlign w:val="center"/>
          </w:tcPr>
          <w:p>
            <w:pPr>
              <w:pStyle w:val="TableContents"/>
              <w:bidi w:val="0"/>
              <w:spacing w:before="0" w:after="283"/>
              <w:jc w:val="left"/>
              <w:rPr/>
            </w:pPr>
            <w:r>
              <w:rPr/>
              <w:t xml:space="preserve">2007 -- 08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28 </w:t>
            </w:r>
          </w:p>
        </w:tc>
        <w:tc>
          <w:tcPr>
            <w:tcW w:w="670" w:type="dxa"/>
            <w:tcBorders/>
            <w:vAlign w:val="center"/>
          </w:tcPr>
          <w:p>
            <w:pPr>
              <w:pStyle w:val="TableContents"/>
              <w:bidi w:val="0"/>
              <w:spacing w:before="0" w:after="283"/>
              <w:jc w:val="left"/>
              <w:rPr/>
            </w:pPr>
            <w:r>
              <w:rPr/>
              <w:t xml:space="preserve">10 </w:t>
            </w:r>
          </w:p>
        </w:tc>
        <w:tc>
          <w:tcPr>
            <w:tcW w:w="697" w:type="dxa"/>
            <w:tcBorders/>
            <w:vAlign w:val="center"/>
          </w:tcPr>
          <w:p>
            <w:pPr>
              <w:pStyle w:val="TableContents"/>
              <w:bidi w:val="0"/>
              <w:spacing w:before="0" w:after="283"/>
              <w:jc w:val="left"/>
              <w:rPr>
                <w:sz w:val="4"/>
                <w:szCs w:val="4"/>
              </w:rPr>
            </w:pPr>
            <w:r>
              <w:rPr>
                <w:sz w:val="4"/>
                <w:szCs w:val="4"/>
              </w:rPr>
            </w:r>
          </w:p>
        </w:tc>
        <w:tc>
          <w:tcPr>
            <w:tcW w:w="663" w:type="dxa"/>
            <w:tcBorders/>
            <w:vAlign w:val="center"/>
          </w:tcPr>
          <w:p>
            <w:pPr>
              <w:pStyle w:val="TableContents"/>
              <w:bidi w:val="0"/>
              <w:spacing w:before="0" w:after="283"/>
              <w:jc w:val="left"/>
              <w:rPr/>
            </w:pPr>
            <w:r>
              <w:rPr/>
              <w:t xml:space="preserve">0 </w:t>
            </w:r>
          </w:p>
        </w:tc>
        <w:tc>
          <w:tcPr>
            <w:tcW w:w="681" w:type="dxa"/>
            <w:tcBorders/>
            <w:vAlign w:val="center"/>
          </w:tcPr>
          <w:p>
            <w:pPr>
              <w:pStyle w:val="TableContents"/>
              <w:bidi w:val="0"/>
              <w:spacing w:before="0" w:after="283"/>
              <w:jc w:val="left"/>
              <w:rPr/>
            </w:pPr>
            <w:r>
              <w:rPr/>
              <w:t xml:space="preserve">9 </w:t>
            </w:r>
          </w:p>
        </w:tc>
        <w:tc>
          <w:tcPr>
            <w:tcW w:w="651" w:type="dxa"/>
            <w:tcBorders/>
            <w:vAlign w:val="center"/>
          </w:tcPr>
          <w:p>
            <w:pPr>
              <w:pStyle w:val="TableContents"/>
              <w:bidi w:val="0"/>
              <w:spacing w:before="0" w:after="283"/>
              <w:jc w:val="left"/>
              <w:rPr/>
            </w:pPr>
            <w:r>
              <w:rPr/>
              <w:t xml:space="preserve">6 -- </w:t>
            </w:r>
          </w:p>
        </w:tc>
        <w:tc>
          <w:tcPr>
            <w:tcW w:w="681" w:type="dxa"/>
            <w:tcBorders/>
            <w:vAlign w:val="center"/>
          </w:tcPr>
          <w:p>
            <w:pPr>
              <w:pStyle w:val="TableContents"/>
              <w:bidi w:val="0"/>
              <w:spacing w:before="0" w:after="283"/>
              <w:jc w:val="left"/>
              <w:rPr/>
            </w:pPr>
            <w:r>
              <w:rPr/>
              <w:t xml:space="preserve">40 </w:t>
            </w:r>
          </w:p>
        </w:tc>
        <w:tc>
          <w:tcPr>
            <w:tcW w:w="915" w:type="dxa"/>
            <w:tcBorders/>
            <w:vAlign w:val="center"/>
          </w:tcPr>
          <w:p>
            <w:pPr>
              <w:pStyle w:val="TableContents"/>
              <w:bidi w:val="0"/>
              <w:spacing w:before="0" w:after="283"/>
              <w:jc w:val="left"/>
              <w:rPr/>
            </w:pPr>
            <w:r>
              <w:rPr/>
              <w:t xml:space="preserve">16 </w:t>
            </w:r>
          </w:p>
        </w:tc>
        <w:tc>
          <w:tcPr>
            <w:tcW w:w="1365" w:type="dxa"/>
            <w:gridSpan w:val="2"/>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2008 -- 09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31 </w:t>
            </w:r>
          </w:p>
        </w:tc>
        <w:tc>
          <w:tcPr>
            <w:tcW w:w="670" w:type="dxa"/>
            <w:tcBorders/>
            <w:vAlign w:val="center"/>
          </w:tcPr>
          <w:p>
            <w:pPr>
              <w:pStyle w:val="TableContents"/>
              <w:bidi w:val="0"/>
              <w:spacing w:before="0" w:after="283"/>
              <w:jc w:val="left"/>
              <w:rPr/>
            </w:pPr>
            <w:r>
              <w:rPr/>
              <w:t xml:space="preserve">23 </w:t>
            </w:r>
          </w:p>
        </w:tc>
        <w:tc>
          <w:tcPr>
            <w:tcW w:w="697" w:type="dxa"/>
            <w:tcBorders/>
            <w:vAlign w:val="center"/>
          </w:tcPr>
          <w:p>
            <w:pPr>
              <w:pStyle w:val="TableContents"/>
              <w:bidi w:val="0"/>
              <w:spacing w:before="0" w:after="283"/>
              <w:jc w:val="left"/>
              <w:rPr/>
            </w:pPr>
            <w:r>
              <w:rPr/>
              <w:t xml:space="preserve">8 </w:t>
            </w:r>
          </w:p>
        </w:tc>
        <w:tc>
          <w:tcPr>
            <w:tcW w:w="663" w:type="dxa"/>
            <w:tcBorders/>
            <w:vAlign w:val="center"/>
          </w:tcPr>
          <w:p>
            <w:pPr>
              <w:pStyle w:val="TableContents"/>
              <w:bidi w:val="0"/>
              <w:spacing w:before="0" w:after="283"/>
              <w:jc w:val="left"/>
              <w:rPr/>
            </w:pPr>
            <w:r>
              <w:rPr/>
              <w:t xml:space="preserve">6 </w:t>
            </w:r>
          </w:p>
        </w:tc>
        <w:tc>
          <w:tcPr>
            <w:tcW w:w="681" w:type="dxa"/>
            <w:tcBorders/>
            <w:vAlign w:val="center"/>
          </w:tcPr>
          <w:p>
            <w:pPr>
              <w:pStyle w:val="TableContents"/>
              <w:bidi w:val="0"/>
              <w:spacing w:before="0" w:after="283"/>
              <w:jc w:val="left"/>
              <w:rPr/>
            </w:pPr>
            <w:r>
              <w:rPr/>
              <w:t xml:space="preserve">12 </w:t>
            </w:r>
          </w:p>
        </w:tc>
        <w:tc>
          <w:tcPr>
            <w:tcW w:w="651" w:type="dxa"/>
            <w:tcBorders/>
            <w:vAlign w:val="center"/>
          </w:tcPr>
          <w:p>
            <w:pPr>
              <w:pStyle w:val="TableContents"/>
              <w:bidi w:val="0"/>
              <w:spacing w:before="0" w:after="283"/>
              <w:jc w:val="left"/>
              <w:rPr/>
            </w:pPr>
            <w:r>
              <w:rPr/>
              <w:t xml:space="preserve">9 -- </w:t>
            </w:r>
          </w:p>
        </w:tc>
        <w:tc>
          <w:tcPr>
            <w:tcW w:w="681" w:type="dxa"/>
            <w:tcBorders/>
            <w:vAlign w:val="center"/>
          </w:tcPr>
          <w:p>
            <w:pPr>
              <w:pStyle w:val="TableContents"/>
              <w:bidi w:val="0"/>
              <w:spacing w:before="0" w:after="283"/>
              <w:jc w:val="left"/>
              <w:rPr/>
            </w:pPr>
            <w:r>
              <w:rPr/>
              <w:t xml:space="preserve">51 </w:t>
            </w:r>
          </w:p>
        </w:tc>
        <w:tc>
          <w:tcPr>
            <w:tcW w:w="915" w:type="dxa"/>
            <w:tcBorders/>
            <w:vAlign w:val="center"/>
          </w:tcPr>
          <w:p>
            <w:pPr>
              <w:pStyle w:val="TableContents"/>
              <w:bidi w:val="0"/>
              <w:spacing w:before="0" w:after="283"/>
              <w:jc w:val="left"/>
              <w:rPr/>
            </w:pPr>
            <w:r>
              <w:rPr/>
              <w:t xml:space="preserve">38 </w:t>
            </w:r>
          </w:p>
        </w:tc>
        <w:tc>
          <w:tcPr>
            <w:tcW w:w="1365" w:type="dxa"/>
            <w:gridSpan w:val="2"/>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2009 -- 10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35 </w:t>
            </w:r>
          </w:p>
        </w:tc>
        <w:tc>
          <w:tcPr>
            <w:tcW w:w="670" w:type="dxa"/>
            <w:tcBorders/>
            <w:vAlign w:val="center"/>
          </w:tcPr>
          <w:p>
            <w:pPr>
              <w:pStyle w:val="TableContents"/>
              <w:bidi w:val="0"/>
              <w:spacing w:before="0" w:after="283"/>
              <w:jc w:val="left"/>
              <w:rPr/>
            </w:pPr>
            <w:r>
              <w:rPr/>
              <w:t xml:space="preserve">34 </w:t>
            </w:r>
          </w:p>
        </w:tc>
        <w:tc>
          <w:tcPr>
            <w:tcW w:w="697" w:type="dxa"/>
            <w:tcBorders/>
            <w:vAlign w:val="center"/>
          </w:tcPr>
          <w:p>
            <w:pPr>
              <w:pStyle w:val="TableContents"/>
              <w:bidi w:val="0"/>
              <w:spacing w:before="0" w:after="283"/>
              <w:jc w:val="left"/>
              <w:rPr>
                <w:sz w:val="4"/>
                <w:szCs w:val="4"/>
              </w:rPr>
            </w:pPr>
            <w:r>
              <w:rPr>
                <w:sz w:val="4"/>
                <w:szCs w:val="4"/>
              </w:rPr>
            </w:r>
          </w:p>
        </w:tc>
        <w:tc>
          <w:tcPr>
            <w:tcW w:w="663"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11 </w:t>
            </w:r>
          </w:p>
        </w:tc>
        <w:tc>
          <w:tcPr>
            <w:tcW w:w="651" w:type="dxa"/>
            <w:tcBorders/>
            <w:vAlign w:val="center"/>
          </w:tcPr>
          <w:p>
            <w:pPr>
              <w:pStyle w:val="TableContents"/>
              <w:bidi w:val="0"/>
              <w:spacing w:before="0" w:after="283"/>
              <w:jc w:val="left"/>
              <w:rPr/>
            </w:pPr>
            <w:r>
              <w:rPr/>
              <w:t xml:space="preserve">8 </w:t>
            </w:r>
          </w:p>
        </w:tc>
        <w:tc>
          <w:tcPr>
            <w:tcW w:w="68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53 </w:t>
            </w:r>
          </w:p>
        </w:tc>
        <w:tc>
          <w:tcPr>
            <w:tcW w:w="684" w:type="dxa"/>
            <w:tcBorders/>
            <w:vAlign w:val="center"/>
          </w:tcPr>
          <w:p>
            <w:pPr>
              <w:pStyle w:val="TableContents"/>
              <w:bidi w:val="0"/>
              <w:spacing w:before="0" w:after="283"/>
              <w:jc w:val="left"/>
              <w:rPr/>
            </w:pPr>
            <w:r>
              <w:rPr/>
              <w:t xml:space="preserve">47 </w:t>
            </w:r>
          </w:p>
        </w:tc>
      </w:tr>
      <w:tr>
        <w:trPr/>
        <w:tc>
          <w:tcPr>
            <w:tcW w:w="1106" w:type="dxa"/>
            <w:tcBorders/>
            <w:vAlign w:val="center"/>
          </w:tcPr>
          <w:p>
            <w:pPr>
              <w:pStyle w:val="TableContents"/>
              <w:bidi w:val="0"/>
              <w:spacing w:before="0" w:after="283"/>
              <w:jc w:val="left"/>
              <w:rPr/>
            </w:pPr>
            <w:r>
              <w:rPr/>
              <w:t xml:space="preserve">2010 -- 11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33 </w:t>
            </w:r>
          </w:p>
        </w:tc>
        <w:tc>
          <w:tcPr>
            <w:tcW w:w="670" w:type="dxa"/>
            <w:tcBorders/>
            <w:vAlign w:val="center"/>
          </w:tcPr>
          <w:p>
            <w:pPr>
              <w:pStyle w:val="TableContents"/>
              <w:bidi w:val="0"/>
              <w:spacing w:before="0" w:after="283"/>
              <w:jc w:val="left"/>
              <w:rPr/>
            </w:pPr>
            <w:r>
              <w:rPr/>
              <w:t xml:space="preserve">31 </w:t>
            </w:r>
          </w:p>
        </w:tc>
        <w:tc>
          <w:tcPr>
            <w:tcW w:w="697" w:type="dxa"/>
            <w:tcBorders/>
            <w:vAlign w:val="center"/>
          </w:tcPr>
          <w:p>
            <w:pPr>
              <w:pStyle w:val="TableContents"/>
              <w:bidi w:val="0"/>
              <w:spacing w:before="0" w:after="283"/>
              <w:jc w:val="left"/>
              <w:rPr/>
            </w:pPr>
            <w:r>
              <w:rPr/>
              <w:t xml:space="preserve">7 </w:t>
            </w:r>
          </w:p>
        </w:tc>
        <w:tc>
          <w:tcPr>
            <w:tcW w:w="663" w:type="dxa"/>
            <w:tcBorders/>
            <w:vAlign w:val="center"/>
          </w:tcPr>
          <w:p>
            <w:pPr>
              <w:pStyle w:val="TableContents"/>
              <w:bidi w:val="0"/>
              <w:spacing w:before="0" w:after="283"/>
              <w:jc w:val="left"/>
              <w:rPr/>
            </w:pPr>
            <w:r>
              <w:rPr/>
              <w:t xml:space="preserve">7 </w:t>
            </w:r>
          </w:p>
        </w:tc>
        <w:tc>
          <w:tcPr>
            <w:tcW w:w="681" w:type="dxa"/>
            <w:tcBorders/>
            <w:vAlign w:val="center"/>
          </w:tcPr>
          <w:p>
            <w:pPr>
              <w:pStyle w:val="TableContents"/>
              <w:bidi w:val="0"/>
              <w:spacing w:before="0" w:after="283"/>
              <w:jc w:val="left"/>
              <w:rPr/>
            </w:pPr>
            <w:r>
              <w:rPr/>
              <w:t xml:space="preserve">13 </w:t>
            </w:r>
          </w:p>
        </w:tc>
        <w:tc>
          <w:tcPr>
            <w:tcW w:w="651" w:type="dxa"/>
            <w:tcBorders/>
            <w:vAlign w:val="center"/>
          </w:tcPr>
          <w:p>
            <w:pPr>
              <w:pStyle w:val="TableContents"/>
              <w:bidi w:val="0"/>
              <w:spacing w:before="0" w:after="283"/>
              <w:jc w:val="left"/>
              <w:rPr/>
            </w:pPr>
            <w:r>
              <w:rPr/>
              <w:t xml:space="preserve">12 </w:t>
            </w:r>
          </w:p>
        </w:tc>
        <w:tc>
          <w:tcPr>
            <w:tcW w:w="68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55 </w:t>
            </w:r>
          </w:p>
        </w:tc>
        <w:tc>
          <w:tcPr>
            <w:tcW w:w="684" w:type="dxa"/>
            <w:tcBorders/>
            <w:vAlign w:val="center"/>
          </w:tcPr>
          <w:p>
            <w:pPr>
              <w:pStyle w:val="TableContents"/>
              <w:bidi w:val="0"/>
              <w:spacing w:before="0" w:after="283"/>
              <w:jc w:val="left"/>
              <w:rPr/>
            </w:pPr>
            <w:r>
              <w:rPr/>
              <w:t xml:space="preserve">53 </w:t>
            </w:r>
          </w:p>
        </w:tc>
      </w:tr>
      <w:tr>
        <w:trPr/>
        <w:tc>
          <w:tcPr>
            <w:tcW w:w="1106" w:type="dxa"/>
            <w:tcBorders/>
            <w:vAlign w:val="center"/>
          </w:tcPr>
          <w:p>
            <w:pPr>
              <w:pStyle w:val="TableContents"/>
              <w:bidi w:val="0"/>
              <w:spacing w:before="0" w:after="283"/>
              <w:jc w:val="left"/>
              <w:rPr/>
            </w:pPr>
            <w:r>
              <w:rPr/>
              <w:t xml:space="preserve">2011 -- 12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37 </w:t>
            </w:r>
          </w:p>
        </w:tc>
        <w:tc>
          <w:tcPr>
            <w:tcW w:w="670" w:type="dxa"/>
            <w:tcBorders/>
            <w:vAlign w:val="center"/>
          </w:tcPr>
          <w:p>
            <w:pPr>
              <w:pStyle w:val="TableContents"/>
              <w:bidi w:val="0"/>
              <w:spacing w:before="0" w:after="283"/>
              <w:jc w:val="left"/>
              <w:rPr/>
            </w:pPr>
            <w:r>
              <w:rPr/>
              <w:t xml:space="preserve">50 </w:t>
            </w:r>
          </w:p>
        </w:tc>
        <w:tc>
          <w:tcPr>
            <w:tcW w:w="697" w:type="dxa"/>
            <w:tcBorders/>
            <w:vAlign w:val="center"/>
          </w:tcPr>
          <w:p>
            <w:pPr>
              <w:pStyle w:val="TableContents"/>
              <w:bidi w:val="0"/>
              <w:spacing w:before="0" w:after="283"/>
              <w:jc w:val="left"/>
              <w:rPr/>
            </w:pPr>
            <w:r>
              <w:rPr/>
              <w:t xml:space="preserve">7 </w:t>
            </w:r>
          </w:p>
        </w:tc>
        <w:tc>
          <w:tcPr>
            <w:tcW w:w="663"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11 </w:t>
            </w:r>
          </w:p>
        </w:tc>
        <w:tc>
          <w:tcPr>
            <w:tcW w:w="651" w:type="dxa"/>
            <w:tcBorders/>
            <w:vAlign w:val="center"/>
          </w:tcPr>
          <w:p>
            <w:pPr>
              <w:pStyle w:val="TableContents"/>
              <w:bidi w:val="0"/>
              <w:spacing w:before="0" w:after="283"/>
              <w:jc w:val="left"/>
              <w:rPr/>
            </w:pPr>
            <w:r>
              <w:rPr/>
              <w:t xml:space="preserve">14 </w:t>
            </w:r>
          </w:p>
        </w:tc>
        <w:tc>
          <w:tcPr>
            <w:tcW w:w="681" w:type="dxa"/>
            <w:tcBorders/>
            <w:vAlign w:val="center"/>
          </w:tcPr>
          <w:p>
            <w:pPr>
              <w:pStyle w:val="TableContents"/>
              <w:bidi w:val="0"/>
              <w:spacing w:before="0" w:after="283"/>
              <w:jc w:val="left"/>
              <w:rPr/>
            </w:pPr>
            <w:r>
              <w:rPr/>
              <w:t xml:space="preserve">5 </w:t>
            </w:r>
          </w:p>
        </w:tc>
        <w:tc>
          <w:tcPr>
            <w:tcW w:w="915" w:type="dxa"/>
            <w:tcBorders/>
            <w:vAlign w:val="center"/>
          </w:tcPr>
          <w:p>
            <w:pPr>
              <w:pStyle w:val="TableContents"/>
              <w:bidi w:val="0"/>
              <w:spacing w:before="0" w:after="283"/>
              <w:jc w:val="left"/>
              <w:rPr/>
            </w:pPr>
            <w:r>
              <w:rPr/>
              <w:t xml:space="preserve">6 </w:t>
            </w:r>
          </w:p>
        </w:tc>
        <w:tc>
          <w:tcPr>
            <w:tcW w:w="681" w:type="dxa"/>
            <w:tcBorders/>
            <w:vAlign w:val="center"/>
          </w:tcPr>
          <w:p>
            <w:pPr>
              <w:pStyle w:val="TableContents"/>
              <w:bidi w:val="0"/>
              <w:spacing w:before="0" w:after="283"/>
              <w:jc w:val="left"/>
              <w:rPr/>
            </w:pPr>
            <w:r>
              <w:rPr/>
              <w:t xml:space="preserve">60 </w:t>
            </w:r>
          </w:p>
        </w:tc>
        <w:tc>
          <w:tcPr>
            <w:tcW w:w="684" w:type="dxa"/>
            <w:tcBorders/>
            <w:vAlign w:val="center"/>
          </w:tcPr>
          <w:p>
            <w:pPr>
              <w:pStyle w:val="TableContents"/>
              <w:bidi w:val="0"/>
              <w:spacing w:before="0" w:after="283"/>
              <w:jc w:val="left"/>
              <w:rPr/>
            </w:pPr>
            <w:r>
              <w:rPr/>
              <w:t xml:space="preserve">73 </w:t>
            </w:r>
          </w:p>
        </w:tc>
      </w:tr>
      <w:tr>
        <w:trPr/>
        <w:tc>
          <w:tcPr>
            <w:tcW w:w="1106" w:type="dxa"/>
            <w:tcBorders/>
            <w:vAlign w:val="center"/>
          </w:tcPr>
          <w:p>
            <w:pPr>
              <w:pStyle w:val="TableContents"/>
              <w:bidi w:val="0"/>
              <w:spacing w:before="0" w:after="283"/>
              <w:jc w:val="left"/>
              <w:rPr/>
            </w:pPr>
            <w:r>
              <w:rPr/>
              <w:t xml:space="preserve">2012 -- 13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32 </w:t>
            </w:r>
          </w:p>
        </w:tc>
        <w:tc>
          <w:tcPr>
            <w:tcW w:w="670" w:type="dxa"/>
            <w:tcBorders/>
            <w:vAlign w:val="center"/>
          </w:tcPr>
          <w:p>
            <w:pPr>
              <w:pStyle w:val="TableContents"/>
              <w:bidi w:val="0"/>
              <w:spacing w:before="0" w:after="283"/>
              <w:jc w:val="left"/>
              <w:rPr/>
            </w:pPr>
            <w:r>
              <w:rPr/>
              <w:t xml:space="preserve">46 </w:t>
            </w:r>
          </w:p>
        </w:tc>
        <w:tc>
          <w:tcPr>
            <w:tcW w:w="697" w:type="dxa"/>
            <w:tcBorders/>
            <w:vAlign w:val="center"/>
          </w:tcPr>
          <w:p>
            <w:pPr>
              <w:pStyle w:val="TableContents"/>
              <w:bidi w:val="0"/>
              <w:spacing w:before="0" w:after="283"/>
              <w:jc w:val="left"/>
              <w:rPr/>
            </w:pPr>
            <w:r>
              <w:rPr/>
              <w:t xml:space="preserve">5 </w:t>
            </w:r>
          </w:p>
        </w:tc>
        <w:tc>
          <w:tcPr>
            <w:tcW w:w="663"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11 </w:t>
            </w:r>
          </w:p>
        </w:tc>
        <w:tc>
          <w:tcPr>
            <w:tcW w:w="651" w:type="dxa"/>
            <w:tcBorders/>
            <w:vAlign w:val="center"/>
          </w:tcPr>
          <w:p>
            <w:pPr>
              <w:pStyle w:val="TableContents"/>
              <w:bidi w:val="0"/>
              <w:spacing w:before="0" w:after="283"/>
              <w:jc w:val="left"/>
              <w:rPr/>
            </w:pPr>
            <w:r>
              <w:rPr/>
              <w:t xml:space="preserve">8 </w:t>
            </w:r>
          </w:p>
        </w:tc>
        <w:tc>
          <w:tcPr>
            <w:tcW w:w="68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50 </w:t>
            </w:r>
          </w:p>
        </w:tc>
        <w:tc>
          <w:tcPr>
            <w:tcW w:w="684" w:type="dxa"/>
            <w:tcBorders/>
            <w:vAlign w:val="center"/>
          </w:tcPr>
          <w:p>
            <w:pPr>
              <w:pStyle w:val="TableContents"/>
              <w:bidi w:val="0"/>
              <w:spacing w:before="0" w:after="283"/>
              <w:jc w:val="left"/>
              <w:rPr/>
            </w:pPr>
            <w:r>
              <w:rPr/>
              <w:t xml:space="preserve">60 </w:t>
            </w:r>
          </w:p>
        </w:tc>
      </w:tr>
      <w:tr>
        <w:trPr/>
        <w:tc>
          <w:tcPr>
            <w:tcW w:w="1106" w:type="dxa"/>
            <w:tcBorders/>
            <w:vAlign w:val="center"/>
          </w:tcPr>
          <w:p>
            <w:pPr>
              <w:pStyle w:val="TableContents"/>
              <w:bidi w:val="0"/>
              <w:spacing w:before="0" w:after="283"/>
              <w:jc w:val="left"/>
              <w:rPr/>
            </w:pPr>
            <w:r>
              <w:rPr/>
              <w:t xml:space="preserve">2013 -- 14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31 </w:t>
            </w:r>
          </w:p>
        </w:tc>
        <w:tc>
          <w:tcPr>
            <w:tcW w:w="670" w:type="dxa"/>
            <w:tcBorders/>
            <w:vAlign w:val="center"/>
          </w:tcPr>
          <w:p>
            <w:pPr>
              <w:pStyle w:val="TableContents"/>
              <w:bidi w:val="0"/>
              <w:spacing w:before="0" w:after="283"/>
              <w:jc w:val="left"/>
              <w:rPr/>
            </w:pPr>
            <w:r>
              <w:rPr/>
              <w:t xml:space="preserve">28 </w:t>
            </w:r>
          </w:p>
        </w:tc>
        <w:tc>
          <w:tcPr>
            <w:tcW w:w="697" w:type="dxa"/>
            <w:tcBorders/>
            <w:vAlign w:val="center"/>
          </w:tcPr>
          <w:p>
            <w:pPr>
              <w:pStyle w:val="TableContents"/>
              <w:bidi w:val="0"/>
              <w:spacing w:before="0" w:after="283"/>
              <w:jc w:val="left"/>
              <w:rPr/>
            </w:pPr>
            <w:r>
              <w:rPr/>
              <w:t xml:space="preserve">6 </w:t>
            </w:r>
          </w:p>
        </w:tc>
        <w:tc>
          <w:tcPr>
            <w:tcW w:w="663" w:type="dxa"/>
            <w:tcBorders/>
            <w:vAlign w:val="center"/>
          </w:tcPr>
          <w:p>
            <w:pPr>
              <w:pStyle w:val="TableContents"/>
              <w:bidi w:val="0"/>
              <w:spacing w:before="0" w:after="283"/>
              <w:jc w:val="left"/>
              <w:rPr/>
            </w:pPr>
            <w:r>
              <w:rPr/>
              <w:t xml:space="preserve">5 </w:t>
            </w:r>
          </w:p>
        </w:tc>
        <w:tc>
          <w:tcPr>
            <w:tcW w:w="681" w:type="dxa"/>
            <w:tcBorders/>
            <w:vAlign w:val="center"/>
          </w:tcPr>
          <w:p>
            <w:pPr>
              <w:pStyle w:val="TableContents"/>
              <w:bidi w:val="0"/>
              <w:spacing w:before="0" w:after="283"/>
              <w:jc w:val="left"/>
              <w:rPr/>
            </w:pPr>
            <w:r>
              <w:rPr/>
              <w:t xml:space="preserve">7 </w:t>
            </w:r>
          </w:p>
        </w:tc>
        <w:tc>
          <w:tcPr>
            <w:tcW w:w="651" w:type="dxa"/>
            <w:tcBorders/>
            <w:vAlign w:val="center"/>
          </w:tcPr>
          <w:p>
            <w:pPr>
              <w:pStyle w:val="TableContents"/>
              <w:bidi w:val="0"/>
              <w:spacing w:before="0" w:after="283"/>
              <w:jc w:val="left"/>
              <w:rPr/>
            </w:pPr>
            <w:r>
              <w:rPr/>
              <w:t xml:space="preserve">8 </w:t>
            </w:r>
          </w:p>
        </w:tc>
        <w:tc>
          <w:tcPr>
            <w:tcW w:w="68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pPr>
            <w:r>
              <w:rPr/>
              <w:t xml:space="preserve">0 </w:t>
            </w:r>
          </w:p>
        </w:tc>
        <w:tc>
          <w:tcPr>
            <w:tcW w:w="681" w:type="dxa"/>
            <w:tcBorders/>
            <w:vAlign w:val="center"/>
          </w:tcPr>
          <w:p>
            <w:pPr>
              <w:pStyle w:val="TableContents"/>
              <w:bidi w:val="0"/>
              <w:spacing w:before="0" w:after="283"/>
              <w:jc w:val="left"/>
              <w:rPr/>
            </w:pPr>
            <w:r>
              <w:rPr/>
              <w:t xml:space="preserve">46 </w:t>
            </w:r>
          </w:p>
        </w:tc>
        <w:tc>
          <w:tcPr>
            <w:tcW w:w="684" w:type="dxa"/>
            <w:tcBorders/>
            <w:vAlign w:val="center"/>
          </w:tcPr>
          <w:p>
            <w:pPr>
              <w:pStyle w:val="TableContents"/>
              <w:bidi w:val="0"/>
              <w:spacing w:before="0" w:after="283"/>
              <w:jc w:val="left"/>
              <w:rPr/>
            </w:pPr>
            <w:r>
              <w:rPr/>
              <w:t xml:space="preserve">41 </w:t>
            </w:r>
          </w:p>
        </w:tc>
      </w:tr>
      <w:tr>
        <w:trPr/>
        <w:tc>
          <w:tcPr>
            <w:tcW w:w="1106" w:type="dxa"/>
            <w:tcBorders/>
            <w:vAlign w:val="center"/>
          </w:tcPr>
          <w:p>
            <w:pPr>
              <w:pStyle w:val="TableContents"/>
              <w:bidi w:val="0"/>
              <w:spacing w:before="0" w:after="283"/>
              <w:jc w:val="left"/>
              <w:rPr/>
            </w:pPr>
            <w:r>
              <w:rPr/>
              <w:t xml:space="preserve">2014 -- 15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38 </w:t>
            </w:r>
          </w:p>
        </w:tc>
        <w:tc>
          <w:tcPr>
            <w:tcW w:w="670" w:type="dxa"/>
            <w:tcBorders/>
            <w:vAlign w:val="center"/>
          </w:tcPr>
          <w:p>
            <w:pPr>
              <w:pStyle w:val="TableContents"/>
              <w:bidi w:val="0"/>
              <w:spacing w:before="0" w:after="283"/>
              <w:jc w:val="left"/>
              <w:rPr/>
            </w:pPr>
            <w:r>
              <w:rPr/>
              <w:t xml:space="preserve">43 </w:t>
            </w:r>
          </w:p>
        </w:tc>
        <w:tc>
          <w:tcPr>
            <w:tcW w:w="697" w:type="dxa"/>
            <w:tcBorders/>
            <w:vAlign w:val="center"/>
          </w:tcPr>
          <w:p>
            <w:pPr>
              <w:pStyle w:val="TableContents"/>
              <w:bidi w:val="0"/>
              <w:spacing w:before="0" w:after="283"/>
              <w:jc w:val="left"/>
              <w:rPr/>
            </w:pPr>
            <w:r>
              <w:rPr/>
              <w:t xml:space="preserve">6 </w:t>
            </w:r>
          </w:p>
        </w:tc>
        <w:tc>
          <w:tcPr>
            <w:tcW w:w="663" w:type="dxa"/>
            <w:tcBorders/>
            <w:vAlign w:val="center"/>
          </w:tcPr>
          <w:p>
            <w:pPr>
              <w:pStyle w:val="TableContents"/>
              <w:bidi w:val="0"/>
              <w:spacing w:before="0" w:after="283"/>
              <w:jc w:val="left"/>
              <w:rPr/>
            </w:pPr>
            <w:r>
              <w:rPr/>
              <w:t xml:space="preserve">5 </w:t>
            </w:r>
          </w:p>
        </w:tc>
        <w:tc>
          <w:tcPr>
            <w:tcW w:w="681" w:type="dxa"/>
            <w:tcBorders/>
            <w:vAlign w:val="center"/>
          </w:tcPr>
          <w:p>
            <w:pPr>
              <w:pStyle w:val="TableContents"/>
              <w:bidi w:val="0"/>
              <w:spacing w:before="0" w:after="283"/>
              <w:jc w:val="left"/>
              <w:rPr/>
            </w:pPr>
            <w:r>
              <w:rPr/>
              <w:t xml:space="preserve">13 </w:t>
            </w:r>
          </w:p>
        </w:tc>
        <w:tc>
          <w:tcPr>
            <w:tcW w:w="651" w:type="dxa"/>
            <w:tcBorders/>
            <w:vAlign w:val="center"/>
          </w:tcPr>
          <w:p>
            <w:pPr>
              <w:pStyle w:val="TableContents"/>
              <w:bidi w:val="0"/>
              <w:spacing w:before="0" w:after="283"/>
              <w:jc w:val="left"/>
              <w:rPr/>
            </w:pPr>
            <w:r>
              <w:rPr/>
              <w:t xml:space="preserve">10 -- </w:t>
            </w:r>
          </w:p>
        </w:tc>
        <w:tc>
          <w:tcPr>
            <w:tcW w:w="681" w:type="dxa"/>
            <w:tcBorders/>
            <w:vAlign w:val="center"/>
          </w:tcPr>
          <w:p>
            <w:pPr>
              <w:pStyle w:val="TableContents"/>
              <w:bidi w:val="0"/>
              <w:spacing w:before="0" w:after="283"/>
              <w:jc w:val="left"/>
              <w:rPr/>
            </w:pPr>
            <w:r>
              <w:rPr/>
              <w:t xml:space="preserve">57 </w:t>
            </w:r>
          </w:p>
        </w:tc>
        <w:tc>
          <w:tcPr>
            <w:tcW w:w="915" w:type="dxa"/>
            <w:tcBorders/>
            <w:vAlign w:val="center"/>
          </w:tcPr>
          <w:p>
            <w:pPr>
              <w:pStyle w:val="TableContents"/>
              <w:bidi w:val="0"/>
              <w:spacing w:before="0" w:after="283"/>
              <w:jc w:val="left"/>
              <w:rPr/>
            </w:pPr>
            <w:r>
              <w:rPr/>
              <w:t xml:space="preserve">58 </w:t>
            </w:r>
          </w:p>
        </w:tc>
        <w:tc>
          <w:tcPr>
            <w:tcW w:w="1365" w:type="dxa"/>
            <w:gridSpan w:val="2"/>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2015 -- 16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33 </w:t>
            </w:r>
          </w:p>
        </w:tc>
        <w:tc>
          <w:tcPr>
            <w:tcW w:w="670" w:type="dxa"/>
            <w:tcBorders/>
            <w:vAlign w:val="center"/>
          </w:tcPr>
          <w:p>
            <w:pPr>
              <w:pStyle w:val="TableContents"/>
              <w:bidi w:val="0"/>
              <w:spacing w:before="0" w:after="283"/>
              <w:jc w:val="left"/>
              <w:rPr/>
            </w:pPr>
            <w:r>
              <w:rPr/>
              <w:t xml:space="preserve">26 </w:t>
            </w:r>
          </w:p>
        </w:tc>
        <w:tc>
          <w:tcPr>
            <w:tcW w:w="697" w:type="dxa"/>
            <w:tcBorders/>
            <w:vAlign w:val="center"/>
          </w:tcPr>
          <w:p>
            <w:pPr>
              <w:pStyle w:val="TableContents"/>
              <w:bidi w:val="0"/>
              <w:spacing w:before="0" w:after="283"/>
              <w:jc w:val="left"/>
              <w:rPr/>
            </w:pPr>
            <w:r>
              <w:rPr/>
              <w:t xml:space="preserve">5 </w:t>
            </w:r>
          </w:p>
        </w:tc>
        <w:tc>
          <w:tcPr>
            <w:tcW w:w="663" w:type="dxa"/>
            <w:tcBorders/>
            <w:vAlign w:val="center"/>
          </w:tcPr>
          <w:p>
            <w:pPr>
              <w:pStyle w:val="TableContents"/>
              <w:bidi w:val="0"/>
              <w:spacing w:before="0" w:after="283"/>
              <w:jc w:val="left"/>
              <w:rPr/>
            </w:pPr>
            <w:r>
              <w:rPr/>
              <w:t xml:space="preserve">5 </w:t>
            </w:r>
          </w:p>
        </w:tc>
        <w:tc>
          <w:tcPr>
            <w:tcW w:w="681" w:type="dxa"/>
            <w:tcBorders/>
            <w:vAlign w:val="center"/>
          </w:tcPr>
          <w:p>
            <w:pPr>
              <w:pStyle w:val="TableContents"/>
              <w:bidi w:val="0"/>
              <w:spacing w:before="0" w:after="283"/>
              <w:jc w:val="left"/>
              <w:rPr/>
            </w:pPr>
            <w:r>
              <w:rPr/>
              <w:t xml:space="preserve">7 </w:t>
            </w:r>
          </w:p>
        </w:tc>
        <w:tc>
          <w:tcPr>
            <w:tcW w:w="651" w:type="dxa"/>
            <w:tcBorders/>
            <w:vAlign w:val="center"/>
          </w:tcPr>
          <w:p>
            <w:pPr>
              <w:pStyle w:val="TableContents"/>
              <w:bidi w:val="0"/>
              <w:spacing w:before="0" w:after="283"/>
              <w:jc w:val="left"/>
              <w:rPr/>
            </w:pPr>
            <w:r>
              <w:rPr/>
              <w:t xml:space="preserve">6 </w:t>
            </w:r>
          </w:p>
        </w:tc>
        <w:tc>
          <w:tcPr>
            <w:tcW w:w="68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49 </w:t>
            </w:r>
          </w:p>
        </w:tc>
        <w:tc>
          <w:tcPr>
            <w:tcW w:w="684" w:type="dxa"/>
            <w:tcBorders/>
            <w:vAlign w:val="center"/>
          </w:tcPr>
          <w:p>
            <w:pPr>
              <w:pStyle w:val="TableContents"/>
              <w:bidi w:val="0"/>
              <w:spacing w:before="0" w:after="283"/>
              <w:jc w:val="left"/>
              <w:rPr/>
            </w:pPr>
            <w:r>
              <w:rPr/>
              <w:t xml:space="preserve">41 </w:t>
            </w:r>
          </w:p>
        </w:tc>
      </w:tr>
      <w:tr>
        <w:trPr/>
        <w:tc>
          <w:tcPr>
            <w:tcW w:w="1106" w:type="dxa"/>
            <w:tcBorders/>
            <w:vAlign w:val="center"/>
          </w:tcPr>
          <w:p>
            <w:pPr>
              <w:pStyle w:val="TableContents"/>
              <w:bidi w:val="0"/>
              <w:spacing w:before="0" w:after="283"/>
              <w:jc w:val="left"/>
              <w:rPr/>
            </w:pPr>
            <w:r>
              <w:rPr/>
              <w:t xml:space="preserve">2016 -- 17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34 </w:t>
            </w:r>
          </w:p>
        </w:tc>
        <w:tc>
          <w:tcPr>
            <w:tcW w:w="670" w:type="dxa"/>
            <w:tcBorders/>
            <w:vAlign w:val="center"/>
          </w:tcPr>
          <w:p>
            <w:pPr>
              <w:pStyle w:val="TableContents"/>
              <w:bidi w:val="0"/>
              <w:spacing w:before="0" w:after="283"/>
              <w:jc w:val="left"/>
              <w:rPr/>
            </w:pPr>
            <w:r>
              <w:rPr/>
              <w:t xml:space="preserve">37 </w:t>
            </w:r>
          </w:p>
        </w:tc>
        <w:tc>
          <w:tcPr>
            <w:tcW w:w="697" w:type="dxa"/>
            <w:tcBorders/>
            <w:vAlign w:val="center"/>
          </w:tcPr>
          <w:p>
            <w:pPr>
              <w:pStyle w:val="TableContents"/>
              <w:bidi w:val="0"/>
              <w:spacing w:before="0" w:after="283"/>
              <w:jc w:val="left"/>
              <w:rPr/>
            </w:pPr>
            <w:r>
              <w:rPr/>
              <w:t xml:space="preserve">7 </w:t>
            </w:r>
          </w:p>
        </w:tc>
        <w:tc>
          <w:tcPr>
            <w:tcW w:w="663" w:type="dxa"/>
            <w:tcBorders/>
            <w:vAlign w:val="center"/>
          </w:tcPr>
          <w:p>
            <w:pPr>
              <w:pStyle w:val="TableContents"/>
              <w:bidi w:val="0"/>
              <w:spacing w:before="0" w:after="283"/>
              <w:jc w:val="left"/>
              <w:rPr/>
            </w:pPr>
            <w:r>
              <w:rPr/>
              <w:t xml:space="preserve">5 </w:t>
            </w:r>
          </w:p>
        </w:tc>
        <w:tc>
          <w:tcPr>
            <w:tcW w:w="681" w:type="dxa"/>
            <w:tcBorders/>
            <w:vAlign w:val="center"/>
          </w:tcPr>
          <w:p>
            <w:pPr>
              <w:pStyle w:val="TableContents"/>
              <w:bidi w:val="0"/>
              <w:spacing w:before="0" w:after="283"/>
              <w:jc w:val="left"/>
              <w:rPr/>
            </w:pPr>
            <w:r>
              <w:rPr/>
              <w:t xml:space="preserve">9 </w:t>
            </w:r>
          </w:p>
        </w:tc>
        <w:tc>
          <w:tcPr>
            <w:tcW w:w="651" w:type="dxa"/>
            <w:tcBorders/>
            <w:vAlign w:val="center"/>
          </w:tcPr>
          <w:p>
            <w:pPr>
              <w:pStyle w:val="TableContents"/>
              <w:bidi w:val="0"/>
              <w:spacing w:before="0" w:after="283"/>
              <w:jc w:val="left"/>
              <w:rPr/>
            </w:pPr>
            <w:r>
              <w:rPr/>
              <w:t xml:space="preserve">11 </w:t>
            </w:r>
          </w:p>
        </w:tc>
        <w:tc>
          <w:tcPr>
            <w:tcW w:w="68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52 </w:t>
            </w:r>
          </w:p>
        </w:tc>
        <w:tc>
          <w:tcPr>
            <w:tcW w:w="684" w:type="dxa"/>
            <w:tcBorders/>
            <w:vAlign w:val="center"/>
          </w:tcPr>
          <w:p>
            <w:pPr>
              <w:pStyle w:val="TableContents"/>
              <w:bidi w:val="0"/>
              <w:spacing w:before="0" w:after="283"/>
              <w:jc w:val="left"/>
              <w:rPr/>
            </w:pPr>
            <w:r>
              <w:rPr/>
              <w:t xml:space="preserve">54 </w:t>
            </w:r>
          </w:p>
        </w:tc>
      </w:tr>
      <w:tr>
        <w:trPr/>
        <w:tc>
          <w:tcPr>
            <w:tcW w:w="1106" w:type="dxa"/>
            <w:tcBorders/>
            <w:vAlign w:val="center"/>
          </w:tcPr>
          <w:p>
            <w:pPr>
              <w:pStyle w:val="TableContents"/>
              <w:bidi w:val="0"/>
              <w:spacing w:before="0" w:after="283"/>
              <w:jc w:val="left"/>
              <w:rPr/>
            </w:pPr>
            <w:r>
              <w:rPr/>
              <w:t xml:space="preserve">2017 -- 18 </w:t>
            </w:r>
          </w:p>
        </w:tc>
        <w:tc>
          <w:tcPr>
            <w:tcW w:w="1741" w:type="dxa"/>
            <w:tcBorders/>
            <w:vAlign w:val="center"/>
          </w:tcPr>
          <w:p>
            <w:pPr>
              <w:pStyle w:val="TableContents"/>
              <w:bidi w:val="0"/>
              <w:spacing w:before="0" w:after="283"/>
              <w:jc w:val="left"/>
              <w:rPr/>
            </w:pPr>
            <w:r>
              <w:rPr/>
              <w:t xml:space="preserve">La Liga </w:t>
            </w:r>
          </w:p>
        </w:tc>
        <w:tc>
          <w:tcPr>
            <w:tcW w:w="1035" w:type="dxa"/>
            <w:tcBorders/>
            <w:vAlign w:val="center"/>
          </w:tcPr>
          <w:p>
            <w:pPr>
              <w:pStyle w:val="TableContents"/>
              <w:bidi w:val="0"/>
              <w:spacing w:before="0" w:after="283"/>
              <w:jc w:val="left"/>
              <w:rPr/>
            </w:pPr>
            <w:r>
              <w:rPr/>
              <w:t xml:space="preserve">32 </w:t>
            </w:r>
          </w:p>
        </w:tc>
        <w:tc>
          <w:tcPr>
            <w:tcW w:w="670" w:type="dxa"/>
            <w:tcBorders/>
            <w:vAlign w:val="center"/>
          </w:tcPr>
          <w:p>
            <w:pPr>
              <w:pStyle w:val="TableContents"/>
              <w:bidi w:val="0"/>
              <w:spacing w:before="0" w:after="283"/>
              <w:jc w:val="left"/>
              <w:rPr/>
            </w:pPr>
            <w:r>
              <w:rPr/>
              <w:t xml:space="preserve">29 </w:t>
            </w:r>
          </w:p>
        </w:tc>
        <w:tc>
          <w:tcPr>
            <w:tcW w:w="697" w:type="dxa"/>
            <w:tcBorders/>
            <w:vAlign w:val="center"/>
          </w:tcPr>
          <w:p>
            <w:pPr>
              <w:pStyle w:val="TableContents"/>
              <w:bidi w:val="0"/>
              <w:spacing w:before="0" w:after="283"/>
              <w:jc w:val="left"/>
              <w:rPr/>
            </w:pPr>
            <w:r>
              <w:rPr/>
              <w:t xml:space="preserve">5 </w:t>
            </w:r>
          </w:p>
        </w:tc>
        <w:tc>
          <w:tcPr>
            <w:tcW w:w="663"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10 </w:t>
            </w:r>
          </w:p>
        </w:tc>
        <w:tc>
          <w:tcPr>
            <w:tcW w:w="651" w:type="dxa"/>
            <w:tcBorders/>
            <w:vAlign w:val="center"/>
          </w:tcPr>
          <w:p>
            <w:pPr>
              <w:pStyle w:val="TableContents"/>
              <w:bidi w:val="0"/>
              <w:spacing w:before="0" w:after="283"/>
              <w:jc w:val="left"/>
              <w:rPr/>
            </w:pPr>
            <w:r>
              <w:rPr/>
              <w:t xml:space="preserve">6 </w:t>
            </w:r>
          </w:p>
        </w:tc>
        <w:tc>
          <w:tcPr>
            <w:tcW w:w="681" w:type="dxa"/>
            <w:tcBorders/>
            <w:vAlign w:val="center"/>
          </w:tcPr>
          <w:p>
            <w:pPr>
              <w:pStyle w:val="TableContents"/>
              <w:bidi w:val="0"/>
              <w:spacing w:before="0" w:after="283"/>
              <w:jc w:val="left"/>
              <w:rPr>
                <w:sz w:val="4"/>
                <w:szCs w:val="4"/>
              </w:rPr>
            </w:pPr>
            <w:r>
              <w:rPr>
                <w:sz w:val="4"/>
                <w:szCs w:val="4"/>
              </w:rPr>
            </w:r>
          </w:p>
        </w:tc>
        <w:tc>
          <w:tcPr>
            <w:tcW w:w="915" w:type="dxa"/>
            <w:tcBorders/>
            <w:vAlign w:val="center"/>
          </w:tcPr>
          <w:p>
            <w:pPr>
              <w:pStyle w:val="TableContents"/>
              <w:bidi w:val="0"/>
              <w:spacing w:before="0" w:after="283"/>
              <w:jc w:val="left"/>
              <w:rPr>
                <w:sz w:val="4"/>
                <w:szCs w:val="4"/>
              </w:rPr>
            </w:pPr>
            <w:r>
              <w:rPr>
                <w:sz w:val="4"/>
                <w:szCs w:val="4"/>
              </w:rPr>
            </w:r>
          </w:p>
        </w:tc>
        <w:tc>
          <w:tcPr>
            <w:tcW w:w="681" w:type="dxa"/>
            <w:tcBorders/>
            <w:vAlign w:val="center"/>
          </w:tcPr>
          <w:p>
            <w:pPr>
              <w:pStyle w:val="TableContents"/>
              <w:bidi w:val="0"/>
              <w:spacing w:before="0" w:after="283"/>
              <w:jc w:val="left"/>
              <w:rPr/>
            </w:pPr>
            <w:r>
              <w:rPr/>
              <w:t xml:space="preserve">49 </w:t>
            </w:r>
          </w:p>
        </w:tc>
        <w:tc>
          <w:tcPr>
            <w:tcW w:w="684" w:type="dxa"/>
            <w:tcBorders/>
            <w:vAlign w:val="center"/>
          </w:tcPr>
          <w:p>
            <w:pPr>
              <w:pStyle w:val="TableContents"/>
              <w:bidi w:val="0"/>
              <w:spacing w:before="0" w:after="283"/>
              <w:jc w:val="left"/>
              <w:rPr/>
            </w:pPr>
            <w:r>
              <w:rPr/>
              <w:t xml:space="preserve">39 Yhteensä </w:t>
            </w:r>
          </w:p>
        </w:tc>
      </w:tr>
      <w:tr>
        <w:trPr/>
        <w:tc>
          <w:tcPr>
            <w:tcW w:w="1106" w:type="dxa"/>
            <w:tcBorders/>
            <w:vAlign w:val="center"/>
          </w:tcPr>
          <w:p>
            <w:pPr>
              <w:pStyle w:val="TableHeading"/>
              <w:suppressLineNumbers/>
              <w:bidi w:val="0"/>
              <w:spacing w:before="0" w:after="283"/>
              <w:jc w:val="center"/>
              <w:rPr/>
            </w:pPr>
            <w:r>
              <w:rPr/>
              <w:t xml:space="preserve">414 </w:t>
            </w:r>
          </w:p>
        </w:tc>
        <w:tc>
          <w:tcPr>
            <w:tcW w:w="1741" w:type="dxa"/>
            <w:tcBorders/>
            <w:vAlign w:val="center"/>
          </w:tcPr>
          <w:p>
            <w:pPr>
              <w:pStyle w:val="TableHeading"/>
              <w:suppressLineNumbers/>
              <w:bidi w:val="0"/>
              <w:spacing w:before="0" w:after="283"/>
              <w:jc w:val="center"/>
              <w:rPr/>
            </w:pPr>
            <w:r>
              <w:rPr/>
              <w:t xml:space="preserve">378 </w:t>
            </w:r>
          </w:p>
        </w:tc>
        <w:tc>
          <w:tcPr>
            <w:tcW w:w="1035" w:type="dxa"/>
            <w:tcBorders/>
            <w:vAlign w:val="center"/>
          </w:tcPr>
          <w:p>
            <w:pPr>
              <w:pStyle w:val="TableHeading"/>
              <w:suppressLineNumbers/>
              <w:bidi w:val="0"/>
              <w:spacing w:before="0" w:after="283"/>
              <w:jc w:val="center"/>
              <w:rPr/>
            </w:pPr>
            <w:r>
              <w:rPr/>
              <w:t xml:space="preserve">67 </w:t>
            </w:r>
          </w:p>
        </w:tc>
        <w:tc>
          <w:tcPr>
            <w:tcW w:w="670" w:type="dxa"/>
            <w:tcBorders/>
            <w:vAlign w:val="center"/>
          </w:tcPr>
          <w:p>
            <w:pPr>
              <w:pStyle w:val="TableHeading"/>
              <w:suppressLineNumbers/>
              <w:bidi w:val="0"/>
              <w:spacing w:before="0" w:after="283"/>
              <w:jc w:val="center"/>
              <w:rPr/>
            </w:pPr>
            <w:r>
              <w:rPr/>
              <w:t xml:space="preserve">47 </w:t>
            </w:r>
          </w:p>
        </w:tc>
        <w:tc>
          <w:tcPr>
            <w:tcW w:w="697" w:type="dxa"/>
            <w:tcBorders/>
            <w:vAlign w:val="center"/>
          </w:tcPr>
          <w:p>
            <w:pPr>
              <w:pStyle w:val="TableHeading"/>
              <w:suppressLineNumbers/>
              <w:bidi w:val="0"/>
              <w:spacing w:before="0" w:after="283"/>
              <w:jc w:val="center"/>
              <w:rPr/>
            </w:pPr>
            <w:r>
              <w:rPr/>
              <w:t xml:space="preserve">125 </w:t>
            </w:r>
          </w:p>
        </w:tc>
        <w:tc>
          <w:tcPr>
            <w:tcW w:w="663" w:type="dxa"/>
            <w:tcBorders/>
            <w:vAlign w:val="center"/>
          </w:tcPr>
          <w:p>
            <w:pPr>
              <w:pStyle w:val="TableHeading"/>
              <w:suppressLineNumbers/>
              <w:bidi w:val="0"/>
              <w:spacing w:before="0" w:after="283"/>
              <w:jc w:val="center"/>
              <w:rPr/>
            </w:pPr>
            <w:r>
              <w:rPr/>
              <w:t xml:space="preserve">100 </w:t>
            </w:r>
          </w:p>
        </w:tc>
        <w:tc>
          <w:tcPr>
            <w:tcW w:w="681" w:type="dxa"/>
            <w:tcBorders/>
            <w:vAlign w:val="center"/>
          </w:tcPr>
          <w:p>
            <w:pPr>
              <w:pStyle w:val="TableHeading"/>
              <w:suppressLineNumbers/>
              <w:bidi w:val="0"/>
              <w:spacing w:before="0" w:after="283"/>
              <w:jc w:val="center"/>
              <w:rPr/>
            </w:pPr>
            <w:r>
              <w:rPr/>
              <w:t xml:space="preserve">26 </w:t>
            </w:r>
          </w:p>
        </w:tc>
        <w:tc>
          <w:tcPr>
            <w:tcW w:w="651" w:type="dxa"/>
            <w:tcBorders/>
            <w:vAlign w:val="center"/>
          </w:tcPr>
          <w:p>
            <w:pPr>
              <w:pStyle w:val="TableHeading"/>
              <w:suppressLineNumbers/>
              <w:bidi w:val="0"/>
              <w:spacing w:before="0" w:after="283"/>
              <w:jc w:val="center"/>
              <w:rPr/>
            </w:pPr>
            <w:r>
              <w:rPr/>
              <w:t xml:space="preserve">21 </w:t>
            </w:r>
          </w:p>
        </w:tc>
        <w:tc>
          <w:tcPr>
            <w:tcW w:w="681" w:type="dxa"/>
            <w:tcBorders/>
            <w:vAlign w:val="center"/>
          </w:tcPr>
          <w:p>
            <w:pPr>
              <w:pStyle w:val="TableHeading"/>
              <w:suppressLineNumbers/>
              <w:bidi w:val="0"/>
              <w:spacing w:before="0" w:after="283"/>
              <w:jc w:val="center"/>
              <w:rPr/>
            </w:pPr>
            <w:r>
              <w:rPr/>
              <w:t xml:space="preserve">632 </w:t>
            </w:r>
          </w:p>
        </w:tc>
        <w:tc>
          <w:tcPr>
            <w:tcW w:w="915" w:type="dxa"/>
            <w:tcBorders/>
            <w:vAlign w:val="center"/>
          </w:tcPr>
          <w:p>
            <w:pPr>
              <w:pStyle w:val="TableHeading"/>
              <w:suppressLineNumbers/>
              <w:bidi w:val="0"/>
              <w:spacing w:before="0" w:after="283"/>
              <w:jc w:val="center"/>
              <w:rPr/>
            </w:pPr>
            <w:r>
              <w:rPr/>
              <w:t xml:space="preserve">546 Ura yhteensä </w:t>
            </w:r>
          </w:p>
        </w:tc>
        <w:tc>
          <w:tcPr>
            <w:tcW w:w="1365" w:type="dxa"/>
            <w:gridSpan w:val="2"/>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446 </w:t>
            </w:r>
          </w:p>
        </w:tc>
        <w:tc>
          <w:tcPr>
            <w:tcW w:w="1741" w:type="dxa"/>
            <w:tcBorders/>
            <w:vAlign w:val="center"/>
          </w:tcPr>
          <w:p>
            <w:pPr>
              <w:pStyle w:val="TableHeading"/>
              <w:suppressLineNumbers/>
              <w:bidi w:val="0"/>
              <w:spacing w:before="0" w:after="283"/>
              <w:jc w:val="center"/>
              <w:rPr/>
            </w:pPr>
            <w:r>
              <w:rPr/>
              <w:t xml:space="preserve">389 </w:t>
            </w:r>
          </w:p>
        </w:tc>
        <w:tc>
          <w:tcPr>
            <w:tcW w:w="1035" w:type="dxa"/>
            <w:tcBorders/>
            <w:vAlign w:val="center"/>
          </w:tcPr>
          <w:p>
            <w:pPr>
              <w:pStyle w:val="TableHeading"/>
              <w:suppressLineNumbers/>
              <w:bidi w:val="0"/>
              <w:spacing w:before="0" w:after="283"/>
              <w:jc w:val="center"/>
              <w:rPr/>
            </w:pPr>
            <w:r>
              <w:rPr/>
              <w:t xml:space="preserve">67 </w:t>
            </w:r>
          </w:p>
        </w:tc>
        <w:tc>
          <w:tcPr>
            <w:tcW w:w="670" w:type="dxa"/>
            <w:tcBorders/>
            <w:vAlign w:val="center"/>
          </w:tcPr>
          <w:p>
            <w:pPr>
              <w:pStyle w:val="TableHeading"/>
              <w:suppressLineNumbers/>
              <w:bidi w:val="0"/>
              <w:spacing w:before="0" w:after="283"/>
              <w:jc w:val="center"/>
              <w:rPr/>
            </w:pPr>
            <w:r>
              <w:rPr/>
              <w:t xml:space="preserve">47 </w:t>
            </w:r>
          </w:p>
        </w:tc>
        <w:tc>
          <w:tcPr>
            <w:tcW w:w="697" w:type="dxa"/>
            <w:tcBorders/>
            <w:vAlign w:val="center"/>
          </w:tcPr>
          <w:p>
            <w:pPr>
              <w:pStyle w:val="TableHeading"/>
              <w:suppressLineNumbers/>
              <w:bidi w:val="0"/>
              <w:spacing w:before="0" w:after="283"/>
              <w:jc w:val="center"/>
              <w:rPr/>
            </w:pPr>
            <w:r>
              <w:rPr/>
              <w:t xml:space="preserve">125 </w:t>
            </w:r>
          </w:p>
        </w:tc>
        <w:tc>
          <w:tcPr>
            <w:tcW w:w="663" w:type="dxa"/>
            <w:tcBorders/>
            <w:vAlign w:val="center"/>
          </w:tcPr>
          <w:p>
            <w:pPr>
              <w:pStyle w:val="TableHeading"/>
              <w:suppressLineNumbers/>
              <w:bidi w:val="0"/>
              <w:spacing w:before="0" w:after="283"/>
              <w:jc w:val="center"/>
              <w:rPr/>
            </w:pPr>
            <w:r>
              <w:rPr/>
              <w:t xml:space="preserve">100 </w:t>
            </w:r>
          </w:p>
        </w:tc>
        <w:tc>
          <w:tcPr>
            <w:tcW w:w="681" w:type="dxa"/>
            <w:tcBorders/>
            <w:vAlign w:val="center"/>
          </w:tcPr>
          <w:p>
            <w:pPr>
              <w:pStyle w:val="TableHeading"/>
              <w:suppressLineNumbers/>
              <w:bidi w:val="0"/>
              <w:spacing w:before="0" w:after="283"/>
              <w:jc w:val="center"/>
              <w:rPr/>
            </w:pPr>
            <w:r>
              <w:rPr/>
              <w:t xml:space="preserve">26 </w:t>
            </w:r>
          </w:p>
        </w:tc>
        <w:tc>
          <w:tcPr>
            <w:tcW w:w="651" w:type="dxa"/>
            <w:tcBorders/>
            <w:vAlign w:val="center"/>
          </w:tcPr>
          <w:p>
            <w:pPr>
              <w:pStyle w:val="TableHeading"/>
              <w:suppressLineNumbers/>
              <w:bidi w:val="0"/>
              <w:spacing w:before="0" w:after="283"/>
              <w:jc w:val="center"/>
              <w:rPr/>
            </w:pPr>
            <w:r>
              <w:rPr/>
              <w:t xml:space="preserve">21 </w:t>
            </w:r>
          </w:p>
        </w:tc>
        <w:tc>
          <w:tcPr>
            <w:tcW w:w="681" w:type="dxa"/>
            <w:tcBorders/>
            <w:vAlign w:val="center"/>
          </w:tcPr>
          <w:p>
            <w:pPr>
              <w:pStyle w:val="TableHeading"/>
              <w:suppressLineNumbers/>
              <w:bidi w:val="0"/>
              <w:spacing w:before="0" w:after="283"/>
              <w:jc w:val="center"/>
              <w:rPr/>
            </w:pPr>
            <w:r>
              <w:rPr/>
              <w:t xml:space="preserve">664 </w:t>
            </w:r>
          </w:p>
        </w:tc>
        <w:tc>
          <w:tcPr>
            <w:tcW w:w="915" w:type="dxa"/>
            <w:tcBorders/>
            <w:vAlign w:val="center"/>
          </w:tcPr>
          <w:p>
            <w:pPr>
              <w:pStyle w:val="TableHeading"/>
              <w:suppressLineNumbers/>
              <w:bidi w:val="0"/>
              <w:spacing w:before="0" w:after="283"/>
              <w:jc w:val="center"/>
              <w:rPr/>
            </w:pPr>
            <w:r>
              <w:rPr>
                <w:color w:val="A9A9A9"/>
              </w:rPr>
              <w:t xml:space="preserve">557 </w:t>
            </w:r>
          </w:p>
        </w:tc>
        <w:tc>
          <w:tcPr>
            <w:tcW w:w="13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messi on kaikissa kilpailuissa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Barcelonan nuorisoakatemiassa La Masíassa vietetyn vuoden jälkeen Messi pääsi lopulta Espanjan kuninkaallisen jalkapalloliiton (RFEF) jäseneksi helmikuussa </w:t>
      </w:r>
      <w:r>
        <w:rPr>
          <w:color w:val="A9A9A9"/>
        </w:rPr>
        <w:t xml:space="preserve">2002</w:t>
      </w:r>
      <w:r>
        <w:rPr/>
        <w:t xml:space="preserve">. Nyt hän pelasi kaikissa kilpailuissa ja ystävystyi joukkuetovereidensa kanssa, joiden joukossa olivat Cesc Fàbregas ja Gerard Piqué. Kasvuhormonihoitonsa jälkeen 14-vuotiaana Messistä tuli olennainen osa ``Baby Dream Teamia'', Barcelonan kaikkien aikojen parasta nuorisopuolustusta. Ensimmäisellä täydellä kaudellaan (2002 -- 03) hän oli 36 maalillaan 30 ottelussa paras maalintekijä Cadetes A:ssa, joka voitti ennennäkemättömän kolmoisvoiton liigassa sekä Espanjan ja Katalonian cupissa. Copa Catalunyan finaali, 4 -- 1 -voitto Espanyolia vastaan, tuli seuran historiassa tunnetuksi nimellä partido de la máscara, naamion finaali. Viikko sen jälkeen, kun Messi oli kärsinyt poskiluunsa murtuman liigaottelussa, hän sai aloittaa ottelun sillä ehdolla, että hän käyttää muovista suojusta; pian maskin aiheuttama haitta otti sen pois ja teki kaksi maalia 10 minuutissa ennen vaihtoa. Kauden päätteeksi hän sai tarjouksen Arsenalista, joka oli hänen ensimmäinen tarjouksensa ulkomaiselta seuralta, mutta kun Fàbregas ja Piqué lähtivät pian Englantiin, hän päätti jäädä Barcelonaan.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Lionel Messi aloitti jalkapallouransa?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Lionel Messi Messi Barcelonan kanssa joulukuussa 2016 </w:t>
      </w:r>
    </w:p>
    <w:tbl>
      <w:tblPr>
        <w:tblW w:w="9904" w:type="dxa"/>
        <w:jc w:val="left"/>
        <w:tblInd w:w="0" w:type="dxa"/>
        <w:tblLayout w:type="fixed"/>
        <w:tblCellMar>
          <w:top w:w="28" w:type="dxa"/>
          <w:left w:w="28" w:type="dxa"/>
          <w:bottom w:w="28" w:type="dxa"/>
          <w:right w:w="28" w:type="dxa"/>
        </w:tblCellMar>
      </w:tblPr>
      <w:tblGrid>
        <w:gridCol w:w="5056"/>
        <w:gridCol w:w="1966"/>
        <w:gridCol w:w="676"/>
        <w:gridCol w:w="2206"/>
      </w:tblGrid>
      <w:tr>
        <w:trPr/>
        <w:tc>
          <w:tcPr>
            <w:tcW w:w="5056" w:type="dxa"/>
            <w:tcBorders/>
            <w:vAlign w:val="center"/>
          </w:tcPr>
          <w:p>
            <w:pPr>
              <w:pStyle w:val="TableHeading"/>
              <w:suppressLineNumbers/>
              <w:bidi w:val="0"/>
              <w:spacing w:before="0" w:after="283"/>
              <w:jc w:val="center"/>
              <w:rPr/>
            </w:pPr>
            <w:r>
              <w:rPr/>
              <w:t xml:space="preserve">Koko nimi Lionel Andrés Messi </w:t>
            </w:r>
          </w:p>
        </w:tc>
        <w:tc>
          <w:tcPr>
            <w:tcW w:w="19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Syntymäaika (1987-06-24) 24. kesäkuuta 1987 (30-vuotias) </w:t>
            </w:r>
          </w:p>
        </w:tc>
        <w:tc>
          <w:tcPr>
            <w:tcW w:w="19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Syntymäpaikka Rosario, Argentiina </w:t>
            </w:r>
          </w:p>
        </w:tc>
        <w:tc>
          <w:tcPr>
            <w:tcW w:w="19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Korkeus 1,70 m (5 ft 7 in) </w:t>
            </w:r>
          </w:p>
        </w:tc>
        <w:tc>
          <w:tcPr>
            <w:tcW w:w="19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Pelipaikka Forward Seuran tiedot </w:t>
            </w:r>
          </w:p>
        </w:tc>
        <w:tc>
          <w:tcPr>
            <w:tcW w:w="19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Nykyinen joukkue Barcelona </w:t>
            </w:r>
          </w:p>
        </w:tc>
        <w:tc>
          <w:tcPr>
            <w:tcW w:w="19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Numero 10 Nuorten ura </w:t>
            </w:r>
          </w:p>
        </w:tc>
        <w:tc>
          <w:tcPr>
            <w:tcW w:w="19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1994 -- 2000 Newell's Old Boys (vanhat pojat) </w:t>
            </w:r>
          </w:p>
        </w:tc>
        <w:tc>
          <w:tcPr>
            <w:tcW w:w="19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color w:val="A9A9A9"/>
              </w:rPr>
              <w:t xml:space="preserve">2001 </w:t>
            </w:r>
            <w:r>
              <w:rPr/>
              <w:t xml:space="preserve">-- 2004 Barcelonan vanhempi ura * </w:t>
            </w:r>
          </w:p>
        </w:tc>
        <w:tc>
          <w:tcPr>
            <w:tcW w:w="19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Vuodet </w:t>
            </w:r>
          </w:p>
        </w:tc>
        <w:tc>
          <w:tcPr>
            <w:tcW w:w="1966" w:type="dxa"/>
            <w:tcBorders/>
            <w:vAlign w:val="center"/>
          </w:tcPr>
          <w:p>
            <w:pPr>
              <w:pStyle w:val="TableContents"/>
              <w:bidi w:val="0"/>
              <w:spacing w:before="0" w:after="283"/>
              <w:jc w:val="left"/>
              <w:rPr/>
            </w:pPr>
            <w:r>
              <w:rPr/>
              <w:t xml:space="preserve">Joukkue </w:t>
            </w:r>
          </w:p>
        </w:tc>
        <w:tc>
          <w:tcPr>
            <w:tcW w:w="676" w:type="dxa"/>
            <w:tcBorders/>
            <w:vAlign w:val="center"/>
          </w:tcPr>
          <w:p>
            <w:pPr>
              <w:pStyle w:val="TableContents"/>
              <w:bidi w:val="0"/>
              <w:spacing w:before="0" w:after="283"/>
              <w:jc w:val="left"/>
              <w:rPr/>
            </w:pPr>
            <w:r>
              <w:rPr/>
              <w:t xml:space="preserve">Sovellukset </w:t>
            </w:r>
          </w:p>
        </w:tc>
        <w:tc>
          <w:tcPr>
            <w:tcW w:w="2206" w:type="dxa"/>
            <w:tcBorders/>
            <w:vAlign w:val="center"/>
          </w:tcPr>
          <w:p>
            <w:pPr>
              <w:pStyle w:val="TableContents"/>
              <w:bidi w:val="0"/>
              <w:spacing w:before="0" w:after="283"/>
              <w:jc w:val="left"/>
              <w:rPr/>
            </w:pPr>
            <w:r>
              <w:rPr/>
              <w:t xml:space="preserve">(Gls) </w:t>
            </w:r>
          </w:p>
        </w:tc>
      </w:tr>
      <w:tr>
        <w:trPr/>
        <w:tc>
          <w:tcPr>
            <w:tcW w:w="5056" w:type="dxa"/>
            <w:tcBorders/>
            <w:vAlign w:val="center"/>
          </w:tcPr>
          <w:p>
            <w:pPr>
              <w:pStyle w:val="TableHeading"/>
              <w:suppressLineNumbers/>
              <w:bidi w:val="0"/>
              <w:spacing w:before="0" w:after="283"/>
              <w:jc w:val="center"/>
              <w:rPr/>
            </w:pPr>
            <w:r>
              <w:rPr/>
              <w:t xml:space="preserve">2003 -- 2004 </w:t>
            </w:r>
          </w:p>
        </w:tc>
        <w:tc>
          <w:tcPr>
            <w:tcW w:w="1966" w:type="dxa"/>
            <w:tcBorders/>
            <w:vAlign w:val="center"/>
          </w:tcPr>
          <w:p>
            <w:pPr>
              <w:pStyle w:val="TableContents"/>
              <w:bidi w:val="0"/>
              <w:spacing w:before="0" w:after="283"/>
              <w:jc w:val="left"/>
              <w:rPr/>
            </w:pPr>
            <w:r>
              <w:rPr/>
              <w:t xml:space="preserve">Barcelona C </w:t>
            </w:r>
          </w:p>
        </w:tc>
        <w:tc>
          <w:tcPr>
            <w:tcW w:w="676" w:type="dxa"/>
            <w:tcBorders/>
            <w:vAlign w:val="center"/>
          </w:tcPr>
          <w:p>
            <w:pPr>
              <w:pStyle w:val="TableContents"/>
              <w:bidi w:val="0"/>
              <w:spacing w:before="0" w:after="283"/>
              <w:jc w:val="left"/>
              <w:rPr/>
            </w:pPr>
            <w:r>
              <w:rPr/>
              <w:t xml:space="preserve">10 </w:t>
            </w:r>
          </w:p>
        </w:tc>
        <w:tc>
          <w:tcPr>
            <w:tcW w:w="2206" w:type="dxa"/>
            <w:tcBorders/>
            <w:vAlign w:val="center"/>
          </w:tcPr>
          <w:p>
            <w:pPr>
              <w:pStyle w:val="TableContents"/>
              <w:bidi w:val="0"/>
              <w:spacing w:before="0" w:after="283"/>
              <w:jc w:val="left"/>
              <w:rPr/>
            </w:pPr>
            <w:r>
              <w:rPr/>
              <w:t xml:space="preserve">(5) </w:t>
            </w:r>
          </w:p>
        </w:tc>
      </w:tr>
      <w:tr>
        <w:trPr/>
        <w:tc>
          <w:tcPr>
            <w:tcW w:w="5056" w:type="dxa"/>
            <w:tcBorders/>
            <w:vAlign w:val="center"/>
          </w:tcPr>
          <w:p>
            <w:pPr>
              <w:pStyle w:val="TableHeading"/>
              <w:suppressLineNumbers/>
              <w:bidi w:val="0"/>
              <w:spacing w:before="0" w:after="283"/>
              <w:jc w:val="center"/>
              <w:rPr/>
            </w:pPr>
            <w:r>
              <w:rPr/>
              <w:t xml:space="preserve">2004 -- 2005 </w:t>
            </w:r>
          </w:p>
        </w:tc>
        <w:tc>
          <w:tcPr>
            <w:tcW w:w="1966" w:type="dxa"/>
            <w:tcBorders/>
            <w:vAlign w:val="center"/>
          </w:tcPr>
          <w:p>
            <w:pPr>
              <w:pStyle w:val="TableContents"/>
              <w:bidi w:val="0"/>
              <w:spacing w:before="0" w:after="283"/>
              <w:jc w:val="left"/>
              <w:rPr/>
            </w:pPr>
            <w:r>
              <w:rPr/>
              <w:t xml:space="preserve">Barcelona B </w:t>
            </w:r>
          </w:p>
        </w:tc>
        <w:tc>
          <w:tcPr>
            <w:tcW w:w="676" w:type="dxa"/>
            <w:tcBorders/>
            <w:vAlign w:val="center"/>
          </w:tcPr>
          <w:p>
            <w:pPr>
              <w:pStyle w:val="TableContents"/>
              <w:bidi w:val="0"/>
              <w:spacing w:before="0" w:after="283"/>
              <w:jc w:val="left"/>
              <w:rPr/>
            </w:pPr>
            <w:r>
              <w:rPr/>
              <w:t xml:space="preserve">22 </w:t>
            </w:r>
          </w:p>
        </w:tc>
        <w:tc>
          <w:tcPr>
            <w:tcW w:w="2206" w:type="dxa"/>
            <w:tcBorders/>
            <w:vAlign w:val="center"/>
          </w:tcPr>
          <w:p>
            <w:pPr>
              <w:pStyle w:val="TableContents"/>
              <w:bidi w:val="0"/>
              <w:spacing w:before="0" w:after="283"/>
              <w:jc w:val="left"/>
              <w:rPr/>
            </w:pPr>
            <w:r>
              <w:rPr/>
              <w:t xml:space="preserve">(6) </w:t>
            </w:r>
          </w:p>
        </w:tc>
      </w:tr>
      <w:tr>
        <w:trPr/>
        <w:tc>
          <w:tcPr>
            <w:tcW w:w="5056" w:type="dxa"/>
            <w:tcBorders/>
            <w:vAlign w:val="center"/>
          </w:tcPr>
          <w:p>
            <w:pPr>
              <w:pStyle w:val="TableHeading"/>
              <w:suppressLineNumbers/>
              <w:bidi w:val="0"/>
              <w:spacing w:before="0" w:after="283"/>
              <w:jc w:val="center"/>
              <w:rPr/>
            </w:pPr>
            <w:r>
              <w:rPr/>
              <w:t xml:space="preserve">2004 -- </w:t>
            </w:r>
          </w:p>
        </w:tc>
        <w:tc>
          <w:tcPr>
            <w:tcW w:w="1966" w:type="dxa"/>
            <w:tcBorders/>
            <w:vAlign w:val="center"/>
          </w:tcPr>
          <w:p>
            <w:pPr>
              <w:pStyle w:val="TableContents"/>
              <w:bidi w:val="0"/>
              <w:spacing w:before="0" w:after="283"/>
              <w:jc w:val="left"/>
              <w:rPr/>
            </w:pPr>
            <w:r>
              <w:rPr/>
              <w:t xml:space="preserve">Barcelona </w:t>
            </w:r>
          </w:p>
        </w:tc>
        <w:tc>
          <w:tcPr>
            <w:tcW w:w="676" w:type="dxa"/>
            <w:tcBorders/>
            <w:vAlign w:val="center"/>
          </w:tcPr>
          <w:p>
            <w:pPr>
              <w:pStyle w:val="TableContents"/>
              <w:bidi w:val="0"/>
              <w:spacing w:before="0" w:after="283"/>
              <w:jc w:val="left"/>
              <w:rPr/>
            </w:pPr>
            <w:r>
              <w:rPr/>
              <w:t xml:space="preserve">389 </w:t>
            </w:r>
          </w:p>
        </w:tc>
        <w:tc>
          <w:tcPr>
            <w:tcW w:w="2206" w:type="dxa"/>
            <w:tcBorders/>
            <w:vAlign w:val="center"/>
          </w:tcPr>
          <w:p>
            <w:pPr>
              <w:pStyle w:val="TableContents"/>
              <w:bidi w:val="0"/>
              <w:spacing w:before="0" w:after="283"/>
              <w:jc w:val="left"/>
              <w:rPr/>
            </w:pPr>
            <w:r>
              <w:rPr/>
              <w:t xml:space="preserve">(360) Maajoukkue </w:t>
            </w:r>
          </w:p>
        </w:tc>
      </w:tr>
      <w:tr>
        <w:trPr/>
        <w:tc>
          <w:tcPr>
            <w:tcW w:w="5056" w:type="dxa"/>
            <w:tcBorders/>
            <w:vAlign w:val="center"/>
          </w:tcPr>
          <w:p>
            <w:pPr>
              <w:pStyle w:val="TableHeading"/>
              <w:suppressLineNumbers/>
              <w:bidi w:val="0"/>
              <w:spacing w:before="0" w:after="283"/>
              <w:jc w:val="center"/>
              <w:rPr/>
            </w:pPr>
            <w:r>
              <w:rPr/>
              <w:t xml:space="preserve">2004 -- 2005 </w:t>
            </w:r>
          </w:p>
        </w:tc>
        <w:tc>
          <w:tcPr>
            <w:tcW w:w="1966" w:type="dxa"/>
            <w:tcBorders/>
            <w:vAlign w:val="center"/>
          </w:tcPr>
          <w:p>
            <w:pPr>
              <w:pStyle w:val="TableContents"/>
              <w:bidi w:val="0"/>
              <w:spacing w:before="0" w:after="283"/>
              <w:jc w:val="left"/>
              <w:rPr/>
            </w:pPr>
            <w:r>
              <w:rPr/>
              <w:t xml:space="preserve">Argentiina U20 </w:t>
            </w:r>
          </w:p>
        </w:tc>
        <w:tc>
          <w:tcPr>
            <w:tcW w:w="676" w:type="dxa"/>
            <w:tcBorders/>
            <w:vAlign w:val="center"/>
          </w:tcPr>
          <w:p>
            <w:pPr>
              <w:pStyle w:val="TableContents"/>
              <w:bidi w:val="0"/>
              <w:spacing w:before="0" w:after="283"/>
              <w:jc w:val="left"/>
              <w:rPr/>
            </w:pPr>
            <w:r>
              <w:rPr/>
              <w:t xml:space="preserve">18 </w:t>
            </w:r>
          </w:p>
        </w:tc>
        <w:tc>
          <w:tcPr>
            <w:tcW w:w="2206" w:type="dxa"/>
            <w:tcBorders/>
            <w:vAlign w:val="center"/>
          </w:tcPr>
          <w:p>
            <w:pPr>
              <w:pStyle w:val="TableContents"/>
              <w:bidi w:val="0"/>
              <w:spacing w:before="0" w:after="283"/>
              <w:jc w:val="left"/>
              <w:rPr/>
            </w:pPr>
            <w:r>
              <w:rPr/>
              <w:t xml:space="preserve">(14) </w:t>
            </w:r>
          </w:p>
        </w:tc>
      </w:tr>
      <w:tr>
        <w:trPr/>
        <w:tc>
          <w:tcPr>
            <w:tcW w:w="5056" w:type="dxa"/>
            <w:tcBorders/>
            <w:vAlign w:val="center"/>
          </w:tcPr>
          <w:p>
            <w:pPr>
              <w:pStyle w:val="TableHeading"/>
              <w:suppressLineNumbers/>
              <w:bidi w:val="0"/>
              <w:spacing w:before="0" w:after="283"/>
              <w:jc w:val="center"/>
              <w:rPr/>
            </w:pPr>
            <w:r>
              <w:rPr/>
              <w:t xml:space="preserve">2008 </w:t>
            </w:r>
          </w:p>
        </w:tc>
        <w:tc>
          <w:tcPr>
            <w:tcW w:w="1966" w:type="dxa"/>
            <w:tcBorders/>
            <w:vAlign w:val="center"/>
          </w:tcPr>
          <w:p>
            <w:pPr>
              <w:pStyle w:val="TableContents"/>
              <w:bidi w:val="0"/>
              <w:spacing w:before="0" w:after="283"/>
              <w:jc w:val="left"/>
              <w:rPr/>
            </w:pPr>
            <w:r>
              <w:rPr/>
              <w:t xml:space="preserve">Argentiina U23 </w:t>
            </w:r>
          </w:p>
        </w:tc>
        <w:tc>
          <w:tcPr>
            <w:tcW w:w="676" w:type="dxa"/>
            <w:tcBorders/>
            <w:vAlign w:val="center"/>
          </w:tcPr>
          <w:p>
            <w:pPr>
              <w:pStyle w:val="TableContents"/>
              <w:bidi w:val="0"/>
              <w:spacing w:before="0" w:after="283"/>
              <w:jc w:val="left"/>
              <w:rPr/>
            </w:pPr>
            <w:r>
              <w:rPr/>
              <w:t xml:space="preserve">5 </w:t>
            </w:r>
          </w:p>
        </w:tc>
        <w:tc>
          <w:tcPr>
            <w:tcW w:w="2206" w:type="dxa"/>
            <w:tcBorders/>
            <w:vAlign w:val="center"/>
          </w:tcPr>
          <w:p>
            <w:pPr>
              <w:pStyle w:val="TableContents"/>
              <w:bidi w:val="0"/>
              <w:spacing w:before="0" w:after="283"/>
              <w:jc w:val="left"/>
              <w:rPr/>
            </w:pPr>
            <w:r>
              <w:rPr/>
              <w:t xml:space="preserve">(2) </w:t>
            </w:r>
          </w:p>
        </w:tc>
      </w:tr>
      <w:tr>
        <w:trPr/>
        <w:tc>
          <w:tcPr>
            <w:tcW w:w="5056" w:type="dxa"/>
            <w:tcBorders/>
            <w:vAlign w:val="center"/>
          </w:tcPr>
          <w:p>
            <w:pPr>
              <w:pStyle w:val="TableHeading"/>
              <w:suppressLineNumbers/>
              <w:bidi w:val="0"/>
              <w:spacing w:before="0" w:after="283"/>
              <w:jc w:val="center"/>
              <w:rPr/>
            </w:pPr>
            <w:r>
              <w:rPr/>
              <w:t xml:space="preserve">2005 -- </w:t>
            </w:r>
          </w:p>
        </w:tc>
        <w:tc>
          <w:tcPr>
            <w:tcW w:w="196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120 </w:t>
            </w:r>
          </w:p>
        </w:tc>
        <w:tc>
          <w:tcPr>
            <w:tcW w:w="2206" w:type="dxa"/>
            <w:tcBorders/>
            <w:vAlign w:val="center"/>
          </w:tcPr>
          <w:p>
            <w:pPr>
              <w:pStyle w:val="TableContents"/>
              <w:bidi w:val="0"/>
              <w:spacing w:before="0" w:after="283"/>
              <w:jc w:val="left"/>
              <w:rPr/>
            </w:pPr>
            <w:r>
              <w:rPr/>
              <w:t xml:space="preserve">(58) Kunniamaininnat (näytä) </w:t>
            </w:r>
          </w:p>
        </w:tc>
      </w:tr>
      <w:tr>
        <w:trPr/>
        <w:tc>
          <w:tcPr>
            <w:tcW w:w="5056" w:type="dxa"/>
            <w:tcBorders/>
            <w:vAlign w:val="center"/>
          </w:tcPr>
          <w:p>
            <w:pPr>
              <w:pStyle w:val="TableContents"/>
              <w:bidi w:val="0"/>
              <w:spacing w:before="0" w:after="283"/>
              <w:jc w:val="left"/>
              <w:rPr>
                <w:sz w:val="4"/>
                <w:szCs w:val="4"/>
              </w:rPr>
            </w:pPr>
            <w:r>
              <w:rPr>
                <w:sz w:val="4"/>
                <w:szCs w:val="4"/>
              </w:rPr>
              <w:t xml:space="preserve">Argentiinan edustaminen Etelä-Amerikan U-20-mestaruuskilpailut </w:t>
            </w:r>
          </w:p>
        </w:tc>
        <w:tc>
          <w:tcPr>
            <w:tcW w:w="4848" w:type="dxa"/>
            <w:gridSpan w:val="3"/>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2005 Kolumbia </w:t>
            </w:r>
          </w:p>
        </w:tc>
        <w:tc>
          <w:tcPr>
            <w:tcW w:w="676" w:type="dxa"/>
            <w:tcBorders/>
            <w:vAlign w:val="center"/>
          </w:tcPr>
          <w:p>
            <w:pPr>
              <w:pStyle w:val="TableContents"/>
              <w:bidi w:val="0"/>
              <w:spacing w:before="0" w:after="283"/>
              <w:jc w:val="left"/>
              <w:rPr>
                <w:sz w:val="4"/>
                <w:szCs w:val="4"/>
              </w:rPr>
            </w:pPr>
            <w:r>
              <w:rPr>
                <w:sz w:val="4"/>
                <w:szCs w:val="4"/>
              </w:rPr>
              <w:t xml:space="preserve">FIFA U-20 maailmanmestaruuskilpailut </w:t>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Voittaja </w:t>
            </w:r>
          </w:p>
        </w:tc>
        <w:tc>
          <w:tcPr>
            <w:tcW w:w="1966" w:type="dxa"/>
            <w:tcBorders/>
            <w:vAlign w:val="center"/>
          </w:tcPr>
          <w:p>
            <w:pPr>
              <w:pStyle w:val="TableContents"/>
              <w:bidi w:val="0"/>
              <w:spacing w:before="0" w:after="283"/>
              <w:jc w:val="left"/>
              <w:rPr/>
            </w:pPr>
            <w:r>
              <w:rPr/>
              <w:t xml:space="preserve">2005 Alankomaat </w:t>
            </w:r>
          </w:p>
        </w:tc>
        <w:tc>
          <w:tcPr>
            <w:tcW w:w="676" w:type="dxa"/>
            <w:tcBorders/>
            <w:vAlign w:val="center"/>
          </w:tcPr>
          <w:p>
            <w:pPr>
              <w:pStyle w:val="TableContents"/>
              <w:bidi w:val="0"/>
              <w:spacing w:before="0" w:after="283"/>
              <w:jc w:val="left"/>
              <w:rPr>
                <w:sz w:val="4"/>
                <w:szCs w:val="4"/>
              </w:rPr>
            </w:pPr>
            <w:r>
              <w:rPr>
                <w:sz w:val="4"/>
                <w:szCs w:val="4"/>
              </w:rPr>
              <w:t xml:space="preserve">Copa América </w:t>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Toiseksi sijoittunut </w:t>
            </w:r>
          </w:p>
        </w:tc>
        <w:tc>
          <w:tcPr>
            <w:tcW w:w="1966" w:type="dxa"/>
            <w:tcBorders/>
            <w:vAlign w:val="center"/>
          </w:tcPr>
          <w:p>
            <w:pPr>
              <w:pStyle w:val="TableContents"/>
              <w:bidi w:val="0"/>
              <w:spacing w:before="0" w:after="283"/>
              <w:jc w:val="left"/>
              <w:rPr/>
            </w:pPr>
            <w:r>
              <w:rPr/>
              <w:t xml:space="preserve">2007 Venezuela </w:t>
            </w:r>
          </w:p>
        </w:tc>
        <w:tc>
          <w:tcPr>
            <w:tcW w:w="676" w:type="dxa"/>
            <w:tcBorders/>
            <w:vAlign w:val="center"/>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Toiseksi sijoittunut </w:t>
            </w:r>
          </w:p>
        </w:tc>
        <w:tc>
          <w:tcPr>
            <w:tcW w:w="1966" w:type="dxa"/>
            <w:tcBorders/>
            <w:vAlign w:val="center"/>
          </w:tcPr>
          <w:p>
            <w:pPr>
              <w:pStyle w:val="TableContents"/>
              <w:bidi w:val="0"/>
              <w:spacing w:before="0" w:after="283"/>
              <w:jc w:val="left"/>
              <w:rPr/>
            </w:pPr>
            <w:r>
              <w:rPr/>
              <w:t xml:space="preserve">2015 Chile </w:t>
            </w:r>
          </w:p>
        </w:tc>
        <w:tc>
          <w:tcPr>
            <w:tcW w:w="676" w:type="dxa"/>
            <w:tcBorders/>
            <w:vAlign w:val="center"/>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Toiseksi sijoittunut </w:t>
            </w:r>
          </w:p>
        </w:tc>
        <w:tc>
          <w:tcPr>
            <w:tcW w:w="1966" w:type="dxa"/>
            <w:tcBorders/>
            <w:vAlign w:val="center"/>
          </w:tcPr>
          <w:p>
            <w:pPr>
              <w:pStyle w:val="TableContents"/>
              <w:bidi w:val="0"/>
              <w:spacing w:before="0" w:after="283"/>
              <w:jc w:val="left"/>
              <w:rPr/>
            </w:pPr>
            <w:r>
              <w:rPr/>
              <w:t xml:space="preserve">2016 Yhdysvallat </w:t>
            </w:r>
          </w:p>
        </w:tc>
        <w:tc>
          <w:tcPr>
            <w:tcW w:w="676" w:type="dxa"/>
            <w:tcBorders/>
            <w:vAlign w:val="center"/>
          </w:tcPr>
          <w:p>
            <w:pPr>
              <w:pStyle w:val="TableContents"/>
              <w:bidi w:val="0"/>
              <w:spacing w:before="0" w:after="283"/>
              <w:jc w:val="left"/>
              <w:rPr>
                <w:sz w:val="4"/>
                <w:szCs w:val="4"/>
              </w:rPr>
            </w:pPr>
            <w:r>
              <w:rPr>
                <w:sz w:val="4"/>
                <w:szCs w:val="4"/>
              </w:rPr>
              <w:t xml:space="preserve">Olympialaiset </w:t>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2008 Peking </w:t>
            </w:r>
          </w:p>
        </w:tc>
        <w:tc>
          <w:tcPr>
            <w:tcW w:w="676" w:type="dxa"/>
            <w:tcBorders/>
            <w:vAlign w:val="center"/>
          </w:tcPr>
          <w:p>
            <w:pPr>
              <w:pStyle w:val="TableContents"/>
              <w:bidi w:val="0"/>
              <w:spacing w:before="0" w:after="283"/>
              <w:jc w:val="left"/>
              <w:rPr>
                <w:sz w:val="4"/>
                <w:szCs w:val="4"/>
              </w:rPr>
            </w:pPr>
            <w:r>
              <w:rPr>
                <w:sz w:val="4"/>
                <w:szCs w:val="4"/>
              </w:rPr>
              <w:t xml:space="preserve">FIFA World Cup </w:t>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Toiseksi sijoittunut </w:t>
            </w:r>
          </w:p>
        </w:tc>
        <w:tc>
          <w:tcPr>
            <w:tcW w:w="1966" w:type="dxa"/>
            <w:tcBorders/>
            <w:vAlign w:val="center"/>
          </w:tcPr>
          <w:p>
            <w:pPr>
              <w:pStyle w:val="TableContents"/>
              <w:bidi w:val="0"/>
              <w:spacing w:before="0" w:after="283"/>
              <w:jc w:val="left"/>
              <w:rPr/>
            </w:pPr>
            <w:r>
              <w:rPr/>
              <w:t xml:space="preserve">2014 Brasilia </w:t>
            </w:r>
          </w:p>
        </w:tc>
        <w:tc>
          <w:tcPr>
            <w:tcW w:w="676" w:type="dxa"/>
            <w:tcBorders/>
            <w:vAlign w:val="center"/>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on laskettu vain kotimaan liigan osalta, ja ne ovat oikeita 1. lokakuuta 2017 alkaen. ‡ Maajoukkuepelit ja maalit on laskettu 6. syyskuuta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Lionel Messi aloitti pelaamisen barcelona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Lionel Messi Messi ja Argentiina marraskuussa 2017 </w:t>
      </w:r>
    </w:p>
    <w:tbl>
      <w:tblPr>
        <w:tblW w:w="10099" w:type="dxa"/>
        <w:jc w:val="left"/>
        <w:tblInd w:w="0" w:type="dxa"/>
        <w:tblLayout w:type="fixed"/>
        <w:tblCellMar>
          <w:top w:w="28" w:type="dxa"/>
          <w:left w:w="28" w:type="dxa"/>
          <w:bottom w:w="28" w:type="dxa"/>
          <w:right w:w="28" w:type="dxa"/>
        </w:tblCellMar>
      </w:tblPr>
      <w:tblGrid>
        <w:gridCol w:w="5056"/>
        <w:gridCol w:w="1966"/>
        <w:gridCol w:w="871"/>
        <w:gridCol w:w="2206"/>
      </w:tblGrid>
      <w:tr>
        <w:trPr/>
        <w:tc>
          <w:tcPr>
            <w:tcW w:w="5056" w:type="dxa"/>
            <w:tcBorders/>
            <w:vAlign w:val="center"/>
          </w:tcPr>
          <w:p>
            <w:pPr>
              <w:pStyle w:val="TableHeading"/>
              <w:suppressLineNumbers/>
              <w:bidi w:val="0"/>
              <w:spacing w:before="0" w:after="283"/>
              <w:jc w:val="center"/>
              <w:rPr/>
            </w:pPr>
            <w:r>
              <w:rPr/>
              <w:t xml:space="preserve">Koko nimi Lionel Andrés Messi Cuccittini </w:t>
            </w:r>
          </w:p>
        </w:tc>
        <w:tc>
          <w:tcPr>
            <w:tcW w:w="196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Syntymäaika (1987-06-24) 24. kesäkuuta 1987 (30-vuotias) </w:t>
            </w:r>
          </w:p>
        </w:tc>
        <w:tc>
          <w:tcPr>
            <w:tcW w:w="196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Syntymäpaikka Rosario, Argentiina </w:t>
            </w:r>
          </w:p>
        </w:tc>
        <w:tc>
          <w:tcPr>
            <w:tcW w:w="196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Korkeus 1,70 m (5 ft 7 in) </w:t>
            </w:r>
          </w:p>
        </w:tc>
        <w:tc>
          <w:tcPr>
            <w:tcW w:w="196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Pelipaikka Forward Seuran tiedot </w:t>
            </w:r>
          </w:p>
        </w:tc>
        <w:tc>
          <w:tcPr>
            <w:tcW w:w="196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Nykyinen joukkue Barcelona </w:t>
            </w:r>
          </w:p>
        </w:tc>
        <w:tc>
          <w:tcPr>
            <w:tcW w:w="196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Numero 10 Nuorten ura </w:t>
            </w:r>
          </w:p>
        </w:tc>
        <w:tc>
          <w:tcPr>
            <w:tcW w:w="196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1994 -- 2000 Newell's Old Boys (vanhat pojat) </w:t>
            </w:r>
          </w:p>
        </w:tc>
        <w:tc>
          <w:tcPr>
            <w:tcW w:w="196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2001 -- 2004 Barcelonan vanhempi ura * </w:t>
            </w:r>
          </w:p>
        </w:tc>
        <w:tc>
          <w:tcPr>
            <w:tcW w:w="196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Heading"/>
              <w:suppressLineNumbers/>
              <w:bidi w:val="0"/>
              <w:spacing w:before="0" w:after="283"/>
              <w:jc w:val="center"/>
              <w:rPr/>
            </w:pPr>
            <w:r>
              <w:rPr/>
              <w:t xml:space="preserve">Vuodet </w:t>
            </w:r>
          </w:p>
        </w:tc>
        <w:tc>
          <w:tcPr>
            <w:tcW w:w="1966" w:type="dxa"/>
            <w:tcBorders/>
            <w:vAlign w:val="center"/>
          </w:tcPr>
          <w:p>
            <w:pPr>
              <w:pStyle w:val="TableContents"/>
              <w:bidi w:val="0"/>
              <w:spacing w:before="0" w:after="283"/>
              <w:jc w:val="left"/>
              <w:rPr/>
            </w:pPr>
            <w:r>
              <w:rPr/>
              <w:t xml:space="preserve">Joukkue </w:t>
            </w:r>
          </w:p>
        </w:tc>
        <w:tc>
          <w:tcPr>
            <w:tcW w:w="871" w:type="dxa"/>
            <w:tcBorders/>
            <w:vAlign w:val="center"/>
          </w:tcPr>
          <w:p>
            <w:pPr>
              <w:pStyle w:val="TableContents"/>
              <w:bidi w:val="0"/>
              <w:spacing w:before="0" w:after="283"/>
              <w:jc w:val="left"/>
              <w:rPr/>
            </w:pPr>
            <w:r>
              <w:rPr/>
              <w:t xml:space="preserve">Sovellukset </w:t>
            </w:r>
          </w:p>
        </w:tc>
        <w:tc>
          <w:tcPr>
            <w:tcW w:w="2206" w:type="dxa"/>
            <w:tcBorders/>
            <w:vAlign w:val="center"/>
          </w:tcPr>
          <w:p>
            <w:pPr>
              <w:pStyle w:val="TableContents"/>
              <w:bidi w:val="0"/>
              <w:spacing w:before="0" w:after="283"/>
              <w:jc w:val="left"/>
              <w:rPr/>
            </w:pPr>
            <w:r>
              <w:rPr/>
              <w:t xml:space="preserve">(Gls) </w:t>
            </w:r>
          </w:p>
        </w:tc>
      </w:tr>
      <w:tr>
        <w:trPr/>
        <w:tc>
          <w:tcPr>
            <w:tcW w:w="5056" w:type="dxa"/>
            <w:tcBorders/>
            <w:vAlign w:val="center"/>
          </w:tcPr>
          <w:p>
            <w:pPr>
              <w:pStyle w:val="TableHeading"/>
              <w:suppressLineNumbers/>
              <w:bidi w:val="0"/>
              <w:spacing w:before="0" w:after="283"/>
              <w:jc w:val="center"/>
              <w:rPr/>
            </w:pPr>
            <w:r>
              <w:rPr>
                <w:color w:val="A9A9A9"/>
              </w:rPr>
              <w:t xml:space="preserve">2003 </w:t>
            </w:r>
            <w:r>
              <w:rPr/>
              <w:t xml:space="preserve">-- 2004 </w:t>
            </w:r>
          </w:p>
        </w:tc>
        <w:tc>
          <w:tcPr>
            <w:tcW w:w="1966" w:type="dxa"/>
            <w:tcBorders/>
            <w:vAlign w:val="center"/>
          </w:tcPr>
          <w:p>
            <w:pPr>
              <w:pStyle w:val="TableContents"/>
              <w:bidi w:val="0"/>
              <w:spacing w:before="0" w:after="283"/>
              <w:jc w:val="left"/>
              <w:rPr/>
            </w:pPr>
            <w:r>
              <w:rPr/>
              <w:t xml:space="preserve">Barcelona C </w:t>
            </w:r>
          </w:p>
        </w:tc>
        <w:tc>
          <w:tcPr>
            <w:tcW w:w="871" w:type="dxa"/>
            <w:tcBorders/>
            <w:vAlign w:val="center"/>
          </w:tcPr>
          <w:p>
            <w:pPr>
              <w:pStyle w:val="TableContents"/>
              <w:bidi w:val="0"/>
              <w:spacing w:before="0" w:after="283"/>
              <w:jc w:val="left"/>
              <w:rPr/>
            </w:pPr>
            <w:r>
              <w:rPr/>
              <w:t xml:space="preserve">10 </w:t>
            </w:r>
          </w:p>
        </w:tc>
        <w:tc>
          <w:tcPr>
            <w:tcW w:w="2206" w:type="dxa"/>
            <w:tcBorders/>
            <w:vAlign w:val="center"/>
          </w:tcPr>
          <w:p>
            <w:pPr>
              <w:pStyle w:val="TableContents"/>
              <w:bidi w:val="0"/>
              <w:spacing w:before="0" w:after="283"/>
              <w:jc w:val="left"/>
              <w:rPr/>
            </w:pPr>
            <w:r>
              <w:rPr/>
              <w:t xml:space="preserve">(5) </w:t>
            </w:r>
          </w:p>
        </w:tc>
      </w:tr>
      <w:tr>
        <w:trPr/>
        <w:tc>
          <w:tcPr>
            <w:tcW w:w="5056" w:type="dxa"/>
            <w:tcBorders/>
            <w:vAlign w:val="center"/>
          </w:tcPr>
          <w:p>
            <w:pPr>
              <w:pStyle w:val="TableHeading"/>
              <w:suppressLineNumbers/>
              <w:bidi w:val="0"/>
              <w:spacing w:before="0" w:after="283"/>
              <w:jc w:val="center"/>
              <w:rPr/>
            </w:pPr>
            <w:r>
              <w:rPr/>
              <w:t xml:space="preserve">2004 -- 2005 </w:t>
            </w:r>
          </w:p>
        </w:tc>
        <w:tc>
          <w:tcPr>
            <w:tcW w:w="1966" w:type="dxa"/>
            <w:tcBorders/>
            <w:vAlign w:val="center"/>
          </w:tcPr>
          <w:p>
            <w:pPr>
              <w:pStyle w:val="TableContents"/>
              <w:bidi w:val="0"/>
              <w:spacing w:before="0" w:after="283"/>
              <w:jc w:val="left"/>
              <w:rPr/>
            </w:pPr>
            <w:r>
              <w:rPr/>
              <w:t xml:space="preserve">Barcelona B </w:t>
            </w:r>
          </w:p>
        </w:tc>
        <w:tc>
          <w:tcPr>
            <w:tcW w:w="871" w:type="dxa"/>
            <w:tcBorders/>
            <w:vAlign w:val="center"/>
          </w:tcPr>
          <w:p>
            <w:pPr>
              <w:pStyle w:val="TableContents"/>
              <w:bidi w:val="0"/>
              <w:spacing w:before="0" w:after="283"/>
              <w:jc w:val="left"/>
              <w:rPr/>
            </w:pPr>
            <w:r>
              <w:rPr/>
              <w:t xml:space="preserve">22 </w:t>
            </w:r>
          </w:p>
        </w:tc>
        <w:tc>
          <w:tcPr>
            <w:tcW w:w="2206" w:type="dxa"/>
            <w:tcBorders/>
            <w:vAlign w:val="center"/>
          </w:tcPr>
          <w:p>
            <w:pPr>
              <w:pStyle w:val="TableContents"/>
              <w:bidi w:val="0"/>
              <w:spacing w:before="0" w:after="283"/>
              <w:jc w:val="left"/>
              <w:rPr/>
            </w:pPr>
            <w:r>
              <w:rPr/>
              <w:t xml:space="preserve">(6) </w:t>
            </w:r>
          </w:p>
        </w:tc>
      </w:tr>
      <w:tr>
        <w:trPr/>
        <w:tc>
          <w:tcPr>
            <w:tcW w:w="5056" w:type="dxa"/>
            <w:tcBorders/>
            <w:vAlign w:val="center"/>
          </w:tcPr>
          <w:p>
            <w:pPr>
              <w:pStyle w:val="TableHeading"/>
              <w:suppressLineNumbers/>
              <w:bidi w:val="0"/>
              <w:spacing w:before="0" w:after="283"/>
              <w:jc w:val="center"/>
              <w:rPr/>
            </w:pPr>
            <w:r>
              <w:rPr/>
              <w:t xml:space="preserve">2005 -- </w:t>
            </w:r>
          </w:p>
        </w:tc>
        <w:tc>
          <w:tcPr>
            <w:tcW w:w="1966" w:type="dxa"/>
            <w:tcBorders/>
            <w:vAlign w:val="center"/>
          </w:tcPr>
          <w:p>
            <w:pPr>
              <w:pStyle w:val="TableContents"/>
              <w:bidi w:val="0"/>
              <w:spacing w:before="0" w:after="283"/>
              <w:jc w:val="left"/>
              <w:rPr/>
            </w:pPr>
            <w:r>
              <w:rPr/>
              <w:t xml:space="preserve">Barcelona </w:t>
            </w:r>
          </w:p>
        </w:tc>
        <w:tc>
          <w:tcPr>
            <w:tcW w:w="871" w:type="dxa"/>
            <w:tcBorders/>
            <w:vAlign w:val="center"/>
          </w:tcPr>
          <w:p>
            <w:pPr>
              <w:pStyle w:val="TableContents"/>
              <w:bidi w:val="0"/>
              <w:spacing w:before="0" w:after="283"/>
              <w:jc w:val="left"/>
              <w:rPr/>
            </w:pPr>
            <w:r>
              <w:rPr/>
              <w:t xml:space="preserve">418 </w:t>
            </w:r>
          </w:p>
        </w:tc>
        <w:tc>
          <w:tcPr>
            <w:tcW w:w="2206" w:type="dxa"/>
            <w:tcBorders/>
            <w:vAlign w:val="center"/>
          </w:tcPr>
          <w:p>
            <w:pPr>
              <w:pStyle w:val="TableContents"/>
              <w:bidi w:val="0"/>
              <w:spacing w:before="0" w:after="283"/>
              <w:jc w:val="left"/>
              <w:rPr/>
            </w:pPr>
            <w:r>
              <w:rPr/>
              <w:t xml:space="preserve">(383) Maajoukkue </w:t>
            </w:r>
          </w:p>
        </w:tc>
      </w:tr>
      <w:tr>
        <w:trPr/>
        <w:tc>
          <w:tcPr>
            <w:tcW w:w="5056" w:type="dxa"/>
            <w:tcBorders/>
            <w:vAlign w:val="center"/>
          </w:tcPr>
          <w:p>
            <w:pPr>
              <w:pStyle w:val="TableHeading"/>
              <w:suppressLineNumbers/>
              <w:bidi w:val="0"/>
              <w:spacing w:before="0" w:after="283"/>
              <w:jc w:val="center"/>
              <w:rPr/>
            </w:pPr>
            <w:r>
              <w:rPr/>
              <w:t xml:space="preserve">2004 -- 2005 </w:t>
            </w:r>
          </w:p>
        </w:tc>
        <w:tc>
          <w:tcPr>
            <w:tcW w:w="1966" w:type="dxa"/>
            <w:tcBorders/>
            <w:vAlign w:val="center"/>
          </w:tcPr>
          <w:p>
            <w:pPr>
              <w:pStyle w:val="TableContents"/>
              <w:bidi w:val="0"/>
              <w:spacing w:before="0" w:after="283"/>
              <w:jc w:val="left"/>
              <w:rPr/>
            </w:pPr>
            <w:r>
              <w:rPr/>
              <w:t xml:space="preserve">Argentiina U20 </w:t>
            </w:r>
          </w:p>
        </w:tc>
        <w:tc>
          <w:tcPr>
            <w:tcW w:w="871" w:type="dxa"/>
            <w:tcBorders/>
            <w:vAlign w:val="center"/>
          </w:tcPr>
          <w:p>
            <w:pPr>
              <w:pStyle w:val="TableContents"/>
              <w:bidi w:val="0"/>
              <w:spacing w:before="0" w:after="283"/>
              <w:jc w:val="left"/>
              <w:rPr/>
            </w:pPr>
            <w:r>
              <w:rPr/>
              <w:t xml:space="preserve">18 </w:t>
            </w:r>
          </w:p>
        </w:tc>
        <w:tc>
          <w:tcPr>
            <w:tcW w:w="2206" w:type="dxa"/>
            <w:tcBorders/>
            <w:vAlign w:val="center"/>
          </w:tcPr>
          <w:p>
            <w:pPr>
              <w:pStyle w:val="TableContents"/>
              <w:bidi w:val="0"/>
              <w:spacing w:before="0" w:after="283"/>
              <w:jc w:val="left"/>
              <w:rPr/>
            </w:pPr>
            <w:r>
              <w:rPr/>
              <w:t xml:space="preserve">(14) </w:t>
            </w:r>
          </w:p>
        </w:tc>
      </w:tr>
      <w:tr>
        <w:trPr/>
        <w:tc>
          <w:tcPr>
            <w:tcW w:w="5056" w:type="dxa"/>
            <w:tcBorders/>
            <w:vAlign w:val="center"/>
          </w:tcPr>
          <w:p>
            <w:pPr>
              <w:pStyle w:val="TableHeading"/>
              <w:suppressLineNumbers/>
              <w:bidi w:val="0"/>
              <w:spacing w:before="0" w:after="283"/>
              <w:jc w:val="center"/>
              <w:rPr/>
            </w:pPr>
            <w:r>
              <w:rPr/>
              <w:t xml:space="preserve">2008 </w:t>
            </w:r>
          </w:p>
        </w:tc>
        <w:tc>
          <w:tcPr>
            <w:tcW w:w="1966" w:type="dxa"/>
            <w:tcBorders/>
            <w:vAlign w:val="center"/>
          </w:tcPr>
          <w:p>
            <w:pPr>
              <w:pStyle w:val="TableContents"/>
              <w:bidi w:val="0"/>
              <w:spacing w:before="0" w:after="283"/>
              <w:jc w:val="left"/>
              <w:rPr/>
            </w:pPr>
            <w:r>
              <w:rPr/>
              <w:t xml:space="preserve">Argentiina U23 </w:t>
            </w:r>
          </w:p>
        </w:tc>
        <w:tc>
          <w:tcPr>
            <w:tcW w:w="871" w:type="dxa"/>
            <w:tcBorders/>
            <w:vAlign w:val="center"/>
          </w:tcPr>
          <w:p>
            <w:pPr>
              <w:pStyle w:val="TableContents"/>
              <w:bidi w:val="0"/>
              <w:spacing w:before="0" w:after="283"/>
              <w:jc w:val="left"/>
              <w:rPr/>
            </w:pPr>
            <w:r>
              <w:rPr/>
              <w:t xml:space="preserve">5 </w:t>
            </w:r>
          </w:p>
        </w:tc>
        <w:tc>
          <w:tcPr>
            <w:tcW w:w="2206" w:type="dxa"/>
            <w:tcBorders/>
            <w:vAlign w:val="center"/>
          </w:tcPr>
          <w:p>
            <w:pPr>
              <w:pStyle w:val="TableContents"/>
              <w:bidi w:val="0"/>
              <w:spacing w:before="0" w:after="283"/>
              <w:jc w:val="left"/>
              <w:rPr/>
            </w:pPr>
            <w:r>
              <w:rPr/>
              <w:t xml:space="preserve">(2) </w:t>
            </w:r>
          </w:p>
        </w:tc>
      </w:tr>
      <w:tr>
        <w:trPr/>
        <w:tc>
          <w:tcPr>
            <w:tcW w:w="5056" w:type="dxa"/>
            <w:tcBorders/>
            <w:vAlign w:val="center"/>
          </w:tcPr>
          <w:p>
            <w:pPr>
              <w:pStyle w:val="TableHeading"/>
              <w:suppressLineNumbers/>
              <w:bidi w:val="0"/>
              <w:spacing w:before="0" w:after="283"/>
              <w:jc w:val="center"/>
              <w:rPr/>
            </w:pPr>
            <w:r>
              <w:rPr/>
              <w:t xml:space="preserve">2005 -- </w:t>
            </w:r>
          </w:p>
        </w:tc>
        <w:tc>
          <w:tcPr>
            <w:tcW w:w="1966" w:type="dxa"/>
            <w:tcBorders/>
            <w:vAlign w:val="center"/>
          </w:tcPr>
          <w:p>
            <w:pPr>
              <w:pStyle w:val="TableContents"/>
              <w:bidi w:val="0"/>
              <w:spacing w:before="0" w:after="283"/>
              <w:jc w:val="left"/>
              <w:rPr/>
            </w:pPr>
            <w:r>
              <w:rPr/>
              <w:t xml:space="preserve">Argentiina </w:t>
            </w:r>
          </w:p>
        </w:tc>
        <w:tc>
          <w:tcPr>
            <w:tcW w:w="871" w:type="dxa"/>
            <w:tcBorders/>
            <w:vAlign w:val="center"/>
          </w:tcPr>
          <w:p>
            <w:pPr>
              <w:pStyle w:val="TableContents"/>
              <w:bidi w:val="0"/>
              <w:spacing w:before="0" w:after="283"/>
              <w:jc w:val="left"/>
              <w:rPr/>
            </w:pPr>
            <w:r>
              <w:rPr/>
              <w:t xml:space="preserve">124 </w:t>
            </w:r>
          </w:p>
        </w:tc>
        <w:tc>
          <w:tcPr>
            <w:tcW w:w="2206" w:type="dxa"/>
            <w:tcBorders/>
            <w:vAlign w:val="center"/>
          </w:tcPr>
          <w:p>
            <w:pPr>
              <w:pStyle w:val="TableContents"/>
              <w:bidi w:val="0"/>
              <w:spacing w:before="0" w:after="283"/>
              <w:jc w:val="left"/>
              <w:rPr/>
            </w:pPr>
            <w:r>
              <w:rPr/>
              <w:t xml:space="preserve">(64) Kunniamaininnat (näytä) </w:t>
            </w:r>
          </w:p>
        </w:tc>
      </w:tr>
      <w:tr>
        <w:trPr/>
        <w:tc>
          <w:tcPr>
            <w:tcW w:w="5056" w:type="dxa"/>
            <w:tcBorders/>
            <w:vAlign w:val="center"/>
          </w:tcPr>
          <w:p>
            <w:pPr>
              <w:pStyle w:val="TableContents"/>
              <w:bidi w:val="0"/>
              <w:spacing w:before="0" w:after="283"/>
              <w:jc w:val="left"/>
              <w:rPr>
                <w:sz w:val="4"/>
                <w:szCs w:val="4"/>
              </w:rPr>
            </w:pPr>
            <w:r>
              <w:rPr>
                <w:sz w:val="4"/>
                <w:szCs w:val="4"/>
              </w:rPr>
              <w:t xml:space="preserve">Argentiinan edustaminen olympialaisissa </w:t>
            </w:r>
          </w:p>
        </w:tc>
        <w:tc>
          <w:tcPr>
            <w:tcW w:w="5043" w:type="dxa"/>
            <w:gridSpan w:val="3"/>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2008 Peking </w:t>
            </w:r>
          </w:p>
        </w:tc>
        <w:tc>
          <w:tcPr>
            <w:tcW w:w="871" w:type="dxa"/>
            <w:tcBorders/>
            <w:vAlign w:val="center"/>
          </w:tcPr>
          <w:p>
            <w:pPr>
              <w:pStyle w:val="TableContents"/>
              <w:bidi w:val="0"/>
              <w:spacing w:before="0" w:after="283"/>
              <w:jc w:val="left"/>
              <w:rPr>
                <w:sz w:val="4"/>
                <w:szCs w:val="4"/>
              </w:rPr>
            </w:pPr>
            <w:r>
              <w:rPr>
                <w:sz w:val="4"/>
                <w:szCs w:val="4"/>
              </w:rPr>
              <w:t xml:space="preserve">FIFA World Cup </w:t>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2014 Brasilia </w:t>
            </w:r>
          </w:p>
        </w:tc>
        <w:tc>
          <w:tcPr>
            <w:tcW w:w="871" w:type="dxa"/>
            <w:tcBorders/>
            <w:vAlign w:val="center"/>
          </w:tcPr>
          <w:p>
            <w:pPr>
              <w:pStyle w:val="TableContents"/>
              <w:bidi w:val="0"/>
              <w:spacing w:before="0" w:after="283"/>
              <w:jc w:val="left"/>
              <w:rPr>
                <w:sz w:val="4"/>
                <w:szCs w:val="4"/>
              </w:rPr>
            </w:pPr>
            <w:r>
              <w:rPr>
                <w:sz w:val="4"/>
                <w:szCs w:val="4"/>
              </w:rPr>
              <w:t xml:space="preserve">Copa América </w:t>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2007 Venezuela </w:t>
            </w:r>
          </w:p>
        </w:tc>
        <w:tc>
          <w:tcPr>
            <w:tcW w:w="871" w:type="dxa"/>
            <w:tcBorders/>
            <w:vAlign w:val="center"/>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2015 Chile </w:t>
            </w:r>
          </w:p>
        </w:tc>
        <w:tc>
          <w:tcPr>
            <w:tcW w:w="871" w:type="dxa"/>
            <w:tcBorders/>
            <w:vAlign w:val="center"/>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2016 Yhdysvallat </w:t>
            </w:r>
          </w:p>
        </w:tc>
        <w:tc>
          <w:tcPr>
            <w:tcW w:w="871" w:type="dxa"/>
            <w:tcBorders/>
            <w:vAlign w:val="center"/>
          </w:tcPr>
          <w:p>
            <w:pPr>
              <w:pStyle w:val="TableContents"/>
              <w:bidi w:val="0"/>
              <w:spacing w:before="0" w:after="283"/>
              <w:jc w:val="left"/>
              <w:rPr>
                <w:sz w:val="4"/>
                <w:szCs w:val="4"/>
              </w:rPr>
            </w:pPr>
            <w:r>
              <w:rPr>
                <w:sz w:val="4"/>
                <w:szCs w:val="4"/>
              </w:rPr>
              <w:t xml:space="preserve">Etelä-Amerikan U-20 mestaruuskilpailut </w:t>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2005 Kolumbia </w:t>
            </w:r>
          </w:p>
        </w:tc>
        <w:tc>
          <w:tcPr>
            <w:tcW w:w="871" w:type="dxa"/>
            <w:tcBorders/>
            <w:vAlign w:val="center"/>
          </w:tcPr>
          <w:p>
            <w:pPr>
              <w:pStyle w:val="TableContents"/>
              <w:bidi w:val="0"/>
              <w:spacing w:before="0" w:after="283"/>
              <w:jc w:val="left"/>
              <w:rPr>
                <w:sz w:val="4"/>
                <w:szCs w:val="4"/>
              </w:rPr>
            </w:pPr>
            <w:r>
              <w:rPr>
                <w:sz w:val="4"/>
                <w:szCs w:val="4"/>
              </w:rPr>
              <w:t xml:space="preserve">FIFA U-20 maailmanmestaruuskilpailut </w:t>
            </w:r>
          </w:p>
        </w:tc>
        <w:tc>
          <w:tcPr>
            <w:tcW w:w="220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2005 Alankomaat </w:t>
            </w:r>
          </w:p>
        </w:tc>
        <w:tc>
          <w:tcPr>
            <w:tcW w:w="871" w:type="dxa"/>
            <w:tcBorders/>
            <w:vAlign w:val="center"/>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ja ne pitävät paikkansa 29. toukokuuta 2018 ‡ Maajoukkuematsit ja maalit pitävät paikkansa 16.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Messi aloitti jalkapallon pelaamisen Barcelonassa?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Messi avasi kauden 2015 -- 16 tekemällä kaksi maalia vapaapotkuista </w:t>
      </w:r>
      <w:r>
        <w:rPr/>
        <w:t xml:space="preserve">Barcelonan voittaessa Sevilla 5 -- 4 (jatkoajan jälkeen) UEFA Super Cupissa. Sitä seurannut 5 -- 1 tappio Athletic Bilbaoa vastaan Supercopa de Españassa lopetti Barcelonan toiveet toisesta mestaruudesta, ja Messi teki joukkueensa ainoan maalin. Syyskuun 16. päivänä hänestä tuli nuorin pelaaja, joka on pelannut 100 ottelua UEFA:n Mestarien liigassa 1 -- 1-vierastasapelissä Romaa vastaan. Messi loukkaantui 26. syyskuuta Barcelonan ottelussa Las Palmasia vastaan; myöhemmin tehdyt testit vahvistivat, että hänen vasemman polvensa sisäsivusiteessä oli repeämä, ja hän oli poissa pelistä kuudesta kahdeksaan viikkoa. Hän palasi lopulta kentälle 21. marraskuuta, jolloin hän esiintyi vaihtopelaajana Barcelonan 4 -- 0-vierasvoitossa Real Madridia vastaan El Clásicossa. Messi päätti vuoden voittamalla FIFA:n seurajoukkueiden maailmanmestaruuskilpailun finaalin 20. joulukuuta ja keräsi viidennen seurajoukkuepokaalinsa vuonna 2015, kun Barcelona voitti River Platen 3 -- 0 Yokohamassa. Messi voitti myös turnauksen hopeapallon, vaikka jäi välierästä pois. Joulukuun 30. päivänä Messi teki 500. esiintymisensä Barcelonassa 4 -- 0-kotivoitossa Real Betisistä.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puolesta Messi pelaa fifa 15:ssä?</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Tyytymätön asemaansa oikealla laidalla, Messi jatkoi pelaamista vääränä ykkösenä vuoden 2010 alussa, alkaen Mestarien liigan 16 viimeisen kierroksen ottelusta VfB Stuttgartia vastaan. Ensimmäisen erän tasapelin jälkeen Barcelona voitti toisen erän 4 -- 0 Messin kahdella maalilla ja syöttöpisteellä. Tuossa vaiheessa hänestä tuli käytännössä Guardiolan joukkueen taktinen keskipiste, ja hänen maalimääränsä kasvoi. Messi teki tuolla kaudella yhteensä 47 maalia kaikissa kilpailuissa, mikä vastasi Ronaldon seuran ennätystä kaudelta 1996 -- 97. Hän teki yhteensä 47 maalia kaikissa kilpailuissa. Hän teki kaikki joukkueensa neljä maalia Mestarien liigan puolivälierässä Arsène Wengerin Arsenalia vastaan 6. huhtikuuta, ja hänestä tuli Barcelonan kaikkien aikojen paras maalintekijä kilpailussa. Vaikka Barcelona putosi Mestarien liigan välierissä Inter Milanin vastaan, Messi oli kauden paras maalintekijä (8 maalia) toisena peräkkäisenä vuonna. Liigan parhaana maalintekijänä </w:t>
      </w:r>
      <w:r>
        <w:rPr>
          <w:color w:val="A9A9A9"/>
        </w:rPr>
        <w:t xml:space="preserve">34 maalilla </w:t>
      </w:r>
      <w:r>
        <w:rPr/>
        <w:t xml:space="preserve">(jälleen Ronaldon ennätys) hän auttoi Barcelonaa voittamaan toisen peräkkäisen La Liga -pokaalin vain yhdellä tappiolla.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messi on tehnyt barcelonalle?</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Lionel Andrés Messi Cuccittini (espanjalainen ääntäminen: (ljoˈnel anˈdɾez ˈmesi) (kuuntele); s. 24. kesäkuuta 1987) on argentiinalainen jalkapalloilija, joka pelaa </w:t>
      </w:r>
      <w:r>
        <w:rPr>
          <w:color w:val="A9A9A9"/>
        </w:rPr>
        <w:t xml:space="preserve">hyökkääjänä </w:t>
      </w:r>
      <w:r>
        <w:rPr/>
        <w:t xml:space="preserve">espanjalaisessa seurassa Barcelonassa ja Argentiinan maajoukkueessa. Messiä pidetään usein maailman parhaana pelaajana ja monet pitävät häntä kaikkien aikojen parhaana pelaajana, ja hänellä on ennätykselliset viisi Ballon d'Or -palkintoa, joista hän voitti neljä peräkkäin, sekä ennätykselliset viisi Euroopan kultaista kenkää. Hän on viettänyt koko ammattilaisuransa Barcelonassa, jossa hän on voittanut 32 pokaalia, joista yhdeksän La Ligan mestaruutta, neljä Mestarien liigan mestaruutta ja kuusi Copas del Reytä. Messi on tuottelias maalintekijä ja luova pelintekijä, ja hänellä on ennätykset eniten virallisia maaleja La Ligassa (383), La Ligan kaudella (50), seurajoukkueiden kaudella Euroopassa (73), kalenterivuonna (91), El Clásicossa (26) sekä eniten syöttöjä La Ligassa (149) ja Copa Américassa (11). Hän on tehnyt yli 600 maalia seurajoukkue- ja maajoukkueurallaan.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messin asema barcelonassa?</w:t>
      </w:r>
    </w:p>
    <w:p>
      <w:pPr>
        <w:pStyle w:val="TextBody"/>
        <w:bidi w:val="0"/>
        <w:jc w:val="left"/>
        <w:rPr>
          <w:b/>
          <w:u w:val="single"/>
          <w:shd w:val="clear" w:fill="FFFF00"/>
        </w:rPr>
      </w:pPr>
      <w:r>
        <w:rPr>
          <w:b/>
          <w:u w:val="single"/>
          <w:shd w:val="clear" w:fill="FFFF00"/>
        </w:rPr>
        <w:t xml:space="preserve">Asiakirjan numero 7008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Tasapainottavalla valinnalla tarkoitetaan useita valikoivia prosesseja, joiden avulla </w:t>
      </w:r>
      <w:r>
        <w:rPr>
          <w:color w:val="A9A9A9"/>
        </w:rPr>
        <w:t xml:space="preserve">useat alleelit (geenin eri versiot) </w:t>
      </w:r>
      <w:r>
        <w:rPr/>
        <w:t xml:space="preserve">säilyvät aktiivisesti populaation geenipoolissa suuremmilla frekvensseillä kuin pelkän geneettisen ajelehtimisen perusteella odotetaan. Tämä voi tapahtua eri mekanismeilla, erityisesti silloin, kun tarkasteltavien alleelien heterotsygoottien kunto on korkeampi kuin homotsygoottien. Tällä tavoin geneettinen polymorfismi säilyy.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Tasapainottavalla valinnalla pyritään menestyksekkääseen lisääntymiseen.</w:t>
      </w:r>
    </w:p>
    <w:p>
      <w:pPr>
        <w:pStyle w:val="TextBody"/>
        <w:bidi w:val="0"/>
        <w:jc w:val="left"/>
        <w:rPr>
          <w:b/>
          <w:u w:val="single"/>
          <w:shd w:val="clear" w:fill="FFFF00"/>
        </w:rPr>
      </w:pPr>
      <w:r>
        <w:rPr>
          <w:b/>
          <w:u w:val="single"/>
          <w:shd w:val="clear" w:fill="FFFF00"/>
        </w:rPr>
        <w:t xml:space="preserve">Asiakirjan numero 7009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Ailsa Craig </w:t>
      </w:r>
      <w:r>
        <w:rPr/>
        <w:t xml:space="preserve">(/ ˈeɪlsə /; skotlannin gaeliksi Creag Ealasaid) on 99 hehtaarin saari Firth of Clyden ulommalla rannikolla, 16 kilometriä Skotlannin mantereesta länteen. Sieltä on jo pitkään louhittu sinistä graniittia, josta on tehty curling-kiviä. Nykyään asumaton saari on muodostunut sammuneen tulivuoren vulkaanisesta tulpasta.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curlingkivet ovat peräisin Skotlannissa?</w:t>
      </w:r>
    </w:p>
    <w:p>
      <w:pPr>
        <w:pStyle w:val="TextBody"/>
        <w:bidi w:val="0"/>
        <w:jc w:val="left"/>
        <w:rPr>
          <w:b/>
          <w:u w:val="single"/>
          <w:shd w:val="clear" w:fill="FFFF00"/>
        </w:rPr>
      </w:pPr>
      <w:r>
        <w:rPr>
          <w:b/>
          <w:u w:val="single"/>
          <w:shd w:val="clear" w:fill="FFFF00"/>
        </w:rPr>
        <w:t xml:space="preserve">Asiakirjan numero 7010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Duke Blue Devilsin miesten koripallojoukkue 2015 -- 16 edusti Duken yliopistoa NCAA:n I divisioonan miesten koripallokaudella 2015 -- 16. Blue Devilsia johti 36. vuoden päävalmentaja ja Hall of Fame -jäsen Mike Krzyzewski. Joukkue pelasi kotiottelunsa Cameron Indoor Stadiumilla Durhamissa, Pohjois-Carolinassa Atlantin rannikkokonferenssin jäsenenä. Se päätti kauden 25 -- 11, 11 -- 7 ACC-pelissä ja sijoittui tasapisteissä viidenneksi. Se voitti NC Staten ACC-turnauksen toisella kierroksella ja eteni puolivälieriin, jossa se hävisi </w:t>
      </w:r>
      <w:r>
        <w:rPr>
          <w:color w:val="A9A9A9"/>
        </w:rPr>
        <w:t xml:space="preserve">Notre Damelle</w:t>
      </w:r>
      <w:r>
        <w:rPr/>
        <w:t xml:space="preserve">. Se sai paikan NCAA-turnaukseen, jossa se voitti UNC Wilmingtonin ja Yalen ja eteni 16 parhaan joukkoon, jossa se hävisi Oregonille.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Duke hävisi vuoden 2016 turnauksessa</w:t>
      </w:r>
    </w:p>
    <w:p>
      <w:pPr>
        <w:pStyle w:val="TextBody"/>
        <w:bidi w:val="0"/>
        <w:jc w:val="left"/>
        <w:rPr>
          <w:b/>
          <w:u w:val="single"/>
          <w:shd w:val="clear" w:fill="FFFF00"/>
        </w:rPr>
      </w:pPr>
      <w:r>
        <w:rPr>
          <w:b/>
          <w:u w:val="single"/>
          <w:shd w:val="clear" w:fill="FFFF00"/>
        </w:rPr>
        <w:t xml:space="preserve">Asiakirjan numero 7011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 (portugali: Brasil Portugalin portugalilainen ääntäminen: (bɾaˈziw)), virallisesti Brasilian liittotasavalta (portugal: República Federativa do Brasil, kuuntele (help info)) on sekä </w:t>
      </w:r>
      <w:r>
        <w:rPr>
          <w:color w:val="A9A9A9"/>
        </w:rPr>
        <w:t xml:space="preserve">Etelä-Amerikan </w:t>
      </w:r>
      <w:r>
        <w:rPr/>
        <w:t xml:space="preserve">että Latinalaisen Amerikan </w:t>
      </w:r>
      <w:r>
        <w:rPr/>
        <w:t xml:space="preserve">suurin maa.</w:t>
      </w:r>
      <w:r>
        <w:rPr/>
        <w:t xml:space="preserve"> Pinta-alaltaan 8,5 miljoonan neliökilometrin (3,2 miljoonan neliömailin) ja yli 208 miljoonan asukkaan Brasilia on pinta-alaltaan maailman viidenneksi suurin ja kuudenneksi väkirikkain maa. Brasilian pääkaupunki on Brasília, ja väkirikkain kaupunki on São Paulo. Liittovaltio muodostuu 26 osavaltion, liittovaltion piirikunnan ja 5 570 kunnan liitosta. Se on suurin maa, jonka virallinen kieli on portugali, ja ainoa maa Amerikan mantereella; se on myös yksi monikulttuurisimmista ja etnisesti monimuotoisimmista valtioista, mikä johtuu yli vuosisadan kestäneestä massamaahanmuutosta eri puolilta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maanosan suurin maa on Brasilia?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Brasilian liittotasavalta República Federativa do Brasil (portugali) Lippu Vaakuna Motto: </w:t>
      </w:r>
    </w:p>
    <w:p>
      <w:pPr>
        <w:pStyle w:val="TextBody"/>
        <w:numPr>
          <w:ilvl w:val="0"/>
          <w:numId w:val="92"/>
        </w:numPr>
        <w:tabs>
          <w:tab w:val="clear" w:pos="1134"/>
          <w:tab w:val="left" w:leader="none" w:pos="707"/>
        </w:tabs>
        <w:bidi w:val="0"/>
        <w:spacing w:before="0" w:after="0"/>
        <w:ind w:start="707" w:hanging="283"/>
        <w:jc w:val="left"/>
        <w:rPr/>
      </w:pPr>
      <w:r>
        <w:rPr/>
        <w:t xml:space="preserve">Ordem e Progresso (portugali) </w:t>
      </w:r>
    </w:p>
    <w:p>
      <w:pPr>
        <w:pStyle w:val="TextBody"/>
        <w:numPr>
          <w:ilvl w:val="0"/>
          <w:numId w:val="92"/>
        </w:numPr>
        <w:tabs>
          <w:tab w:val="clear" w:pos="1134"/>
          <w:tab w:val="left" w:leader="none" w:pos="707"/>
        </w:tabs>
        <w:bidi w:val="0"/>
        <w:ind w:start="707" w:hanging="283"/>
        <w:jc w:val="left"/>
        <w:rPr/>
      </w:pPr>
      <w:r>
        <w:rPr/>
        <w:t xml:space="preserve">(Finnish: ``Order and Progress'') </w:t>
      </w:r>
    </w:p>
    <w:p>
      <w:pPr>
        <w:pStyle w:val="TextBody"/>
        <w:bidi w:val="0"/>
        <w:spacing w:before="0" w:after="283"/>
        <w:jc w:val="left"/>
        <w:rPr/>
      </w:pPr>
      <w:r>
        <w:rPr/>
        <w:t xml:space="preserve">Hymni: </w:t>
      </w:r>
    </w:p>
    <w:p>
      <w:pPr>
        <w:pStyle w:val="TextBody"/>
        <w:numPr>
          <w:ilvl w:val="0"/>
          <w:numId w:val="93"/>
        </w:numPr>
        <w:tabs>
          <w:tab w:val="clear" w:pos="1134"/>
          <w:tab w:val="left" w:leader="none" w:pos="707"/>
        </w:tabs>
        <w:bidi w:val="0"/>
        <w:spacing w:before="0" w:after="0"/>
        <w:ind w:start="707" w:hanging="283"/>
        <w:jc w:val="left"/>
        <w:rPr/>
      </w:pPr>
      <w:r>
        <w:rPr/>
        <w:t xml:space="preserve">Hino Nacional Brasileiro </w:t>
      </w:r>
    </w:p>
    <w:p>
      <w:pPr>
        <w:pStyle w:val="TextBody"/>
        <w:numPr>
          <w:ilvl w:val="0"/>
          <w:numId w:val="93"/>
        </w:numPr>
        <w:tabs>
          <w:tab w:val="clear" w:pos="1134"/>
          <w:tab w:val="left" w:leader="none" w:pos="707"/>
        </w:tabs>
        <w:bidi w:val="0"/>
        <w:spacing w:before="0" w:after="0"/>
        <w:ind w:start="707" w:hanging="283"/>
        <w:jc w:val="left"/>
        <w:rPr/>
      </w:pPr>
      <w:r>
        <w:rPr/>
        <w:t xml:space="preserve">(Finnish: ``Brasilian National Anthem'') </w:t>
      </w:r>
    </w:p>
    <w:p>
      <w:pPr>
        <w:pStyle w:val="TextBody"/>
        <w:numPr>
          <w:ilvl w:val="0"/>
          <w:numId w:val="93"/>
        </w:numPr>
        <w:tabs>
          <w:tab w:val="clear" w:pos="1134"/>
          <w:tab w:val="left" w:leader="none" w:pos="707"/>
        </w:tabs>
        <w:bidi w:val="0"/>
        <w:ind w:start="707" w:hanging="283"/>
        <w:jc w:val="left"/>
        <w:rPr/>
      </w:pPr>
      <w:r>
        <w:rPr/>
      </w:r>
    </w:p>
    <w:p>
      <w:pPr>
        <w:pStyle w:val="TextBody"/>
        <w:numPr>
          <w:ilvl w:val="0"/>
          <w:numId w:val="94"/>
        </w:numPr>
        <w:tabs>
          <w:tab w:val="clear" w:pos="1134"/>
          <w:tab w:val="left" w:leader="none" w:pos="707"/>
        </w:tabs>
        <w:bidi w:val="0"/>
        <w:spacing w:before="0" w:after="0"/>
        <w:ind w:start="707" w:hanging="283"/>
        <w:jc w:val="left"/>
        <w:rPr/>
      </w:pPr>
      <w:r>
        <w:rPr/>
        <w:t xml:space="preserve">Lippuhymni: </w:t>
      </w:r>
    </w:p>
    <w:p>
      <w:pPr>
        <w:pStyle w:val="TextBody"/>
        <w:numPr>
          <w:ilvl w:val="0"/>
          <w:numId w:val="94"/>
        </w:numPr>
        <w:tabs>
          <w:tab w:val="clear" w:pos="1134"/>
          <w:tab w:val="left" w:leader="none" w:pos="707"/>
        </w:tabs>
        <w:bidi w:val="0"/>
        <w:spacing w:before="0" w:after="0"/>
        <w:ind w:start="707" w:hanging="283"/>
        <w:jc w:val="left"/>
        <w:rPr/>
      </w:pPr>
      <w:r>
        <w:rPr/>
        <w:t xml:space="preserve">Hino à Bandeira Nacional </w:t>
      </w:r>
    </w:p>
    <w:p>
      <w:pPr>
        <w:pStyle w:val="TextBody"/>
        <w:numPr>
          <w:ilvl w:val="0"/>
          <w:numId w:val="94"/>
        </w:numPr>
        <w:tabs>
          <w:tab w:val="clear" w:pos="1134"/>
          <w:tab w:val="left" w:leader="none" w:pos="707"/>
        </w:tabs>
        <w:bidi w:val="0"/>
        <w:spacing w:before="0" w:after="0"/>
        <w:ind w:start="707" w:hanging="283"/>
        <w:jc w:val="left"/>
        <w:rPr/>
      </w:pPr>
      <w:r>
        <w:rPr/>
        <w:t xml:space="preserve">(Finnish: ``National Flag Anthem'') </w:t>
      </w:r>
    </w:p>
    <w:p>
      <w:pPr>
        <w:pStyle w:val="TextBody"/>
        <w:numPr>
          <w:ilvl w:val="0"/>
          <w:numId w:val="94"/>
        </w:numPr>
        <w:tabs>
          <w:tab w:val="clear" w:pos="1134"/>
          <w:tab w:val="left" w:leader="none" w:pos="707"/>
        </w:tabs>
        <w:bidi w:val="0"/>
        <w:ind w:start="707" w:hanging="283"/>
        <w:jc w:val="left"/>
        <w:rPr/>
      </w:pPr>
      <w:r>
        <w:rPr/>
      </w:r>
    </w:p>
    <w:p>
      <w:pPr>
        <w:pStyle w:val="TextBody"/>
        <w:bidi w:val="0"/>
        <w:spacing w:before="0" w:after="283"/>
        <w:jc w:val="left"/>
        <w:rPr/>
      </w:pPr>
      <w:r>
        <w:rPr/>
        <w:t xml:space="preserve">Kansallinen sinetti </w:t>
      </w:r>
    </w:p>
    <w:p>
      <w:pPr>
        <w:pStyle w:val="TextBody"/>
        <w:numPr>
          <w:ilvl w:val="0"/>
          <w:numId w:val="95"/>
        </w:numPr>
        <w:tabs>
          <w:tab w:val="clear" w:pos="1134"/>
          <w:tab w:val="left" w:leader="none" w:pos="707"/>
        </w:tabs>
        <w:bidi w:val="0"/>
        <w:spacing w:before="0" w:after="0"/>
        <w:ind w:start="707" w:hanging="283"/>
        <w:jc w:val="left"/>
        <w:rPr/>
      </w:pPr>
      <w:r>
        <w:rPr/>
        <w:t xml:space="preserve">Selo Nacional do Brasil </w:t>
      </w:r>
    </w:p>
    <w:p>
      <w:pPr>
        <w:pStyle w:val="TextBody"/>
        <w:numPr>
          <w:ilvl w:val="0"/>
          <w:numId w:val="95"/>
        </w:numPr>
        <w:tabs>
          <w:tab w:val="clear" w:pos="1134"/>
          <w:tab w:val="left" w:leader="none" w:pos="707"/>
        </w:tabs>
        <w:bidi w:val="0"/>
        <w:spacing w:before="0" w:after="0"/>
        <w:ind w:start="707" w:hanging="283"/>
        <w:jc w:val="left"/>
        <w:rPr/>
      </w:pPr>
      <w:r>
        <w:rPr/>
        <w:t xml:space="preserve">Brasilian kansallinen sinetti </w:t>
      </w:r>
    </w:p>
    <w:p>
      <w:pPr>
        <w:pStyle w:val="TextBody"/>
        <w:numPr>
          <w:ilvl w:val="0"/>
          <w:numId w:val="95"/>
        </w:numPr>
        <w:tabs>
          <w:tab w:val="clear" w:pos="1134"/>
          <w:tab w:val="left" w:leader="none" w:pos="707"/>
        </w:tabs>
        <w:bidi w:val="0"/>
        <w:ind w:start="707" w:hanging="283"/>
        <w:jc w:val="left"/>
        <w:rPr/>
      </w:pPr>
      <w:r>
        <w:rPr/>
      </w:r>
    </w:p>
    <w:tbl>
      <w:tblPr>
        <w:tblW w:w="10205" w:type="dxa"/>
        <w:jc w:val="left"/>
        <w:tblInd w:w="0" w:type="dxa"/>
        <w:tblLayout w:type="fixed"/>
        <w:tblCellMar>
          <w:top w:w="28" w:type="dxa"/>
          <w:left w:w="28" w:type="dxa"/>
          <w:bottom w:w="28" w:type="dxa"/>
          <w:right w:w="28" w:type="dxa"/>
        </w:tblCellMar>
      </w:tblPr>
      <w:tblGrid>
        <w:gridCol w:w="3297"/>
        <w:gridCol w:w="6908"/>
      </w:tblGrid>
      <w:tr>
        <w:trPr/>
        <w:tc>
          <w:tcPr>
            <w:tcW w:w="3297" w:type="dxa"/>
            <w:tcBorders/>
            <w:vAlign w:val="center"/>
          </w:tcPr>
          <w:p>
            <w:pPr>
              <w:pStyle w:val="TableHeading"/>
              <w:suppressLineNumbers/>
              <w:bidi w:val="0"/>
              <w:spacing w:before="0" w:after="283"/>
              <w:jc w:val="center"/>
              <w:rPr/>
            </w:pPr>
            <w:r>
              <w:rPr/>
              <w:t xml:space="preserve">Pääoma </w:t>
            </w:r>
          </w:p>
        </w:tc>
        <w:tc>
          <w:tcPr>
            <w:tcW w:w="6908" w:type="dxa"/>
            <w:tcBorders/>
            <w:vAlign w:val="center"/>
          </w:tcPr>
          <w:p>
            <w:pPr>
              <w:pStyle w:val="TableContents"/>
              <w:bidi w:val="0"/>
              <w:spacing w:before="0" w:after="283"/>
              <w:jc w:val="left"/>
              <w:rPr/>
            </w:pPr>
            <w:r>
              <w:rPr/>
              <w:t xml:space="preserve">Brasília </w:t>
            </w:r>
            <w:r>
              <w:rPr>
                <w:color w:val="A9A9A9"/>
              </w:rPr>
              <w:t xml:space="preserve">15° 47′ S 47° 52′ W </w:t>
            </w:r>
            <w:r>
              <w:rPr>
                <w:color w:val="A9A9A9"/>
              </w:rPr>
              <w:t xml:space="preserve">/ </w:t>
            </w:r>
            <w:r>
              <w:rPr>
                <w:color w:val="A9A9A9"/>
              </w:rPr>
              <w:t xml:space="preserve">15.783° S 47.867° W </w:t>
            </w:r>
            <w:r>
              <w:rPr/>
              <w:t xml:space="preserve">/-15.783;-47.867 </w:t>
            </w:r>
          </w:p>
        </w:tc>
      </w:tr>
      <w:tr>
        <w:trPr/>
        <w:tc>
          <w:tcPr>
            <w:tcW w:w="3297" w:type="dxa"/>
            <w:tcBorders/>
            <w:vAlign w:val="center"/>
          </w:tcPr>
          <w:p>
            <w:pPr>
              <w:pStyle w:val="TableHeading"/>
              <w:suppressLineNumbers/>
              <w:bidi w:val="0"/>
              <w:spacing w:before="0" w:after="283"/>
              <w:jc w:val="center"/>
              <w:rPr/>
            </w:pPr>
            <w:r>
              <w:rPr/>
              <w:t xml:space="preserve">Suurin kaupunki </w:t>
            </w:r>
          </w:p>
        </w:tc>
        <w:tc>
          <w:tcPr>
            <w:tcW w:w="6908" w:type="dxa"/>
            <w:tcBorders/>
            <w:vAlign w:val="center"/>
          </w:tcPr>
          <w:p>
            <w:pPr>
              <w:pStyle w:val="TableContents"/>
              <w:bidi w:val="0"/>
              <w:spacing w:before="0" w:after="283"/>
              <w:jc w:val="left"/>
              <w:rPr/>
            </w:pPr>
            <w:r>
              <w:rPr/>
              <w:t xml:space="preserve">São Paulo 23 ° 33′ S 46 ° 38′ W </w:t>
            </w:r>
            <w:r>
              <w:rPr/>
              <w:t xml:space="preserve">/ </w:t>
            </w:r>
            <w:r>
              <w:rPr/>
              <w:t xml:space="preserve">23.550 ° S 46.633 ° W </w:t>
            </w:r>
            <w:r>
              <w:rPr/>
              <w:t xml:space="preserve">/-23.550;-46.633 </w:t>
            </w:r>
          </w:p>
        </w:tc>
      </w:tr>
      <w:tr>
        <w:trPr/>
        <w:tc>
          <w:tcPr>
            <w:tcW w:w="3297" w:type="dxa"/>
            <w:tcBorders/>
            <w:vAlign w:val="center"/>
          </w:tcPr>
          <w:p>
            <w:pPr>
              <w:pStyle w:val="TableHeading"/>
              <w:suppressLineNumbers/>
              <w:bidi w:val="0"/>
              <w:spacing w:before="0" w:after="283"/>
              <w:jc w:val="center"/>
              <w:rPr/>
            </w:pPr>
            <w:r>
              <w:rPr/>
              <w:t xml:space="preserve">Virallinen ja kansallinen kieli </w:t>
            </w:r>
          </w:p>
        </w:tc>
        <w:tc>
          <w:tcPr>
            <w:tcW w:w="6908" w:type="dxa"/>
            <w:tcBorders/>
            <w:vAlign w:val="center"/>
          </w:tcPr>
          <w:p>
            <w:pPr>
              <w:pStyle w:val="TableContents"/>
              <w:bidi w:val="0"/>
              <w:spacing w:before="0" w:after="283"/>
              <w:jc w:val="left"/>
              <w:rPr/>
            </w:pPr>
            <w:r>
              <w:rPr/>
              <w:t xml:space="preserve">Portugalin </w:t>
            </w:r>
          </w:p>
        </w:tc>
      </w:tr>
      <w:tr>
        <w:trPr/>
        <w:tc>
          <w:tcPr>
            <w:tcW w:w="3297" w:type="dxa"/>
            <w:tcBorders/>
            <w:vAlign w:val="center"/>
          </w:tcPr>
          <w:p>
            <w:pPr>
              <w:pStyle w:val="TableHeading"/>
              <w:suppressLineNumbers/>
              <w:bidi w:val="0"/>
              <w:spacing w:before="0" w:after="283"/>
              <w:jc w:val="center"/>
              <w:rPr/>
            </w:pPr>
            <w:r>
              <w:rPr/>
              <w:t xml:space="preserve">Etniset ryhmät (2010) </w:t>
            </w:r>
          </w:p>
        </w:tc>
        <w:tc>
          <w:tcPr>
            <w:tcW w:w="690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47,73% valkoihoisia </w:t>
            </w:r>
          </w:p>
          <w:p>
            <w:pPr>
              <w:pStyle w:val="TableContents"/>
              <w:numPr>
                <w:ilvl w:val="0"/>
                <w:numId w:val="96"/>
              </w:numPr>
              <w:tabs>
                <w:tab w:val="clear" w:pos="1134"/>
                <w:tab w:val="left" w:leader="none" w:pos="707"/>
              </w:tabs>
              <w:bidi w:val="0"/>
              <w:spacing w:before="0" w:after="0"/>
              <w:ind w:start="707" w:hanging="283"/>
              <w:jc w:val="left"/>
              <w:rPr/>
            </w:pPr>
            <w:r>
              <w:rPr/>
              <w:t xml:space="preserve">43.13% Sekarotuinen </w:t>
            </w:r>
          </w:p>
          <w:p>
            <w:pPr>
              <w:pStyle w:val="TableContents"/>
              <w:numPr>
                <w:ilvl w:val="0"/>
                <w:numId w:val="96"/>
              </w:numPr>
              <w:tabs>
                <w:tab w:val="clear" w:pos="1134"/>
                <w:tab w:val="left" w:leader="none" w:pos="707"/>
              </w:tabs>
              <w:bidi w:val="0"/>
              <w:spacing w:before="0" w:after="0"/>
              <w:ind w:start="707" w:hanging="283"/>
              <w:jc w:val="left"/>
              <w:rPr/>
            </w:pPr>
            <w:r>
              <w:rPr/>
              <w:t xml:space="preserve">7,61% Musta </w:t>
            </w:r>
          </w:p>
          <w:p>
            <w:pPr>
              <w:pStyle w:val="TableContents"/>
              <w:numPr>
                <w:ilvl w:val="0"/>
                <w:numId w:val="96"/>
              </w:numPr>
              <w:tabs>
                <w:tab w:val="clear" w:pos="1134"/>
                <w:tab w:val="left" w:leader="none" w:pos="707"/>
              </w:tabs>
              <w:bidi w:val="0"/>
              <w:spacing w:before="0" w:after="0"/>
              <w:ind w:start="707" w:hanging="283"/>
              <w:jc w:val="left"/>
              <w:rPr/>
            </w:pPr>
            <w:r>
              <w:rPr/>
              <w:t xml:space="preserve">1,09% Aasialaiset </w:t>
            </w:r>
          </w:p>
          <w:p>
            <w:pPr>
              <w:pStyle w:val="TableContents"/>
              <w:numPr>
                <w:ilvl w:val="0"/>
                <w:numId w:val="96"/>
              </w:numPr>
              <w:tabs>
                <w:tab w:val="clear" w:pos="1134"/>
                <w:tab w:val="left" w:leader="none" w:pos="707"/>
              </w:tabs>
              <w:bidi w:val="0"/>
              <w:spacing w:before="0" w:after="283"/>
              <w:ind w:start="707" w:hanging="283"/>
              <w:jc w:val="left"/>
              <w:rPr/>
            </w:pPr>
            <w:r>
              <w:rPr/>
              <w:t xml:space="preserve">0,43% Amerikan intiaanit </w:t>
            </w:r>
          </w:p>
        </w:tc>
      </w:tr>
      <w:tr>
        <w:trPr/>
        <w:tc>
          <w:tcPr>
            <w:tcW w:w="3297" w:type="dxa"/>
            <w:tcBorders/>
            <w:vAlign w:val="center"/>
          </w:tcPr>
          <w:p>
            <w:pPr>
              <w:pStyle w:val="TableHeading"/>
              <w:suppressLineNumbers/>
              <w:bidi w:val="0"/>
              <w:spacing w:before="0" w:after="283"/>
              <w:jc w:val="center"/>
              <w:rPr/>
            </w:pPr>
            <w:r>
              <w:rPr/>
              <w:t xml:space="preserve">Uskonto </w:t>
            </w:r>
          </w:p>
        </w:tc>
        <w:tc>
          <w:tcPr>
            <w:tcW w:w="6908"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64,6% katolinen </w:t>
            </w:r>
          </w:p>
          <w:p>
            <w:pPr>
              <w:pStyle w:val="TableContents"/>
              <w:numPr>
                <w:ilvl w:val="0"/>
                <w:numId w:val="97"/>
              </w:numPr>
              <w:tabs>
                <w:tab w:val="clear" w:pos="1134"/>
                <w:tab w:val="left" w:leader="none" w:pos="707"/>
              </w:tabs>
              <w:bidi w:val="0"/>
              <w:spacing w:before="0" w:after="0"/>
              <w:ind w:start="707" w:hanging="283"/>
              <w:jc w:val="left"/>
              <w:rPr/>
            </w:pPr>
            <w:r>
              <w:rPr/>
              <w:t xml:space="preserve">22,2 % protestanttinen </w:t>
            </w:r>
          </w:p>
          <w:p>
            <w:pPr>
              <w:pStyle w:val="TableContents"/>
              <w:numPr>
                <w:ilvl w:val="0"/>
                <w:numId w:val="97"/>
              </w:numPr>
              <w:tabs>
                <w:tab w:val="clear" w:pos="1134"/>
                <w:tab w:val="left" w:leader="none" w:pos="707"/>
              </w:tabs>
              <w:bidi w:val="0"/>
              <w:spacing w:before="0" w:after="0"/>
              <w:ind w:start="707" w:hanging="283"/>
              <w:jc w:val="left"/>
              <w:rPr/>
            </w:pPr>
            <w:r>
              <w:rPr/>
              <w:t xml:space="preserve">8.0% Uskonnottomuus </w:t>
            </w:r>
          </w:p>
          <w:p>
            <w:pPr>
              <w:pStyle w:val="TableContents"/>
              <w:numPr>
                <w:ilvl w:val="0"/>
                <w:numId w:val="97"/>
              </w:numPr>
              <w:tabs>
                <w:tab w:val="clear" w:pos="1134"/>
                <w:tab w:val="left" w:leader="none" w:pos="707"/>
              </w:tabs>
              <w:bidi w:val="0"/>
              <w:spacing w:before="0" w:after="0"/>
              <w:ind w:start="707" w:hanging="283"/>
              <w:jc w:val="left"/>
              <w:rPr/>
            </w:pPr>
            <w:r>
              <w:rPr/>
              <w:t xml:space="preserve">2,0 % Spiritismi </w:t>
            </w:r>
          </w:p>
          <w:p>
            <w:pPr>
              <w:pStyle w:val="TableContents"/>
              <w:numPr>
                <w:ilvl w:val="0"/>
                <w:numId w:val="97"/>
              </w:numPr>
              <w:tabs>
                <w:tab w:val="clear" w:pos="1134"/>
                <w:tab w:val="left" w:leader="none" w:pos="707"/>
              </w:tabs>
              <w:bidi w:val="0"/>
              <w:spacing w:before="0" w:after="283"/>
              <w:ind w:start="707" w:hanging="283"/>
              <w:jc w:val="left"/>
              <w:rPr/>
            </w:pPr>
            <w:r>
              <w:rPr/>
              <w:t xml:space="preserve">3,2 % Muut </w:t>
            </w:r>
          </w:p>
        </w:tc>
      </w:tr>
      <w:tr>
        <w:trPr/>
        <w:tc>
          <w:tcPr>
            <w:tcW w:w="3297" w:type="dxa"/>
            <w:tcBorders/>
            <w:vAlign w:val="center"/>
          </w:tcPr>
          <w:p>
            <w:pPr>
              <w:pStyle w:val="TableHeading"/>
              <w:suppressLineNumbers/>
              <w:bidi w:val="0"/>
              <w:spacing w:before="0" w:after="283"/>
              <w:jc w:val="center"/>
              <w:rPr/>
            </w:pPr>
            <w:r>
              <w:rPr/>
              <w:t xml:space="preserve">Demonyymi </w:t>
            </w:r>
          </w:p>
        </w:tc>
        <w:tc>
          <w:tcPr>
            <w:tcW w:w="6908" w:type="dxa"/>
            <w:tcBorders/>
            <w:vAlign w:val="center"/>
          </w:tcPr>
          <w:p>
            <w:pPr>
              <w:pStyle w:val="TableContents"/>
              <w:bidi w:val="0"/>
              <w:spacing w:before="0" w:after="283"/>
              <w:jc w:val="left"/>
              <w:rPr/>
            </w:pPr>
            <w:r>
              <w:rPr/>
              <w:t xml:space="preserve">Brasilialainen </w:t>
            </w:r>
          </w:p>
        </w:tc>
      </w:tr>
      <w:tr>
        <w:trPr/>
        <w:tc>
          <w:tcPr>
            <w:tcW w:w="3297" w:type="dxa"/>
            <w:tcBorders/>
            <w:vAlign w:val="center"/>
          </w:tcPr>
          <w:p>
            <w:pPr>
              <w:pStyle w:val="TableHeading"/>
              <w:suppressLineNumbers/>
              <w:bidi w:val="0"/>
              <w:spacing w:before="0" w:after="283"/>
              <w:jc w:val="center"/>
              <w:rPr/>
            </w:pPr>
            <w:r>
              <w:rPr/>
              <w:t xml:space="preserve">Hallitus </w:t>
            </w:r>
          </w:p>
        </w:tc>
        <w:tc>
          <w:tcPr>
            <w:tcW w:w="6908" w:type="dxa"/>
            <w:tcBorders/>
            <w:vAlign w:val="center"/>
          </w:tcPr>
          <w:p>
            <w:pPr>
              <w:pStyle w:val="TableContents"/>
              <w:bidi w:val="0"/>
              <w:spacing w:before="0" w:after="283"/>
              <w:jc w:val="left"/>
              <w:rPr/>
            </w:pPr>
            <w:r>
              <w:rPr/>
              <w:t xml:space="preserve">Liittovaltio presidentillinen perustuslaillinen tasavalta </w:t>
            </w:r>
          </w:p>
        </w:tc>
      </w:tr>
      <w:tr>
        <w:trPr/>
        <w:tc>
          <w:tcPr>
            <w:tcW w:w="3297" w:type="dxa"/>
            <w:tcBorders/>
            <w:vAlign w:val="center"/>
          </w:tcPr>
          <w:p>
            <w:pPr>
              <w:pStyle w:val="TableHeading"/>
              <w:suppressLineNumbers/>
              <w:bidi w:val="0"/>
              <w:spacing w:before="0" w:after="283"/>
              <w:jc w:val="center"/>
              <w:rPr/>
            </w:pPr>
            <w:r>
              <w:rPr/>
              <w:t xml:space="preserve">Presidentti </w:t>
            </w:r>
          </w:p>
        </w:tc>
        <w:tc>
          <w:tcPr>
            <w:tcW w:w="6908" w:type="dxa"/>
            <w:tcBorders/>
            <w:vAlign w:val="center"/>
          </w:tcPr>
          <w:p>
            <w:pPr>
              <w:pStyle w:val="TableContents"/>
              <w:bidi w:val="0"/>
              <w:spacing w:before="0" w:after="283"/>
              <w:jc w:val="left"/>
              <w:rPr/>
            </w:pPr>
            <w:r>
              <w:rPr/>
              <w:t xml:space="preserve">Michel Temer </w:t>
            </w:r>
          </w:p>
        </w:tc>
      </w:tr>
      <w:tr>
        <w:trPr/>
        <w:tc>
          <w:tcPr>
            <w:tcW w:w="3297" w:type="dxa"/>
            <w:tcBorders/>
            <w:vAlign w:val="center"/>
          </w:tcPr>
          <w:p>
            <w:pPr>
              <w:pStyle w:val="TableHeading"/>
              <w:suppressLineNumbers/>
              <w:bidi w:val="0"/>
              <w:spacing w:before="0" w:after="283"/>
              <w:jc w:val="center"/>
              <w:rPr/>
            </w:pPr>
            <w:r>
              <w:rPr/>
              <w:t xml:space="preserve">Varapuheenjohtaja </w:t>
            </w:r>
          </w:p>
        </w:tc>
        <w:tc>
          <w:tcPr>
            <w:tcW w:w="6908" w:type="dxa"/>
            <w:tcBorders/>
            <w:vAlign w:val="center"/>
          </w:tcPr>
          <w:p>
            <w:pPr>
              <w:pStyle w:val="TableContents"/>
              <w:bidi w:val="0"/>
              <w:spacing w:before="0" w:after="283"/>
              <w:jc w:val="left"/>
              <w:rPr/>
            </w:pPr>
            <w:r>
              <w:rPr/>
              <w:t xml:space="preserve">Vapaa </w:t>
            </w:r>
          </w:p>
        </w:tc>
      </w:tr>
      <w:tr>
        <w:trPr/>
        <w:tc>
          <w:tcPr>
            <w:tcW w:w="3297" w:type="dxa"/>
            <w:tcBorders/>
            <w:vAlign w:val="center"/>
          </w:tcPr>
          <w:p>
            <w:pPr>
              <w:pStyle w:val="TableHeading"/>
              <w:suppressLineNumbers/>
              <w:bidi w:val="0"/>
              <w:spacing w:before="0" w:after="283"/>
              <w:jc w:val="center"/>
              <w:rPr/>
            </w:pPr>
            <w:r>
              <w:rPr/>
              <w:t xml:space="preserve">Edustajainhuoneen puhemies </w:t>
            </w:r>
          </w:p>
        </w:tc>
        <w:tc>
          <w:tcPr>
            <w:tcW w:w="6908" w:type="dxa"/>
            <w:tcBorders/>
            <w:vAlign w:val="center"/>
          </w:tcPr>
          <w:p>
            <w:pPr>
              <w:pStyle w:val="TableContents"/>
              <w:bidi w:val="0"/>
              <w:spacing w:before="0" w:after="283"/>
              <w:jc w:val="left"/>
              <w:rPr/>
            </w:pPr>
            <w:r>
              <w:rPr/>
              <w:t xml:space="preserve">Rodrigo Maia </w:t>
            </w:r>
          </w:p>
        </w:tc>
      </w:tr>
      <w:tr>
        <w:trPr/>
        <w:tc>
          <w:tcPr>
            <w:tcW w:w="3297" w:type="dxa"/>
            <w:tcBorders/>
            <w:vAlign w:val="center"/>
          </w:tcPr>
          <w:p>
            <w:pPr>
              <w:pStyle w:val="TableHeading"/>
              <w:suppressLineNumbers/>
              <w:bidi w:val="0"/>
              <w:spacing w:before="0" w:after="283"/>
              <w:jc w:val="center"/>
              <w:rPr/>
            </w:pPr>
            <w:r>
              <w:rPr/>
              <w:t xml:space="preserve">Liittovaltion senaatin puheenjohtaja </w:t>
            </w:r>
          </w:p>
        </w:tc>
        <w:tc>
          <w:tcPr>
            <w:tcW w:w="6908" w:type="dxa"/>
            <w:tcBorders/>
            <w:vAlign w:val="center"/>
          </w:tcPr>
          <w:p>
            <w:pPr>
              <w:pStyle w:val="TableContents"/>
              <w:bidi w:val="0"/>
              <w:spacing w:before="0" w:after="283"/>
              <w:jc w:val="left"/>
              <w:rPr/>
            </w:pPr>
            <w:r>
              <w:rPr/>
              <w:t xml:space="preserve">Eunício Oliveira </w:t>
            </w:r>
          </w:p>
        </w:tc>
      </w:tr>
      <w:tr>
        <w:trPr/>
        <w:tc>
          <w:tcPr>
            <w:tcW w:w="3297" w:type="dxa"/>
            <w:tcBorders/>
            <w:vAlign w:val="center"/>
          </w:tcPr>
          <w:p>
            <w:pPr>
              <w:pStyle w:val="TableHeading"/>
              <w:suppressLineNumbers/>
              <w:bidi w:val="0"/>
              <w:spacing w:before="0" w:after="283"/>
              <w:jc w:val="center"/>
              <w:rPr/>
            </w:pPr>
            <w:r>
              <w:rPr/>
              <w:t xml:space="preserve">Korkeimman liittotuomioistuimen presidentti </w:t>
            </w:r>
          </w:p>
        </w:tc>
        <w:tc>
          <w:tcPr>
            <w:tcW w:w="6908" w:type="dxa"/>
            <w:tcBorders/>
            <w:vAlign w:val="center"/>
          </w:tcPr>
          <w:p>
            <w:pPr>
              <w:pStyle w:val="TableContents"/>
              <w:bidi w:val="0"/>
              <w:spacing w:before="0" w:after="283"/>
              <w:jc w:val="left"/>
              <w:rPr/>
            </w:pPr>
            <w:r>
              <w:rPr/>
              <w:t xml:space="preserve">Cármen Lúcia </w:t>
            </w:r>
          </w:p>
        </w:tc>
      </w:tr>
      <w:tr>
        <w:trPr/>
        <w:tc>
          <w:tcPr>
            <w:tcW w:w="3297" w:type="dxa"/>
            <w:tcBorders/>
            <w:vAlign w:val="center"/>
          </w:tcPr>
          <w:p>
            <w:pPr>
              <w:pStyle w:val="TableHeading"/>
              <w:suppressLineNumbers/>
              <w:bidi w:val="0"/>
              <w:spacing w:before="0" w:after="283"/>
              <w:jc w:val="center"/>
              <w:rPr/>
            </w:pPr>
            <w:r>
              <w:rPr/>
              <w:t xml:space="preserve">Lainsäätäjä </w:t>
            </w:r>
          </w:p>
        </w:tc>
        <w:tc>
          <w:tcPr>
            <w:tcW w:w="6908" w:type="dxa"/>
            <w:tcBorders/>
            <w:vAlign w:val="center"/>
          </w:tcPr>
          <w:p>
            <w:pPr>
              <w:pStyle w:val="TableContents"/>
              <w:bidi w:val="0"/>
              <w:spacing w:before="0" w:after="283"/>
              <w:jc w:val="left"/>
              <w:rPr/>
            </w:pPr>
            <w:r>
              <w:rPr/>
              <w:t xml:space="preserve">Kansalliskongressi </w:t>
            </w:r>
          </w:p>
        </w:tc>
      </w:tr>
      <w:tr>
        <w:trPr/>
        <w:tc>
          <w:tcPr>
            <w:tcW w:w="3297" w:type="dxa"/>
            <w:tcBorders/>
            <w:vAlign w:val="center"/>
          </w:tcPr>
          <w:p>
            <w:pPr>
              <w:pStyle w:val="TableHeading"/>
              <w:suppressLineNumbers/>
              <w:bidi w:val="0"/>
              <w:spacing w:before="0" w:after="283"/>
              <w:jc w:val="center"/>
              <w:rPr/>
            </w:pPr>
            <w:r>
              <w:rPr/>
              <w:t xml:space="preserve">Ylähuone </w:t>
            </w:r>
          </w:p>
        </w:tc>
        <w:tc>
          <w:tcPr>
            <w:tcW w:w="6908" w:type="dxa"/>
            <w:tcBorders/>
            <w:vAlign w:val="center"/>
          </w:tcPr>
          <w:p>
            <w:pPr>
              <w:pStyle w:val="TableContents"/>
              <w:bidi w:val="0"/>
              <w:spacing w:before="0" w:after="283"/>
              <w:jc w:val="left"/>
              <w:rPr/>
            </w:pPr>
            <w:r>
              <w:rPr/>
              <w:t xml:space="preserve">Liittovaltion senaatti </w:t>
            </w:r>
          </w:p>
        </w:tc>
      </w:tr>
      <w:tr>
        <w:trPr/>
        <w:tc>
          <w:tcPr>
            <w:tcW w:w="3297" w:type="dxa"/>
            <w:tcBorders/>
            <w:vAlign w:val="center"/>
          </w:tcPr>
          <w:p>
            <w:pPr>
              <w:pStyle w:val="TableHeading"/>
              <w:suppressLineNumbers/>
              <w:bidi w:val="0"/>
              <w:spacing w:before="0" w:after="283"/>
              <w:jc w:val="center"/>
              <w:rPr/>
            </w:pPr>
            <w:r>
              <w:rPr/>
              <w:t xml:space="preserve">Alatalo </w:t>
            </w:r>
          </w:p>
        </w:tc>
        <w:tc>
          <w:tcPr>
            <w:tcW w:w="6908" w:type="dxa"/>
            <w:tcBorders/>
            <w:vAlign w:val="center"/>
          </w:tcPr>
          <w:p>
            <w:pPr>
              <w:pStyle w:val="TableContents"/>
              <w:bidi w:val="0"/>
              <w:spacing w:before="0" w:after="283"/>
              <w:jc w:val="left"/>
              <w:rPr/>
            </w:pPr>
            <w:r>
              <w:rPr/>
              <w:t xml:space="preserve">Edustajainhuone Portugalin, Brasilian ja Algarvesin Yhdistyneen kuningaskunnan itsenäisyys. </w:t>
            </w:r>
          </w:p>
        </w:tc>
      </w:tr>
      <w:tr>
        <w:trPr/>
        <w:tc>
          <w:tcPr>
            <w:tcW w:w="3297" w:type="dxa"/>
            <w:tcBorders/>
            <w:vAlign w:val="center"/>
          </w:tcPr>
          <w:p>
            <w:pPr>
              <w:pStyle w:val="TableHeading"/>
              <w:suppressLineNumbers/>
              <w:bidi w:val="0"/>
              <w:spacing w:before="0" w:after="283"/>
              <w:jc w:val="center"/>
              <w:rPr/>
            </w:pPr>
            <w:r>
              <w:rPr/>
              <w:t xml:space="preserve">Ilmoitettu </w:t>
            </w:r>
          </w:p>
        </w:tc>
        <w:tc>
          <w:tcPr>
            <w:tcW w:w="6908" w:type="dxa"/>
            <w:tcBorders/>
            <w:vAlign w:val="center"/>
          </w:tcPr>
          <w:p>
            <w:pPr>
              <w:pStyle w:val="TableContents"/>
              <w:bidi w:val="0"/>
              <w:spacing w:before="0" w:after="283"/>
              <w:jc w:val="left"/>
              <w:rPr/>
            </w:pPr>
            <w:r>
              <w:rPr/>
              <w:t xml:space="preserve">7. syyskuuta 1822 </w:t>
            </w:r>
          </w:p>
        </w:tc>
      </w:tr>
      <w:tr>
        <w:trPr/>
        <w:tc>
          <w:tcPr>
            <w:tcW w:w="3297" w:type="dxa"/>
            <w:tcBorders/>
            <w:vAlign w:val="center"/>
          </w:tcPr>
          <w:p>
            <w:pPr>
              <w:pStyle w:val="TableHeading"/>
              <w:suppressLineNumbers/>
              <w:bidi w:val="0"/>
              <w:spacing w:before="0" w:after="283"/>
              <w:jc w:val="center"/>
              <w:rPr/>
            </w:pPr>
            <w:r>
              <w:rPr/>
              <w:t xml:space="preserve">Tunnustettu </w:t>
            </w:r>
          </w:p>
        </w:tc>
        <w:tc>
          <w:tcPr>
            <w:tcW w:w="6908" w:type="dxa"/>
            <w:tcBorders/>
            <w:vAlign w:val="center"/>
          </w:tcPr>
          <w:p>
            <w:pPr>
              <w:pStyle w:val="TableContents"/>
              <w:bidi w:val="0"/>
              <w:spacing w:before="0" w:after="283"/>
              <w:jc w:val="left"/>
              <w:rPr/>
            </w:pPr>
            <w:r>
              <w:rPr/>
              <w:t xml:space="preserve">29. elokuuta 1825 </w:t>
            </w:r>
          </w:p>
        </w:tc>
      </w:tr>
      <w:tr>
        <w:trPr/>
        <w:tc>
          <w:tcPr>
            <w:tcW w:w="3297" w:type="dxa"/>
            <w:tcBorders/>
            <w:vAlign w:val="center"/>
          </w:tcPr>
          <w:p>
            <w:pPr>
              <w:pStyle w:val="TableHeading"/>
              <w:suppressLineNumbers/>
              <w:bidi w:val="0"/>
              <w:spacing w:before="0" w:after="283"/>
              <w:jc w:val="center"/>
              <w:rPr/>
            </w:pPr>
            <w:r>
              <w:rPr/>
              <w:t xml:space="preserve">Tasavalta </w:t>
            </w:r>
          </w:p>
        </w:tc>
        <w:tc>
          <w:tcPr>
            <w:tcW w:w="6908" w:type="dxa"/>
            <w:tcBorders/>
            <w:vAlign w:val="center"/>
          </w:tcPr>
          <w:p>
            <w:pPr>
              <w:pStyle w:val="TableContents"/>
              <w:bidi w:val="0"/>
              <w:spacing w:before="0" w:after="283"/>
              <w:jc w:val="left"/>
              <w:rPr/>
            </w:pPr>
            <w:r>
              <w:rPr/>
              <w:t xml:space="preserve">15. marraskuuta 1889 </w:t>
            </w:r>
          </w:p>
        </w:tc>
      </w:tr>
      <w:tr>
        <w:trPr/>
        <w:tc>
          <w:tcPr>
            <w:tcW w:w="3297" w:type="dxa"/>
            <w:tcBorders/>
            <w:vAlign w:val="center"/>
          </w:tcPr>
          <w:p>
            <w:pPr>
              <w:pStyle w:val="TableHeading"/>
              <w:suppressLineNumbers/>
              <w:bidi w:val="0"/>
              <w:spacing w:before="0" w:after="283"/>
              <w:jc w:val="center"/>
              <w:rPr/>
            </w:pPr>
            <w:r>
              <w:rPr/>
              <w:t xml:space="preserve">Petrópolisin sopimus </w:t>
            </w:r>
          </w:p>
        </w:tc>
        <w:tc>
          <w:tcPr>
            <w:tcW w:w="6908" w:type="dxa"/>
            <w:tcBorders/>
            <w:vAlign w:val="center"/>
          </w:tcPr>
          <w:p>
            <w:pPr>
              <w:pStyle w:val="TableContents"/>
              <w:bidi w:val="0"/>
              <w:spacing w:before="0" w:after="283"/>
              <w:jc w:val="left"/>
              <w:rPr/>
            </w:pPr>
            <w:r>
              <w:rPr/>
              <w:t xml:space="preserve">11. marraskuuta 1903 </w:t>
            </w:r>
          </w:p>
        </w:tc>
      </w:tr>
      <w:tr>
        <w:trPr/>
        <w:tc>
          <w:tcPr>
            <w:tcW w:w="3297" w:type="dxa"/>
            <w:tcBorders/>
            <w:vAlign w:val="center"/>
          </w:tcPr>
          <w:p>
            <w:pPr>
              <w:pStyle w:val="TableHeading"/>
              <w:suppressLineNumbers/>
              <w:bidi w:val="0"/>
              <w:spacing w:before="0" w:after="283"/>
              <w:jc w:val="center"/>
              <w:rPr/>
            </w:pPr>
            <w:r>
              <w:rPr/>
              <w:t xml:space="preserve">Nykyinen perustuslaki </w:t>
            </w:r>
          </w:p>
        </w:tc>
        <w:tc>
          <w:tcPr>
            <w:tcW w:w="6908" w:type="dxa"/>
            <w:tcBorders/>
            <w:vAlign w:val="center"/>
          </w:tcPr>
          <w:p>
            <w:pPr>
              <w:pStyle w:val="TableContents"/>
              <w:bidi w:val="0"/>
              <w:spacing w:before="0" w:after="283"/>
              <w:jc w:val="left"/>
              <w:rPr/>
            </w:pPr>
            <w:r>
              <w:rPr/>
              <w:t xml:space="preserve">5. lokakuuta 1988 Alue </w:t>
            </w:r>
          </w:p>
        </w:tc>
      </w:tr>
      <w:tr>
        <w:trPr/>
        <w:tc>
          <w:tcPr>
            <w:tcW w:w="3297" w:type="dxa"/>
            <w:tcBorders/>
            <w:vAlign w:val="center"/>
          </w:tcPr>
          <w:p>
            <w:pPr>
              <w:pStyle w:val="TableHeading"/>
              <w:suppressLineNumbers/>
              <w:bidi w:val="0"/>
              <w:spacing w:before="0" w:after="283"/>
              <w:jc w:val="center"/>
              <w:rPr/>
            </w:pPr>
            <w:r>
              <w:rPr/>
              <w:t xml:space="preserve">Yhteensä </w:t>
            </w:r>
          </w:p>
        </w:tc>
        <w:tc>
          <w:tcPr>
            <w:tcW w:w="6908" w:type="dxa"/>
            <w:tcBorders/>
            <w:vAlign w:val="center"/>
          </w:tcPr>
          <w:p>
            <w:pPr>
              <w:pStyle w:val="TableContents"/>
              <w:bidi w:val="0"/>
              <w:spacing w:before="0" w:after="283"/>
              <w:jc w:val="left"/>
              <w:rPr/>
            </w:pPr>
            <w:r>
              <w:rPr/>
              <w:t xml:space="preserve">8,515,767 km (3,287,956 sq mi) (5.) </w:t>
            </w:r>
          </w:p>
        </w:tc>
      </w:tr>
      <w:tr>
        <w:trPr/>
        <w:tc>
          <w:tcPr>
            <w:tcW w:w="3297" w:type="dxa"/>
            <w:tcBorders/>
            <w:vAlign w:val="center"/>
          </w:tcPr>
          <w:p>
            <w:pPr>
              <w:pStyle w:val="TableHeading"/>
              <w:suppressLineNumbers/>
              <w:bidi w:val="0"/>
              <w:spacing w:before="0" w:after="283"/>
              <w:jc w:val="center"/>
              <w:rPr/>
            </w:pPr>
            <w:r>
              <w:rPr/>
              <w:t xml:space="preserve">Vesi (%) </w:t>
            </w:r>
          </w:p>
        </w:tc>
        <w:tc>
          <w:tcPr>
            <w:tcW w:w="6908" w:type="dxa"/>
            <w:tcBorders/>
            <w:vAlign w:val="center"/>
          </w:tcPr>
          <w:p>
            <w:pPr>
              <w:pStyle w:val="TableContents"/>
              <w:bidi w:val="0"/>
              <w:spacing w:before="0" w:after="283"/>
              <w:jc w:val="left"/>
              <w:rPr/>
            </w:pPr>
            <w:r>
              <w:rPr/>
              <w:t xml:space="preserve">0.65 Väestö </w:t>
            </w:r>
          </w:p>
        </w:tc>
      </w:tr>
      <w:tr>
        <w:trPr/>
        <w:tc>
          <w:tcPr>
            <w:tcW w:w="3297" w:type="dxa"/>
            <w:tcBorders/>
            <w:vAlign w:val="center"/>
          </w:tcPr>
          <w:p>
            <w:pPr>
              <w:pStyle w:val="TableHeading"/>
              <w:suppressLineNumbers/>
              <w:bidi w:val="0"/>
              <w:spacing w:before="0" w:after="283"/>
              <w:jc w:val="center"/>
              <w:rPr/>
            </w:pPr>
            <w:r>
              <w:rPr/>
              <w:t xml:space="preserve">Vuoden 2017 arvio </w:t>
            </w:r>
          </w:p>
        </w:tc>
        <w:tc>
          <w:tcPr>
            <w:tcW w:w="6908" w:type="dxa"/>
            <w:tcBorders/>
            <w:vAlign w:val="center"/>
          </w:tcPr>
          <w:p>
            <w:pPr>
              <w:pStyle w:val="TableContents"/>
              <w:bidi w:val="0"/>
              <w:spacing w:before="0" w:after="283"/>
              <w:jc w:val="left"/>
              <w:rPr/>
            </w:pPr>
            <w:r>
              <w:rPr/>
              <w:t xml:space="preserve">208,007,000 (6.) </w:t>
            </w:r>
          </w:p>
        </w:tc>
      </w:tr>
      <w:tr>
        <w:trPr/>
        <w:tc>
          <w:tcPr>
            <w:tcW w:w="3297" w:type="dxa"/>
            <w:tcBorders/>
            <w:vAlign w:val="center"/>
          </w:tcPr>
          <w:p>
            <w:pPr>
              <w:pStyle w:val="TableHeading"/>
              <w:suppressLineNumbers/>
              <w:bidi w:val="0"/>
              <w:spacing w:before="0" w:after="283"/>
              <w:jc w:val="center"/>
              <w:rPr/>
            </w:pPr>
            <w:r>
              <w:rPr/>
              <w:t xml:space="preserve">Tiheys </w:t>
            </w:r>
          </w:p>
        </w:tc>
        <w:tc>
          <w:tcPr>
            <w:tcW w:w="6908" w:type="dxa"/>
            <w:tcBorders/>
            <w:vAlign w:val="center"/>
          </w:tcPr>
          <w:p>
            <w:pPr>
              <w:pStyle w:val="TableContents"/>
              <w:bidi w:val="0"/>
              <w:spacing w:before="0" w:after="283"/>
              <w:jc w:val="left"/>
              <w:rPr/>
            </w:pPr>
            <w:r>
              <w:rPr/>
              <w:t xml:space="preserve">24,35 / km (63,1 / sq mi) (192.) </w:t>
            </w:r>
          </w:p>
        </w:tc>
      </w:tr>
      <w:tr>
        <w:trPr/>
        <w:tc>
          <w:tcPr>
            <w:tcW w:w="3297" w:type="dxa"/>
            <w:tcBorders/>
            <w:vAlign w:val="center"/>
          </w:tcPr>
          <w:p>
            <w:pPr>
              <w:pStyle w:val="TableHeading"/>
              <w:suppressLineNumbers/>
              <w:bidi w:val="0"/>
              <w:spacing w:before="0" w:after="283"/>
              <w:jc w:val="center"/>
              <w:rPr/>
            </w:pPr>
            <w:r>
              <w:rPr/>
              <w:t xml:space="preserve">BKT (OSTOVOIMAPARITEETTI) </w:t>
            </w:r>
          </w:p>
        </w:tc>
        <w:tc>
          <w:tcPr>
            <w:tcW w:w="6908" w:type="dxa"/>
            <w:tcBorders/>
            <w:vAlign w:val="center"/>
          </w:tcPr>
          <w:p>
            <w:pPr>
              <w:pStyle w:val="TableContents"/>
              <w:bidi w:val="0"/>
              <w:spacing w:before="0" w:after="283"/>
              <w:jc w:val="left"/>
              <w:rPr/>
            </w:pPr>
            <w:r>
              <w:rPr/>
              <w:t xml:space="preserve">Vuoden 2017 arvio </w:t>
            </w:r>
          </w:p>
        </w:tc>
      </w:tr>
      <w:tr>
        <w:trPr/>
        <w:tc>
          <w:tcPr>
            <w:tcW w:w="3297" w:type="dxa"/>
            <w:tcBorders/>
            <w:vAlign w:val="center"/>
          </w:tcPr>
          <w:p>
            <w:pPr>
              <w:pStyle w:val="TableHeading"/>
              <w:suppressLineNumbers/>
              <w:bidi w:val="0"/>
              <w:spacing w:before="0" w:after="283"/>
              <w:jc w:val="center"/>
              <w:rPr/>
            </w:pPr>
            <w:r>
              <w:rPr/>
              <w:t xml:space="preserve">Yhteensä </w:t>
            </w:r>
          </w:p>
        </w:tc>
        <w:tc>
          <w:tcPr>
            <w:tcW w:w="6908" w:type="dxa"/>
            <w:tcBorders/>
            <w:vAlign w:val="center"/>
          </w:tcPr>
          <w:p>
            <w:pPr>
              <w:pStyle w:val="TableContents"/>
              <w:bidi w:val="0"/>
              <w:spacing w:before="0" w:after="283"/>
              <w:jc w:val="left"/>
              <w:rPr/>
            </w:pPr>
            <w:r>
              <w:rPr/>
              <w:t xml:space="preserve">3,217 biljoonaa dollaria (8.) </w:t>
            </w:r>
          </w:p>
        </w:tc>
      </w:tr>
      <w:tr>
        <w:trPr/>
        <w:tc>
          <w:tcPr>
            <w:tcW w:w="3297" w:type="dxa"/>
            <w:tcBorders/>
            <w:vAlign w:val="center"/>
          </w:tcPr>
          <w:p>
            <w:pPr>
              <w:pStyle w:val="TableHeading"/>
              <w:suppressLineNumbers/>
              <w:bidi w:val="0"/>
              <w:spacing w:before="0" w:after="283"/>
              <w:jc w:val="center"/>
              <w:rPr/>
            </w:pPr>
            <w:r>
              <w:rPr/>
              <w:t xml:space="preserve">Asukasta kohti </w:t>
            </w:r>
          </w:p>
        </w:tc>
        <w:tc>
          <w:tcPr>
            <w:tcW w:w="6908" w:type="dxa"/>
            <w:tcBorders/>
            <w:vAlign w:val="center"/>
          </w:tcPr>
          <w:p>
            <w:pPr>
              <w:pStyle w:val="TableContents"/>
              <w:bidi w:val="0"/>
              <w:spacing w:before="0" w:after="283"/>
              <w:jc w:val="left"/>
              <w:rPr/>
            </w:pPr>
            <w:r>
              <w:rPr/>
              <w:t xml:space="preserve">15 646 dollaria (76. sija) </w:t>
            </w:r>
          </w:p>
        </w:tc>
      </w:tr>
      <w:tr>
        <w:trPr/>
        <w:tc>
          <w:tcPr>
            <w:tcW w:w="3297" w:type="dxa"/>
            <w:tcBorders/>
            <w:vAlign w:val="center"/>
          </w:tcPr>
          <w:p>
            <w:pPr>
              <w:pStyle w:val="TableHeading"/>
              <w:suppressLineNumbers/>
              <w:bidi w:val="0"/>
              <w:spacing w:before="0" w:after="283"/>
              <w:jc w:val="center"/>
              <w:rPr/>
            </w:pPr>
            <w:r>
              <w:rPr/>
              <w:t xml:space="preserve">BKT (nimellinen) </w:t>
            </w:r>
          </w:p>
        </w:tc>
        <w:tc>
          <w:tcPr>
            <w:tcW w:w="6908" w:type="dxa"/>
            <w:tcBorders/>
            <w:vAlign w:val="center"/>
          </w:tcPr>
          <w:p>
            <w:pPr>
              <w:pStyle w:val="TableContents"/>
              <w:bidi w:val="0"/>
              <w:spacing w:before="0" w:after="283"/>
              <w:jc w:val="left"/>
              <w:rPr/>
            </w:pPr>
            <w:r>
              <w:rPr/>
              <w:t xml:space="preserve">Arvio 2016 </w:t>
            </w:r>
          </w:p>
        </w:tc>
      </w:tr>
      <w:tr>
        <w:trPr/>
        <w:tc>
          <w:tcPr>
            <w:tcW w:w="3297" w:type="dxa"/>
            <w:tcBorders/>
            <w:vAlign w:val="center"/>
          </w:tcPr>
          <w:p>
            <w:pPr>
              <w:pStyle w:val="TableHeading"/>
              <w:suppressLineNumbers/>
              <w:bidi w:val="0"/>
              <w:spacing w:before="0" w:after="283"/>
              <w:jc w:val="center"/>
              <w:rPr/>
            </w:pPr>
            <w:r>
              <w:rPr/>
              <w:t xml:space="preserve">Yhteensä </w:t>
            </w:r>
          </w:p>
        </w:tc>
        <w:tc>
          <w:tcPr>
            <w:tcW w:w="6908" w:type="dxa"/>
            <w:tcBorders/>
            <w:vAlign w:val="center"/>
          </w:tcPr>
          <w:p>
            <w:pPr>
              <w:pStyle w:val="TableContents"/>
              <w:bidi w:val="0"/>
              <w:spacing w:before="0" w:after="283"/>
              <w:jc w:val="left"/>
              <w:rPr/>
            </w:pPr>
            <w:r>
              <w:rPr/>
              <w:t xml:space="preserve">1,798 biljoonaa dollaria (9.) </w:t>
            </w:r>
          </w:p>
        </w:tc>
      </w:tr>
      <w:tr>
        <w:trPr/>
        <w:tc>
          <w:tcPr>
            <w:tcW w:w="3297" w:type="dxa"/>
            <w:tcBorders/>
            <w:vAlign w:val="center"/>
          </w:tcPr>
          <w:p>
            <w:pPr>
              <w:pStyle w:val="TableHeading"/>
              <w:suppressLineNumbers/>
              <w:bidi w:val="0"/>
              <w:spacing w:before="0" w:after="283"/>
              <w:jc w:val="center"/>
              <w:rPr/>
            </w:pPr>
            <w:r>
              <w:rPr/>
              <w:t xml:space="preserve">Asukasta kohti </w:t>
            </w:r>
          </w:p>
        </w:tc>
        <w:tc>
          <w:tcPr>
            <w:tcW w:w="6908" w:type="dxa"/>
            <w:tcBorders/>
            <w:vAlign w:val="center"/>
          </w:tcPr>
          <w:p>
            <w:pPr>
              <w:pStyle w:val="TableContents"/>
              <w:bidi w:val="0"/>
              <w:spacing w:before="0" w:after="283"/>
              <w:jc w:val="left"/>
              <w:rPr/>
            </w:pPr>
            <w:r>
              <w:rPr/>
              <w:t xml:space="preserve">8,727 dollaria (68. sija) </w:t>
            </w:r>
          </w:p>
        </w:tc>
      </w:tr>
      <w:tr>
        <w:trPr/>
        <w:tc>
          <w:tcPr>
            <w:tcW w:w="3297" w:type="dxa"/>
            <w:tcBorders/>
            <w:vAlign w:val="center"/>
          </w:tcPr>
          <w:p>
            <w:pPr>
              <w:pStyle w:val="TableHeading"/>
              <w:suppressLineNumbers/>
              <w:bidi w:val="0"/>
              <w:spacing w:before="0" w:after="283"/>
              <w:jc w:val="center"/>
              <w:rPr/>
            </w:pPr>
            <w:r>
              <w:rPr/>
              <w:t xml:space="preserve">Gini (2014) </w:t>
            </w:r>
          </w:p>
        </w:tc>
        <w:tc>
          <w:tcPr>
            <w:tcW w:w="6908" w:type="dxa"/>
            <w:tcBorders/>
            <w:vAlign w:val="center"/>
          </w:tcPr>
          <w:p>
            <w:pPr>
              <w:pStyle w:val="TableContents"/>
              <w:bidi w:val="0"/>
              <w:spacing w:before="0" w:after="283"/>
              <w:jc w:val="left"/>
              <w:rPr/>
            </w:pPr>
            <w:r>
              <w:rPr/>
              <w:t xml:space="preserve">51.5 korkea </w:t>
            </w:r>
          </w:p>
        </w:tc>
      </w:tr>
      <w:tr>
        <w:trPr/>
        <w:tc>
          <w:tcPr>
            <w:tcW w:w="3297" w:type="dxa"/>
            <w:tcBorders/>
            <w:vAlign w:val="center"/>
          </w:tcPr>
          <w:p>
            <w:pPr>
              <w:pStyle w:val="TableHeading"/>
              <w:suppressLineNumbers/>
              <w:bidi w:val="0"/>
              <w:spacing w:before="0" w:after="283"/>
              <w:jc w:val="center"/>
              <w:rPr/>
            </w:pPr>
            <w:r>
              <w:rPr/>
              <w:t xml:space="preserve">HDI (2015) </w:t>
            </w:r>
          </w:p>
        </w:tc>
        <w:tc>
          <w:tcPr>
            <w:tcW w:w="6908" w:type="dxa"/>
            <w:tcBorders/>
            <w:vAlign w:val="center"/>
          </w:tcPr>
          <w:p>
            <w:pPr>
              <w:pStyle w:val="TableContents"/>
              <w:bidi w:val="0"/>
              <w:spacing w:before="0" w:after="283"/>
              <w:jc w:val="left"/>
              <w:rPr/>
            </w:pPr>
            <w:r>
              <w:rPr/>
              <w:t xml:space="preserve">0,754 korkea 79. </w:t>
            </w:r>
          </w:p>
        </w:tc>
      </w:tr>
      <w:tr>
        <w:trPr/>
        <w:tc>
          <w:tcPr>
            <w:tcW w:w="3297" w:type="dxa"/>
            <w:tcBorders/>
            <w:vAlign w:val="center"/>
          </w:tcPr>
          <w:p>
            <w:pPr>
              <w:pStyle w:val="TableHeading"/>
              <w:suppressLineNumbers/>
              <w:bidi w:val="0"/>
              <w:spacing w:before="0" w:after="283"/>
              <w:jc w:val="center"/>
              <w:rPr/>
            </w:pPr>
            <w:r>
              <w:rPr/>
              <w:t xml:space="preserve">Valuutta </w:t>
            </w:r>
          </w:p>
        </w:tc>
        <w:tc>
          <w:tcPr>
            <w:tcW w:w="6908" w:type="dxa"/>
            <w:tcBorders/>
            <w:vAlign w:val="center"/>
          </w:tcPr>
          <w:p>
            <w:pPr>
              <w:pStyle w:val="TableContents"/>
              <w:bidi w:val="0"/>
              <w:spacing w:before="0" w:after="283"/>
              <w:jc w:val="left"/>
              <w:rPr/>
            </w:pPr>
            <w:r>
              <w:rPr/>
              <w:t xml:space="preserve">Real (R $) (BRL) </w:t>
            </w:r>
          </w:p>
        </w:tc>
      </w:tr>
      <w:tr>
        <w:trPr/>
        <w:tc>
          <w:tcPr>
            <w:tcW w:w="3297" w:type="dxa"/>
            <w:tcBorders/>
            <w:vAlign w:val="center"/>
          </w:tcPr>
          <w:p>
            <w:pPr>
              <w:pStyle w:val="TableHeading"/>
              <w:suppressLineNumbers/>
              <w:bidi w:val="0"/>
              <w:spacing w:before="0" w:after="283"/>
              <w:jc w:val="center"/>
              <w:rPr/>
            </w:pPr>
            <w:r>
              <w:rPr/>
              <w:t xml:space="preserve">Aikavyöhyke </w:t>
            </w:r>
          </w:p>
        </w:tc>
        <w:tc>
          <w:tcPr>
            <w:tcW w:w="6908" w:type="dxa"/>
            <w:tcBorders/>
            <w:vAlign w:val="center"/>
          </w:tcPr>
          <w:p>
            <w:pPr>
              <w:pStyle w:val="TableContents"/>
              <w:bidi w:val="0"/>
              <w:spacing w:before="0" w:after="283"/>
              <w:jc w:val="left"/>
              <w:rPr/>
            </w:pPr>
            <w:r>
              <w:rPr/>
              <w:t xml:space="preserve">BRT (UTC - 2-5) </w:t>
            </w:r>
          </w:p>
        </w:tc>
      </w:tr>
      <w:tr>
        <w:trPr/>
        <w:tc>
          <w:tcPr>
            <w:tcW w:w="3297" w:type="dxa"/>
            <w:tcBorders/>
            <w:vAlign w:val="center"/>
          </w:tcPr>
          <w:p>
            <w:pPr>
              <w:pStyle w:val="TableHeading"/>
              <w:suppressLineNumbers/>
              <w:bidi w:val="0"/>
              <w:spacing w:before="0" w:after="283"/>
              <w:jc w:val="center"/>
              <w:rPr/>
            </w:pPr>
            <w:r>
              <w:rPr/>
              <w:t xml:space="preserve">Kesä (kesäaika) </w:t>
            </w:r>
          </w:p>
        </w:tc>
        <w:tc>
          <w:tcPr>
            <w:tcW w:w="6908" w:type="dxa"/>
            <w:tcBorders/>
            <w:vAlign w:val="center"/>
          </w:tcPr>
          <w:p>
            <w:pPr>
              <w:pStyle w:val="TableContents"/>
              <w:bidi w:val="0"/>
              <w:spacing w:before="0" w:after="283"/>
              <w:jc w:val="left"/>
              <w:rPr/>
            </w:pPr>
            <w:r>
              <w:rPr/>
              <w:t xml:space="preserve">BRST (UTC - 2 - - 5) </w:t>
            </w:r>
          </w:p>
        </w:tc>
      </w:tr>
      <w:tr>
        <w:trPr/>
        <w:tc>
          <w:tcPr>
            <w:tcW w:w="3297" w:type="dxa"/>
            <w:tcBorders/>
            <w:vAlign w:val="center"/>
          </w:tcPr>
          <w:p>
            <w:pPr>
              <w:pStyle w:val="TableHeading"/>
              <w:suppressLineNumbers/>
              <w:bidi w:val="0"/>
              <w:spacing w:before="0" w:after="283"/>
              <w:jc w:val="center"/>
              <w:rPr/>
            </w:pPr>
            <w:r>
              <w:rPr/>
              <w:t xml:space="preserve">Päivämäärän muoto </w:t>
            </w:r>
          </w:p>
        </w:tc>
        <w:tc>
          <w:tcPr>
            <w:tcW w:w="6908" w:type="dxa"/>
            <w:tcBorders/>
            <w:vAlign w:val="center"/>
          </w:tcPr>
          <w:p>
            <w:pPr>
              <w:pStyle w:val="TableContents"/>
              <w:bidi w:val="0"/>
              <w:spacing w:before="0" w:after="283"/>
              <w:jc w:val="left"/>
              <w:rPr/>
            </w:pPr>
            <w:r>
              <w:rPr/>
              <w:t xml:space="preserve">dd / mm / yyyy (CE) </w:t>
            </w:r>
          </w:p>
        </w:tc>
      </w:tr>
      <w:tr>
        <w:trPr/>
        <w:tc>
          <w:tcPr>
            <w:tcW w:w="3297" w:type="dxa"/>
            <w:tcBorders/>
            <w:vAlign w:val="center"/>
          </w:tcPr>
          <w:p>
            <w:pPr>
              <w:pStyle w:val="TableHeading"/>
              <w:suppressLineNumbers/>
              <w:bidi w:val="0"/>
              <w:spacing w:before="0" w:after="283"/>
              <w:jc w:val="center"/>
              <w:rPr/>
            </w:pPr>
            <w:r>
              <w:rPr/>
              <w:t xml:space="preserve">Ajaa </w:t>
            </w:r>
          </w:p>
        </w:tc>
        <w:tc>
          <w:tcPr>
            <w:tcW w:w="6908" w:type="dxa"/>
            <w:tcBorders/>
            <w:vAlign w:val="center"/>
          </w:tcPr>
          <w:p>
            <w:pPr>
              <w:pStyle w:val="TableContents"/>
              <w:bidi w:val="0"/>
              <w:spacing w:before="0" w:after="283"/>
              <w:jc w:val="left"/>
              <w:rPr/>
            </w:pPr>
            <w:r>
              <w:rPr/>
              <w:t xml:space="preserve">oikea </w:t>
            </w:r>
          </w:p>
        </w:tc>
      </w:tr>
      <w:tr>
        <w:trPr/>
        <w:tc>
          <w:tcPr>
            <w:tcW w:w="3297" w:type="dxa"/>
            <w:tcBorders/>
            <w:vAlign w:val="center"/>
          </w:tcPr>
          <w:p>
            <w:pPr>
              <w:pStyle w:val="TableHeading"/>
              <w:suppressLineNumbers/>
              <w:bidi w:val="0"/>
              <w:spacing w:before="0" w:after="283"/>
              <w:jc w:val="center"/>
              <w:rPr/>
            </w:pPr>
            <w:r>
              <w:rPr/>
              <w:t xml:space="preserve">Kutsukoodi </w:t>
            </w:r>
          </w:p>
        </w:tc>
        <w:tc>
          <w:tcPr>
            <w:tcW w:w="6908" w:type="dxa"/>
            <w:tcBorders/>
            <w:vAlign w:val="center"/>
          </w:tcPr>
          <w:p>
            <w:pPr>
              <w:pStyle w:val="TableContents"/>
              <w:bidi w:val="0"/>
              <w:spacing w:before="0" w:after="283"/>
              <w:jc w:val="left"/>
              <w:rPr/>
            </w:pPr>
            <w:r>
              <w:rPr/>
              <w:t xml:space="preserve">+ 55 </w:t>
            </w:r>
          </w:p>
        </w:tc>
      </w:tr>
      <w:tr>
        <w:trPr/>
        <w:tc>
          <w:tcPr>
            <w:tcW w:w="3297" w:type="dxa"/>
            <w:tcBorders/>
            <w:vAlign w:val="center"/>
          </w:tcPr>
          <w:p>
            <w:pPr>
              <w:pStyle w:val="TableHeading"/>
              <w:suppressLineNumbers/>
              <w:bidi w:val="0"/>
              <w:spacing w:before="0" w:after="283"/>
              <w:jc w:val="center"/>
              <w:rPr/>
            </w:pPr>
            <w:r>
              <w:rPr/>
              <w:t xml:space="preserve">ISO 3166 -koodi </w:t>
            </w:r>
          </w:p>
        </w:tc>
        <w:tc>
          <w:tcPr>
            <w:tcW w:w="6908" w:type="dxa"/>
            <w:tcBorders/>
            <w:vAlign w:val="center"/>
          </w:tcPr>
          <w:p>
            <w:pPr>
              <w:pStyle w:val="TableContents"/>
              <w:bidi w:val="0"/>
              <w:spacing w:before="0" w:after="283"/>
              <w:jc w:val="left"/>
              <w:rPr/>
            </w:pPr>
            <w:r>
              <w:rPr/>
              <w:t xml:space="preserve">BR </w:t>
            </w:r>
          </w:p>
        </w:tc>
      </w:tr>
      <w:tr>
        <w:trPr/>
        <w:tc>
          <w:tcPr>
            <w:tcW w:w="3297" w:type="dxa"/>
            <w:tcBorders/>
            <w:vAlign w:val="center"/>
          </w:tcPr>
          <w:p>
            <w:pPr>
              <w:pStyle w:val="TableHeading"/>
              <w:suppressLineNumbers/>
              <w:bidi w:val="0"/>
              <w:spacing w:before="0" w:after="283"/>
              <w:jc w:val="center"/>
              <w:rPr/>
            </w:pPr>
            <w:r>
              <w:rPr/>
              <w:t xml:space="preserve">Internet TLD </w:t>
            </w:r>
          </w:p>
        </w:tc>
        <w:tc>
          <w:tcPr>
            <w:tcW w:w="6908" w:type="dxa"/>
            <w:tcBorders/>
            <w:vAlign w:val="center"/>
          </w:tcPr>
          <w:p>
            <w:pPr>
              <w:pStyle w:val="TableContents"/>
              <w:bidi w:val="0"/>
              <w:spacing w:before="0" w:after="283"/>
              <w:jc w:val="left"/>
              <w:rPr/>
            </w:pPr>
            <w:r>
              <w:rPr/>
              <w:t xml:space="preserve">. br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Brasilian pääkaupunki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Pääkaupunki </w:t>
      </w:r>
      <w:r>
        <w:rPr>
          <w:color w:val="A9A9A9"/>
        </w:rPr>
        <w:t xml:space="preserve">Brasília </w:t>
      </w:r>
      <w:r>
        <w:rPr/>
        <w:t xml:space="preserve">15 ° 47′ S 47 ° 52′ W </w:t>
      </w:r>
      <w:r>
        <w:rPr/>
        <w:t xml:space="preserve">/ </w:t>
      </w:r>
      <w:r>
        <w:rPr/>
        <w:t xml:space="preserve">15.783 ° S 47.867 ° W </w:t>
      </w:r>
      <w:r>
        <w:rPr/>
        <w:t xml:space="preserve">/-15.783;-47.867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eteläamerikkalaisen Brasilian pääkaupunki?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Brasiliasta on tullut maailman neljänneksi suurin automarkkina. Tärkeimpiä vientituotteita ovat lentokoneet, sähkölaitteet, autot, etanoli, tekstiilit, jalkineet, </w:t>
      </w:r>
      <w:r>
        <w:rPr>
          <w:color w:val="A9A9A9"/>
        </w:rPr>
        <w:t xml:space="preserve">rautamalmi</w:t>
      </w:r>
      <w:r>
        <w:rPr/>
        <w:t xml:space="preserve">, teräs, </w:t>
      </w:r>
      <w:r>
        <w:rPr>
          <w:color w:val="DCDCDC"/>
        </w:rPr>
        <w:t xml:space="preserve">kahvi</w:t>
      </w:r>
      <w:r>
        <w:rPr/>
        <w:t xml:space="preserve">, appelsiinimehu, </w:t>
      </w:r>
      <w:r>
        <w:rPr>
          <w:color w:val="2F4F4F"/>
        </w:rPr>
        <w:t xml:space="preserve">soijapavut </w:t>
      </w:r>
      <w:r>
        <w:rPr/>
        <w:t xml:space="preserve">ja maissiliha. Kaikkiaan Brasilia on viennin arvossa maailman 23.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luonnonvaroja löytyy Brasiliasta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Brasilia (/ brəˈzɪl / (kuuntele); portugali: Brasil (bɾaˈziw)), virallisesti Brasilian liittotasavalta (portugali: República Federativa do Brasil, kuuntele (help info)), on sekä Etelä-Amerikan että Latinalaisen Amerikan suurin maa. Pinta-alaltaan 8,5 miljoonan neliökilometrin (3,2 miljoonan neliömailin) ja yli 208 miljoonan asukkaan Brasilia on pinta-alaltaan maailman viidenneksi suurin ja kuudenneksi väkirikkain maa. Brasilian </w:t>
      </w:r>
      <w:r>
        <w:rPr/>
        <w:t xml:space="preserve">pääkaupunki on </w:t>
      </w:r>
      <w:r>
        <w:rPr>
          <w:color w:val="A9A9A9"/>
        </w:rPr>
        <w:t xml:space="preserve">Brasília, </w:t>
      </w:r>
      <w:r>
        <w:rPr/>
        <w:t xml:space="preserve">ja väkirikkain kaupunki on São Paulo. Se on suurin maa, jonka virallinen kieli on portugali, ja ainoa maa Amerikan mantereella. Brasilia rajoittuu idässä Atlantin valtamereen, ja sen rantaviivan pituus on 7 491 kilometriä. Se rajoittuu kaikkiin muihin Etelä-Amerikan maihin paitsi Ecuadoriin ja Chileen, ja sen pinta-ala on 47,3 prosenttia maanosan pinta-alasta. Sen Amazon-joen vesistöalueeseen kuuluu laaja trooppinen metsäalue, jossa elää monipuolinen villieläimistö, erilaisia ekologisia järjestelmiä ja laajoja luonnonvaroja, jotka kattavat lukuisia suojeltuja luontotyyppejä. Tämä ainutlaatuinen ympäristöperintö tekee Brasiliasta yhden 17 megadiversiteettimaan joukosta, ja se on maailmanlaajuisen kiinnostuksen ja keskustelun kohteena metsien hävittämisen ja ympäristönsuojelun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Brasilian pääkaupunki Etelä-Amerikassa?</w:t>
      </w:r>
    </w:p>
    <w:p>
      <w:pPr>
        <w:pStyle w:val="TextBody"/>
        <w:bidi w:val="0"/>
        <w:jc w:val="left"/>
        <w:rPr>
          <w:b/>
          <w:u w:val="single"/>
          <w:shd w:val="clear" w:fill="FFFF00"/>
        </w:rPr>
      </w:pPr>
      <w:r>
        <w:rPr>
          <w:b/>
          <w:u w:val="single"/>
          <w:shd w:val="clear" w:fill="FFFF00"/>
        </w:rPr>
        <w:t xml:space="preserve">Asiakirjan numero 7012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Seepiansimpukka (Dreissena polymorpha) on pieni makean veden simpukka. Laji on alun perin kotoisin Etelä-Venäjän ja Ukrainan järvistä, ja saksalainen eläintieteilijä Peter Simon Pallas kuvasi sen ensimmäisen kerran vuonna 1769 Ural-, Volga- ja Dnepr-joissa. Seepiansimpukka on kuitenkin levinnyt vahingossa lukuisille muille alueille, ja siitä on tullut vieraslaji monissa eri maissa maailmanlaajuisesti. </w:t>
      </w:r>
      <w:r>
        <w:rPr>
          <w:color w:val="DCDCDC"/>
        </w:rPr>
        <w:t xml:space="preserve">1980-luvulta </w:t>
      </w:r>
      <w:r>
        <w:rPr>
          <w:color w:val="A9A9A9"/>
        </w:rPr>
        <w:t xml:space="preserve">lähtien </w:t>
      </w:r>
      <w:r>
        <w:rPr/>
        <w:t xml:space="preserve">ne ovat vallanneet </w:t>
      </w:r>
      <w:r>
        <w:rPr>
          <w:color w:val="2F4F4F"/>
        </w:rPr>
        <w:t xml:space="preserve">Suuret järvet </w:t>
      </w:r>
      <w:r>
        <w:rPr/>
        <w:t xml:space="preserve">ja </w:t>
      </w:r>
      <w:r>
        <w:rPr>
          <w:color w:val="556B2F"/>
        </w:rPr>
        <w:t xml:space="preserve">Hudson-joen</w:t>
      </w:r>
      <w:r>
        <w:rPr/>
        <w:t xml:space="preserve">. Niitä tavataan yleisesti laivojen pohjassa, ja ne syövät levää, joka on kalojen ravintoa. Tarkastajat tarkastavat laivat simpukoiden varalta ennen niiden lähtöä satamasta. Tutkijat yrittävät valvoa simpukoita.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seepiansimpukat tulivat suurille järville?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seepiansimpukka tuotiin Yhdysvaltoihin?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seepiansimpukoita esiintyy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Niitä havaittiin ensimmäisen kerran Kanadassa Suurilla järvillä vuonna </w:t>
      </w:r>
      <w:r>
        <w:rPr>
          <w:color w:val="A9A9A9"/>
        </w:rPr>
        <w:t xml:space="preserve">1988 </w:t>
      </w:r>
      <w:r>
        <w:rPr/>
        <w:t xml:space="preserve">St. Clair -järvessä, joka sijaitsee Detroitin ja Windsorin itä-koillispuolella. Niiden uskotaan joutuneen järviin tahattomasti St. Lawrencen meriväylää kulkevien valtamerialusten painolastiveden mukana. Toinen mahdollinen, usein unohdettu kulkeutumistapa on ankkureiden ja ketjujen mukana kulkeutuminen, vaikka tätä ei olekaan todistettu. Koska aikuiset seepiansimpukat voivat selviytyä veden ulkopuolella useita päiviä tai viikkoja, jos lämpötila on alhainen ja ilmankosteus korkea, ketjulokerot tarjoavat tilapäisen turvapaikan aikuisille simpukkaryppäille, jotka voivat helposti vapautua, kun valtamerten yli kulkevat alukset ankkuroituvat makean veden satamiin. Simpukoista on tullut Pohjois-Amerikassa vieraslaji, ja siksi ne ovat liittovaltion politiikan kohteena niiden valvomiseksi, esimerkiksi National Invasive Species Act -laissa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seepiansimpukat tulivat Pohjois-Amerikkaan?</w:t>
      </w:r>
    </w:p>
    <w:p>
      <w:pPr>
        <w:pStyle w:val="TextBody"/>
        <w:bidi w:val="0"/>
        <w:jc w:val="left"/>
        <w:rPr>
          <w:b/>
          <w:u w:val="single"/>
          <w:shd w:val="clear" w:fill="FFFF00"/>
        </w:rPr>
      </w:pPr>
      <w:r>
        <w:rPr>
          <w:b/>
          <w:u w:val="single"/>
          <w:shd w:val="clear" w:fill="FFFF00"/>
        </w:rPr>
        <w:t xml:space="preserve">Asiakirjan numero 7013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Palmer on </w:t>
      </w:r>
      <w:r>
        <w:rPr>
          <w:color w:val="A9A9A9"/>
        </w:rPr>
        <w:t xml:space="preserve">englantilaista ja skotlantilaista </w:t>
      </w:r>
      <w:r>
        <w:rPr/>
        <w:t xml:space="preserve">alkuperää </w:t>
      </w:r>
      <w:r>
        <w:rPr/>
        <w:t xml:space="preserve">oleva sukunimi.</w:t>
      </w:r>
      <w:r>
        <w:rPr/>
        <w:t xml:space="preserve"> Huomionarvoisia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palmer alkuperä</w:t>
      </w:r>
    </w:p>
    <w:p>
      <w:pPr>
        <w:pStyle w:val="TextBody"/>
        <w:bidi w:val="0"/>
        <w:jc w:val="left"/>
        <w:rPr>
          <w:b/>
          <w:u w:val="single"/>
          <w:shd w:val="clear" w:fill="FFFF00"/>
        </w:rPr>
      </w:pPr>
      <w:r>
        <w:rPr>
          <w:b/>
          <w:u w:val="single"/>
          <w:shd w:val="clear" w:fill="FFFF00"/>
        </w:rPr>
        <w:t xml:space="preserve">Asiakirjan numero 7014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BRICS-huippukokous oli yhdeksäs vuosittainen BRICS-huippukokous, joka on kansainvälisten suhteiden konferenssi, johon osallistuvat viiden jäsenvaltion, Brasilian, Venäjän, Intian, Kiinan ja Etelä-Afrikan valtion- tai hallitusten päämiehet. Huippukokous pidettiin </w:t>
      </w:r>
      <w:r>
        <w:rPr>
          <w:color w:val="A9A9A9"/>
        </w:rPr>
        <w:t xml:space="preserve">Xiamenissa, Kiinassa, ja se oli </w:t>
      </w:r>
      <w:r>
        <w:rPr/>
        <w:t xml:space="preserve">toinen kerta, kun </w:t>
      </w:r>
      <w:r>
        <w:rPr>
          <w:color w:val="DCDCDC"/>
        </w:rPr>
        <w:t xml:space="preserve">Kiina </w:t>
      </w:r>
      <w:r>
        <w:rPr/>
        <w:t xml:space="preserve">isännöi huippukokousta vuoden 2011 huippukokouksen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järjestettiin 9. brics-huippukokous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bricsin yhdeksäs huippukokous vuonna 2017 pidettiin missä maassa?</w:t>
      </w:r>
    </w:p>
    <w:p>
      <w:pPr>
        <w:pStyle w:val="TextBody"/>
        <w:bidi w:val="0"/>
        <w:jc w:val="left"/>
        <w:rPr>
          <w:b/>
          <w:u w:val="single"/>
          <w:shd w:val="clear" w:fill="FFFF00"/>
        </w:rPr>
      </w:pPr>
      <w:r>
        <w:rPr>
          <w:b/>
          <w:u w:val="single"/>
          <w:shd w:val="clear" w:fill="FFFF00"/>
        </w:rPr>
        <w:t xml:space="preserve">Asiakirjan numero 7015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Loma tunnetaan nimellä dipawoli assameksi: </w:t>
      </w:r>
      <w:r>
        <w:rPr/>
        <w:t xml:space="preserve">দীপাৱলী, dipaboli tai dipali bengaliksi: </w:t>
      </w:r>
      <w:r>
        <w:rPr/>
        <w:t xml:space="preserve">দীপাবলি </w:t>
      </w:r>
      <w:r>
        <w:rPr/>
        <w:t xml:space="preserve">/ </w:t>
      </w:r>
      <w:r>
        <w:rPr/>
        <w:t xml:space="preserve">দীপালি, divāḷi gujaratiksi: </w:t>
      </w:r>
      <w:r>
        <w:rPr/>
        <w:t xml:space="preserve">દિવાળી, </w:t>
      </w:r>
      <w:r>
        <w:rPr>
          <w:color w:val="A9A9A9"/>
        </w:rPr>
        <w:t xml:space="preserve">divālī hindiksi: </w:t>
      </w:r>
      <w:r>
        <w:rPr/>
        <w:t xml:space="preserve">दिवाली, dīpavaḷi kannadaksi: </w:t>
      </w:r>
      <w:r>
        <w:rPr/>
        <w:t xml:space="preserve">ದೀಪಾವಳಿ, Konkani: </w:t>
      </w:r>
      <w:r>
        <w:rPr/>
        <w:t xml:space="preserve">दिवाळी, Malayalam: </w:t>
      </w:r>
      <w:r>
        <w:rPr/>
        <w:t xml:space="preserve">ദീപാവലി, Marathi: </w:t>
      </w:r>
      <w:r>
        <w:rPr/>
        <w:t xml:space="preserve">दिवाळी, dipābali odiaksi: </w:t>
      </w:r>
      <w:r>
        <w:rPr/>
        <w:t xml:space="preserve">ଦିପାବଳୀ, dīvālī Punjabissa: </w:t>
      </w:r>
      <w:r>
        <w:rPr/>
        <w:t xml:space="preserve">ਦੀਵਾਲੀ, diyārī Sindhissä: </w:t>
      </w:r>
      <w:r>
        <w:rPr/>
        <w:t xml:space="preserve">दियारी </w:t>
      </w:r>
      <w:r>
        <w:rPr/>
        <w:t xml:space="preserve">,' tīpāvaḷi tamilissa: </w:t>
      </w:r>
      <w:r>
        <w:rPr/>
        <w:t xml:space="preserve">தீபாவளி </w:t>
      </w:r>
      <w:r>
        <w:rPr/>
        <w:t xml:space="preserve">ja Telugussa: </w:t>
      </w:r>
      <w:r>
        <w:rPr/>
        <w:t xml:space="preserve">దీపావళి, Galungan balilaisittain ja Swanti nepalilaisittain: </w:t>
      </w:r>
      <w:r>
        <w:rPr/>
        <w:t xml:space="preserve">स्वन्ति </w:t>
      </w:r>
      <w:r>
        <w:rPr/>
        <w:t xml:space="preserve">tai tihar nepalilaisittain: </w:t>
      </w:r>
      <w:r>
        <w:rPr/>
        <w:t xml:space="preserve">तिहार, Thudar Parba </w:t>
      </w:r>
      <w:r>
        <w:rPr/>
        <w:t xml:space="preserve">(ತುಡರ್ </w:t>
      </w:r>
      <w:r>
        <w:rPr/>
        <w:t xml:space="preserve">ಪರ್ಬ) tululaisittain: (((1))).</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diwali kirjoitusasu hindi kielellä?</w:t>
      </w:r>
    </w:p>
    <w:p>
      <w:pPr>
        <w:pStyle w:val="TextBody"/>
        <w:bidi w:val="0"/>
        <w:jc w:val="left"/>
        <w:rPr>
          <w:b/>
          <w:u w:val="single"/>
          <w:shd w:val="clear" w:fill="FFFF00"/>
        </w:rPr>
      </w:pPr>
      <w:r>
        <w:rPr>
          <w:b/>
          <w:u w:val="single"/>
          <w:shd w:val="clear" w:fill="FFFF00"/>
        </w:rPr>
        <w:t xml:space="preserve">Asiakirjan numero 7016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Franchise-ennätykset Pro-Football Reference.com:n mukaan </w:t>
      </w:r>
    </w:p>
    <w:tbl>
      <w:tblPr>
        <w:tblW w:w="12524" w:type="dxa"/>
        <w:jc w:val="left"/>
        <w:tblInd w:w="0" w:type="dxa"/>
        <w:tblLayout w:type="fixed"/>
        <w:tblCellMar>
          <w:top w:w="28" w:type="dxa"/>
          <w:left w:w="28" w:type="dxa"/>
          <w:bottom w:w="28" w:type="dxa"/>
          <w:right w:w="28" w:type="dxa"/>
        </w:tblCellMar>
      </w:tblPr>
      <w:tblGrid>
        <w:gridCol w:w="826"/>
        <w:gridCol w:w="691"/>
        <w:gridCol w:w="856"/>
        <w:gridCol w:w="1276"/>
        <w:gridCol w:w="931"/>
        <w:gridCol w:w="1276"/>
        <w:gridCol w:w="916"/>
        <w:gridCol w:w="886"/>
        <w:gridCol w:w="226"/>
        <w:gridCol w:w="1486"/>
        <w:gridCol w:w="1788"/>
        <w:gridCol w:w="1366"/>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76"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788"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85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4009"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788"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Ted Marchibroda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pPr>
            <w:r>
              <w:rPr/>
              <w:t xml:space="preserve">Peter Boulware (DROTY) </w:t>
            </w:r>
          </w:p>
        </w:tc>
        <w:tc>
          <w:tcPr>
            <w:tcW w:w="1366" w:type="dxa"/>
            <w:tcBorders/>
            <w:vAlign w:val="center"/>
          </w:tcPr>
          <w:p>
            <w:pPr>
              <w:pStyle w:val="TableContents"/>
              <w:bidi w:val="0"/>
              <w:spacing w:before="0" w:after="283"/>
              <w:jc w:val="left"/>
              <w:rPr/>
            </w:pPr>
            <w:r>
              <w:rPr/>
              <w:t xml:space="preserve">Ted Marchibroda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Ted Marchibroda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Brian Billick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(Broncos) 21 -- 3 Voitti divisioonan pudotuspelit (Titansissa) 24 -- 10 Voitti AFC:n mestaruuden (Raidersissa) 16 -- 3 Voitti Super Bowl XXXV (1) (vs. Giants) 34 -- 7 </w:t>
            </w:r>
          </w:p>
        </w:tc>
        <w:tc>
          <w:tcPr>
            <w:tcW w:w="1788" w:type="dxa"/>
            <w:tcBorders/>
            <w:vAlign w:val="center"/>
          </w:tcPr>
          <w:p>
            <w:pPr>
              <w:pStyle w:val="TableContents"/>
              <w:bidi w:val="0"/>
              <w:spacing w:before="0" w:after="283"/>
              <w:jc w:val="left"/>
              <w:rPr/>
            </w:pPr>
            <w:r>
              <w:rPr/>
              <w:t xml:space="preserve">Ray Lewis (DPOTY) Ray Lewis (SBMVP) </w:t>
            </w:r>
          </w:p>
        </w:tc>
        <w:tc>
          <w:tcPr>
            <w:tcW w:w="1366" w:type="dxa"/>
            <w:tcBorders/>
            <w:vAlign w:val="center"/>
          </w:tcPr>
          <w:p>
            <w:pPr>
              <w:pStyle w:val="TableContents"/>
              <w:bidi w:val="0"/>
              <w:spacing w:before="0" w:after="283"/>
              <w:jc w:val="left"/>
              <w:rPr/>
            </w:pPr>
            <w:r>
              <w:rPr/>
              <w:t xml:space="preserve">Brian Billick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(at Dolphins) 20 -- 3 Hävisi Divisional Playoffs (at Steelers) 10 -- 27 </w:t>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Brian Billick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Brian Billick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(Titans) 17 -- 20 </w:t>
            </w:r>
          </w:p>
        </w:tc>
        <w:tc>
          <w:tcPr>
            <w:tcW w:w="1788" w:type="dxa"/>
            <w:tcBorders/>
            <w:vAlign w:val="center"/>
          </w:tcPr>
          <w:p>
            <w:pPr>
              <w:pStyle w:val="TableContents"/>
              <w:bidi w:val="0"/>
              <w:jc w:val="left"/>
              <w:rPr/>
            </w:pPr>
            <w:r>
              <w:rPr/>
              <w:t xml:space="preserve">Luettelo (näytä) </w:t>
            </w:r>
          </w:p>
          <w:p>
            <w:pPr>
              <w:pStyle w:val="TableContents"/>
              <w:numPr>
                <w:ilvl w:val="0"/>
                <w:numId w:val="98"/>
              </w:numPr>
              <w:tabs>
                <w:tab w:val="clear" w:pos="1134"/>
                <w:tab w:val="left" w:leader="none" w:pos="707"/>
              </w:tabs>
              <w:bidi w:val="0"/>
              <w:spacing w:before="0" w:after="283"/>
              <w:ind w:start="707" w:hanging="283"/>
              <w:jc w:val="left"/>
              <w:rPr/>
            </w:pPr>
            <w:r>
              <w:rPr/>
              <w:t xml:space="preserve">Jamal Lewis (OPOTY) Ray Lewis (DPOTY) Terrell Suggs (DROTY) </w:t>
            </w:r>
          </w:p>
        </w:tc>
        <w:tc>
          <w:tcPr>
            <w:tcW w:w="1366" w:type="dxa"/>
            <w:tcBorders/>
            <w:vAlign w:val="center"/>
          </w:tcPr>
          <w:p>
            <w:pPr>
              <w:pStyle w:val="TableContents"/>
              <w:bidi w:val="0"/>
              <w:spacing w:before="0" w:after="283"/>
              <w:jc w:val="left"/>
              <w:rPr/>
            </w:pPr>
            <w:r>
              <w:rPr/>
              <w:t xml:space="preserve">Brian Billick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pPr>
            <w:r>
              <w:rPr/>
              <w:t xml:space="preserve">Ed Reed (DPOTY) </w:t>
            </w:r>
          </w:p>
        </w:tc>
        <w:tc>
          <w:tcPr>
            <w:tcW w:w="1366" w:type="dxa"/>
            <w:tcBorders/>
            <w:vAlign w:val="center"/>
          </w:tcPr>
          <w:p>
            <w:pPr>
              <w:pStyle w:val="TableContents"/>
              <w:bidi w:val="0"/>
              <w:spacing w:before="0" w:after="283"/>
              <w:jc w:val="left"/>
              <w:rPr/>
            </w:pPr>
            <w:r>
              <w:rPr/>
              <w:t xml:space="preserve">Brian Billick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Brian Billick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(Colts) 6 -- 15 </w:t>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Brian Billick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Brian Billick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(Dolphins) 27 -- 9 Voitti Divisional Playoffs (Titans) 13 -- 10 Hävisi AFC Championshipin (Steelers) 14 -- 23 </w:t>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 Harbaugh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(Patriotsissa) 33 -- 14 Hävisi Divisional Playoffs (Coltsissa) 3 -- 20 </w:t>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 Harbaugh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(klo Chiefs) 30 -- 7 Hävisi Divisioonan Playoffs (klo Steelers) 24 -- 31 </w:t>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 Harbaugh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(Texans) 20 -- 13 Hävisi AFC-mestaruuden (Patriots) 20 -- 23 </w:t>
            </w:r>
          </w:p>
        </w:tc>
        <w:tc>
          <w:tcPr>
            <w:tcW w:w="1788" w:type="dxa"/>
            <w:tcBorders/>
            <w:vAlign w:val="center"/>
          </w:tcPr>
          <w:p>
            <w:pPr>
              <w:pStyle w:val="TableContents"/>
              <w:bidi w:val="0"/>
              <w:spacing w:before="0" w:after="283"/>
              <w:jc w:val="left"/>
              <w:rPr/>
            </w:pPr>
            <w:r>
              <w:rPr/>
              <w:t xml:space="preserve">Terrell Suggs (DPOTY) Matt Birk (WPMOTY) </w:t>
            </w:r>
          </w:p>
        </w:tc>
        <w:tc>
          <w:tcPr>
            <w:tcW w:w="1366" w:type="dxa"/>
            <w:tcBorders/>
            <w:vAlign w:val="center"/>
          </w:tcPr>
          <w:p>
            <w:pPr>
              <w:pStyle w:val="TableContents"/>
              <w:bidi w:val="0"/>
              <w:spacing w:before="0" w:after="283"/>
              <w:jc w:val="left"/>
              <w:rPr/>
            </w:pPr>
            <w:r>
              <w:rPr/>
              <w:t xml:space="preserve">John Harbaugh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(Colts) 24 -- 9 Voitti Divisional Playoffs (Broncos) 38 -- 35 (2OT) Voitti AFC Championship (Patriots) 28 -- 13 Voitti Super Bowl XLVII (2) (vs. 49ers) 34 -- 31 </w:t>
            </w:r>
          </w:p>
        </w:tc>
        <w:tc>
          <w:tcPr>
            <w:tcW w:w="1788" w:type="dxa"/>
            <w:tcBorders/>
            <w:vAlign w:val="center"/>
          </w:tcPr>
          <w:p>
            <w:pPr>
              <w:pStyle w:val="TableContents"/>
              <w:bidi w:val="0"/>
              <w:spacing w:before="0" w:after="283"/>
              <w:jc w:val="left"/>
              <w:rPr/>
            </w:pPr>
            <w:r>
              <w:rPr/>
              <w:t xml:space="preserve">Joe Flacco (SBMVP) </w:t>
            </w:r>
          </w:p>
        </w:tc>
        <w:tc>
          <w:tcPr>
            <w:tcW w:w="1366" w:type="dxa"/>
            <w:tcBorders/>
            <w:vAlign w:val="center"/>
          </w:tcPr>
          <w:p>
            <w:pPr>
              <w:pStyle w:val="TableContents"/>
              <w:bidi w:val="0"/>
              <w:spacing w:before="0" w:after="283"/>
              <w:jc w:val="left"/>
              <w:rPr/>
            </w:pPr>
            <w:r>
              <w:rPr/>
              <w:t xml:space="preserve">John Harbaugh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 Harbaugh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(at Steelers) 30 -- 17 Hävisi Divisional Playoffs (at Patriots) 31 -- 35 </w:t>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 Harbaugh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 Harbaugh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 Harbaugh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78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 Harbaugh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Ravens on viimeksi päässyt pudotuspeleihin?</w:t>
      </w:r>
    </w:p>
    <w:p>
      <w:pPr>
        <w:pStyle w:val="TextBody"/>
        <w:bidi w:val="0"/>
        <w:jc w:val="left"/>
        <w:rPr>
          <w:b/>
          <w:u w:val="single"/>
          <w:shd w:val="clear" w:fill="FFFF00"/>
        </w:rPr>
      </w:pPr>
      <w:r>
        <w:rPr>
          <w:b/>
          <w:u w:val="single"/>
          <w:shd w:val="clear" w:fill="FFFF00"/>
        </w:rPr>
        <w:t xml:space="preserve">Asiakirjan numero 7017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Kuntoon perustuvan kunnossapidon ohella suunnitelmallinen kunnossapito käsittää ennaltaehkäisevän kunnossapidon, jossa kunnossapitotapahtuma on ennalta suunniteltu ja kaikki tulevat kunnossapitotoimenpiteet on ohjelmoitu etukäteen. Suunnitelmallinen kunnossapito laaditaan jokaiselle kohteelle erikseen valmistajan suosituksen tai lainsäädännön mukaisesti. Suunnitelmat voivat </w:t>
      </w:r>
      <w:r>
        <w:rPr>
          <w:color w:val="A9A9A9"/>
        </w:rPr>
        <w:t xml:space="preserve">perustua päivämäärään</w:t>
      </w:r>
      <w:r>
        <w:rPr/>
        <w:t xml:space="preserve">, </w:t>
      </w:r>
      <w:r>
        <w:rPr>
          <w:color w:val="DCDCDC"/>
        </w:rPr>
        <w:t xml:space="preserve">laitteiden käyttötunteihin </w:t>
      </w:r>
      <w:r>
        <w:rPr/>
        <w:t xml:space="preserve">tai </w:t>
      </w:r>
      <w:r>
        <w:rPr>
          <w:color w:val="2F4F4F"/>
        </w:rPr>
        <w:t xml:space="preserve">ajoneuvon kulkemiin matkoihin</w:t>
      </w:r>
      <w:r>
        <w:rPr/>
        <w:t xml:space="preserve">. Hyvä esimerkki suunnitellusta huolto-ohjelmasta on auton huolto, jossa aika ja matka määrittävät nesteenvaihtotarpeet. Hyvä esimerkki olosuhdepohjaisesta kunnossapidosta on öljynpaineen varoitusvalo, joka antaa ilmoituksen siitä, että ajoneuvo on pysäytettävä, koska moottorin voitelu on loppunut ja vika on tulossa.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erilaisia suunniteltuja kunnossapitoaikatauluja yleensä käytetään.</w:t>
      </w:r>
    </w:p>
    <w:p>
      <w:pPr>
        <w:pStyle w:val="TextBody"/>
        <w:bidi w:val="0"/>
        <w:jc w:val="left"/>
        <w:rPr>
          <w:b/>
          <w:u w:val="single"/>
          <w:shd w:val="clear" w:fill="FFFF00"/>
        </w:rPr>
      </w:pPr>
      <w:r>
        <w:rPr>
          <w:b/>
          <w:u w:val="single"/>
          <w:shd w:val="clear" w:fill="FFFF00"/>
        </w:rPr>
        <w:t xml:space="preserve">Asiakirjan numero 7018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Uusin käsitys hyönteisten evoluutiosta perustuu seuraavien tieteenalojen tutkimuksiin: molekyylibiologia, hyönteismorfologia, paleontologia, hyönteistaksonomia, evoluutio, embryologia, bioinformatiikka ja tieteellinen tietojenkäsittely. On arvioitu, että hyönteisten luokka syntyi maapallolla </w:t>
      </w:r>
      <w:r>
        <w:rPr>
          <w:color w:val="A9A9A9"/>
        </w:rPr>
        <w:t xml:space="preserve">noin 480 miljoonaa vuotta sitten</w:t>
      </w:r>
      <w:r>
        <w:rPr/>
        <w:t xml:space="preserve">, ordovikiumissa, suunnilleen samaan aikaan, kun maanpäälliset kasvit ilmestyivät. Hyönteiset kehittyivät äyriäisten ryhmästä. Ensimmäiset hyönteiset olivat maalle sidottuja, mutta noin 400 miljoonaa vuotta sitten devonikaudella yksi hyönteislinja kehittyi lentokykyiseksi, ja se oli ensimmäinen eläin, jolla oli lentokyky. Vanhimman lopullisen hyönteisfossiilin, Rhyniognatha hirsti, arvioidaan olevan 407-396 miljoonaa vuotta vanha. Maailmanlaajuiset ilmasto-olosuhteet muuttuivat useita kertoja maapallon historian aikana, ja sen myötä myös hyönteisten monimuotoisuus. Pterygotat (siivekkäät hyönteiset) kokivat suuren säteilyn hiilikaudella (356-299 miljoonaa vuotta sitten), kun taas Endopterygotat (hyönteiset, jotka käyvät läpi eri elämänvaiheita metamorfoosin avulla) kokivat toisen suuren säteilyn permikaudella (299-252 miljoonaa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hyönteiset ilmestyivät maapallolle</w:t>
      </w:r>
    </w:p>
    <w:p>
      <w:pPr>
        <w:pStyle w:val="TextBody"/>
        <w:bidi w:val="0"/>
        <w:jc w:val="left"/>
        <w:rPr>
          <w:b/>
          <w:u w:val="single"/>
          <w:shd w:val="clear" w:fill="FFFF00"/>
        </w:rPr>
      </w:pPr>
      <w:r>
        <w:rPr>
          <w:b/>
          <w:u w:val="single"/>
          <w:shd w:val="clear" w:fill="FFFF00"/>
        </w:rPr>
        <w:t xml:space="preserve">Asiakirjan numero 7019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Tribunus plebis, joka on suomeksi käännettynä plebs-tribuuni, kansantribuuni tai plebeijantribuuni, oli Rooman valtion ensimmäinen plebeijalaisille avoin virka ja koko tasavallan historian ajan tärkein Rooman senaatin ja tuomareiden vallan rajoittaja. Tribuuneilla oli valta </w:t>
      </w:r>
      <w:r>
        <w:rPr>
          <w:color w:val="A9A9A9"/>
        </w:rPr>
        <w:t xml:space="preserve">kutsua koolle Concilium Plebis eli kansankokous ja toimia sen puheenjohtajana</w:t>
      </w:r>
      <w:r>
        <w:rPr/>
        <w:t xml:space="preserve">, </w:t>
      </w:r>
      <w:r>
        <w:rPr>
          <w:color w:val="DCDCDC"/>
        </w:rPr>
        <w:t xml:space="preserve">kutsua koolle senaatti</w:t>
      </w:r>
      <w:r>
        <w:rPr/>
        <w:t xml:space="preserve">, </w:t>
      </w:r>
      <w:r>
        <w:rPr>
          <w:color w:val="2F4F4F"/>
        </w:rPr>
        <w:t xml:space="preserve">ehdottaa lainsäädäntöä </w:t>
      </w:r>
      <w:r>
        <w:rPr/>
        <w:t xml:space="preserve">ja </w:t>
      </w:r>
      <w:r>
        <w:rPr>
          <w:color w:val="556B2F"/>
        </w:rPr>
        <w:t xml:space="preserve">puuttua plebeijien puolesta oikeudellisiin asioihin</w:t>
      </w:r>
      <w:r>
        <w:rPr/>
        <w:t xml:space="preserve">, mutta tribuunien merkittävin valta oli </w:t>
      </w:r>
      <w:r>
        <w:rPr>
          <w:color w:val="6B8E23"/>
        </w:rPr>
        <w:t xml:space="preserve">veto-oikeus konsuleiden ja muiden magistraattien toimiin</w:t>
      </w:r>
      <w:r>
        <w:rPr/>
        <w:t xml:space="preserve">, mikä suojasi plebeijien kuin luokan etuja. Plebeijien tribuutit olivat pyhiä, mikä tarkoitti, että kaikki heidän henkilöönsä kohdistuvat hyökkäykset olivat lailla kiellettyjä. Keisariaikana tribunaatin valtuudet siirtyivät itsestäänselvyytenä keisarille, ja itse virka menetti itsenäisyytensä ja useimmat tehtävänsä. Päivisin tribuunit istuivat Forum Romanumilla sijaitsevilla tribuunipenkeillä.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valtuuksia tribuuni antoi plebeijien käyttää?</w:t>
      </w:r>
    </w:p>
    <w:p>
      <w:pPr>
        <w:pStyle w:val="TextBody"/>
        <w:bidi w:val="0"/>
        <w:jc w:val="left"/>
        <w:rPr>
          <w:b/>
          <w:u w:val="single"/>
          <w:shd w:val="clear" w:fill="FFFF00"/>
        </w:rPr>
      </w:pPr>
      <w:r>
        <w:rPr>
          <w:b/>
          <w:u w:val="single"/>
          <w:shd w:val="clear" w:fill="FFFF00"/>
        </w:rPr>
        <w:t xml:space="preserve">Asiakirjan numero 7020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Louis Leo ``Skip'' Holtz, Jr.</w:t>
      </w:r>
      <w:r>
        <w:rPr/>
        <w:t xml:space="preserve"> (s. 12. maaliskuuta 1964) on yhdysvaltalainen jalkapallovalmentaja, joka on Louisiana Techin yliopiston nykyinen päävalmentaja. Hän toimi Etelä-Floridan yliopiston päävalmentajana vuosina 2010-2012 ennen kuin hänet vapautettiin. Ennen vuotta 2010 Holtz toimi East Carolinan yliopiston jalkapallojoukkueen päävalmentajana. Lisäksi Holtz toimi Connecticut Huskiesin jalkapallojoukkueen päävalmentajana vuosina 1994-1998 ja Etelä-Carolinan yliopiston Gamecocksin apulaispäävalmentajana vuosina 1998-2004.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Louisiana Techin jalkapallovalmentaja?</w:t>
      </w:r>
    </w:p>
    <w:p>
      <w:pPr>
        <w:pStyle w:val="TextBody"/>
        <w:bidi w:val="0"/>
        <w:jc w:val="left"/>
        <w:rPr>
          <w:b/>
          <w:u w:val="single"/>
          <w:shd w:val="clear" w:fill="FFFF00"/>
        </w:rPr>
      </w:pPr>
      <w:r>
        <w:rPr>
          <w:b/>
          <w:u w:val="single"/>
          <w:shd w:val="clear" w:fill="FFFF00"/>
        </w:rPr>
        <w:t xml:space="preserve">Asiakirjan numero 7021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normaalit solut käyvät läpi ohjelmoidun nopean solukuoleman (apoptoosi), kun kriittiset toiminnot muuttuvat ja toimintahäiriöt ilmenevät. Aktivoituneet onkogeenit voivat aiheuttaa sen, että apoptoosiin tarkoitetut solut jäävät eloon ja lisääntyvät sen sijaan. Useimmat onkogeenit ovat alkaneet proto-onkogeeneina, </w:t>
      </w:r>
      <w:r>
        <w:rPr>
          <w:color w:val="A9A9A9"/>
        </w:rPr>
        <w:t xml:space="preserve">normaaleina geeneinä, jotka osallistuvat solujen kasvuun ja lisääntymiseen tai apoptoosin estämiseen</w:t>
      </w:r>
      <w:r>
        <w:rPr/>
        <w:t xml:space="preserve">. Jos solun kasvua edistävät normaalit geenit mutaatioiden kautta säätyvät (toimintamutaatio), ne altistavat solun syövälle, ja niitä kutsutaankin onkogeeneiksi. Yleensä useat onkogeenit yhdessä mutaatioiden aiheuttamien apoptoottisten ja/tai kasvainsuppressorigeenien kanssa toimivat yhdessä syövän aiheuttajina. Ihmisen syövässä on 1970-luvulta lähtien tunnistettu kymmeniä onkogeenejä. Monet syöpälääkkeet kohdistuvat onkogeenien koodaamiin proteiineihin.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proto-onkogeeni määritellään parhaiten minkä tyyppiseksi geeniksi.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Onkogeeni </w:t>
      </w:r>
      <w:r>
        <w:rPr/>
        <w:t xml:space="preserve">on geeni, joka voi aiheuttaa syöpää. Kasvainsoluissa ne ovat usein mutatoituneita ja/tai ilmentyvät korkealla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Normaalia geeniä, joka mutaation seurauksena voi aiheuttaa syöpää, kutsutaan (n)</w:t>
      </w:r>
    </w:p>
    <w:p>
      <w:pPr>
        <w:pStyle w:val="TextBody"/>
        <w:bidi w:val="0"/>
        <w:jc w:val="left"/>
        <w:rPr>
          <w:b/>
          <w:u w:val="single"/>
          <w:shd w:val="clear" w:fill="FFFF00"/>
        </w:rPr>
      </w:pPr>
      <w:r>
        <w:rPr>
          <w:b/>
          <w:u w:val="single"/>
          <w:shd w:val="clear" w:fill="FFFF00"/>
        </w:rPr>
        <w:t xml:space="preserve">Asiakirjan numero 7022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Persianlahti (persia: </w:t>
      </w:r>
      <w:r>
        <w:rPr>
          <w:rtl w:val="true"/>
        </w:rPr>
        <w:t xml:space="preserve">خلیج فارس </w:t>
      </w:r>
      <w:r>
        <w:rPr/>
        <w:t xml:space="preserve">, translit. Xalij-e Fârs, lit.' Farsinlahti' ) on Välimeri Länsi-Aasiassa. Vesistö </w:t>
      </w:r>
      <w:r>
        <w:rPr/>
        <w:t xml:space="preserve">on Intian valtameren (Omaninlahti) jatke Hormuzin salmen kautta ja sijaitsee </w:t>
      </w:r>
      <w:r>
        <w:rPr>
          <w:color w:val="A9A9A9"/>
        </w:rPr>
        <w:t xml:space="preserve">Iranin koillispuolella ja Arabian niemimaan lounaispuolella</w:t>
      </w:r>
      <w:r>
        <w:rPr/>
        <w:t xml:space="preserve">. Shatt al-Arab -joen suisto muodostaa luoteisrannan.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Persianlahti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Persianlahdella elävistä merinisäkkäistä on dugong (Dugong dugon). Merilehmiksi" kutsuttuja dugongeja kutsutaan niiden laiduntamistottumusten ja karjaa muistuttavan lempeän käytöksen vuoksi. Niiden elinajanodote on samankaltainen kuin ihmisillä, ja ne voivat kasvaa jopa 3 metrin pituisiksi (9,8 jalkaa). Nämä lempeät nisäkkäät syövät meriruohoa, ja ne ovat läheisempiä sukulaisia tietyille maannisäkkäille kuin delfiinit ja valaat. Niiden yksinkertaiseen ruohoruokavalioon vaikuttavat kielteisesti Persianlahden rannikon uudet kehityskohteet, erityisesti </w:t>
      </w:r>
      <w:r>
        <w:rPr>
          <w:color w:val="A9A9A9"/>
        </w:rPr>
        <w:t xml:space="preserve">arabivaltioiden keinotekoisten saarten rakentaminen </w:t>
      </w:r>
      <w:r>
        <w:rPr/>
        <w:t xml:space="preserve">ja </w:t>
      </w:r>
      <w:r>
        <w:rPr>
          <w:color w:val="DCDCDC"/>
        </w:rPr>
        <w:t xml:space="preserve">Persianlahden sodan aikana tapahtuneiden öljyvuotojen </w:t>
      </w:r>
      <w:r>
        <w:rPr/>
        <w:t xml:space="preserve">ja muiden luonnollisten ja keinotekoisten syiden aiheuttama </w:t>
      </w:r>
      <w:r>
        <w:rPr>
          <w:color w:val="DCDCDC"/>
        </w:rPr>
        <w:t xml:space="preserve">saastuminen.</w:t>
      </w:r>
      <w:r>
        <w:rPr/>
        <w:t xml:space="preserve"> Valvomaton metsästys on myös vaikuttanut kielteisesti dugongien selviytymiseen. Australian vesien jälkeen, joissa arvioidaan olevan noin 80 000 dugongin asukasta, Persianlahti on lajin toiseksi tärkein elinympäristö Qatarin, Bahrainin, Yhdistyneiden arabiemiirikuntien ja Saudi-Arabian edustalla, ja siellä on jäljellä noin 7 500 dugongia. Nykyinen dugongien määrä on kuitenkin vähenemässä, eikä ole selvää, kuinka monta dugongia on tällä hetkellä elossa tai mikä on niiden lisääntymissuuntaus. Valitettavasti kunnianhimoisilla ja laskelmoimattomilla rakennushankkeilla, poliittisilla levottomuuksilla, jatkuvilla kansainvälisillä konflikteilla, maailman tuottoisimmalla öljytoimituksella sekä arabivaltioiden ja Iranin välisen yhteistyön puutteella on ollut kielteinen vaikutus monien merieläinlajien, myös dugongien, selviytymiseen.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Persianlahden rannikolle on tapahtunut ajan myötä?</w:t>
      </w:r>
    </w:p>
    <w:p>
      <w:pPr>
        <w:pStyle w:val="TextBody"/>
        <w:bidi w:val="0"/>
        <w:jc w:val="left"/>
        <w:rPr>
          <w:b/>
          <w:u w:val="single"/>
          <w:shd w:val="clear" w:fill="FFFF00"/>
        </w:rPr>
      </w:pPr>
      <w:r>
        <w:rPr>
          <w:b/>
          <w:u w:val="single"/>
          <w:shd w:val="clear" w:fill="FFFF00"/>
        </w:rPr>
        <w:t xml:space="preserve">Asiakirjan numero 7023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Ihmisgenomiprojekti (Human Genome Project, HGP) oli kansainvälinen tieteellinen tutkimushanke, jonka tavoitteena oli määrittää ihmisen DNA:n muodostavien nukleotidien emäsparien järjestys sekä tunnistaa ja kartoittaa kaikki ihmisen genomin geenit sekä fyysisestä että toiminnallisesta näkökulmasta. Se on edelleen maailman suurin biologinen yhteistyöhanke. Yhdysvaltain hallitus otti hankkeen idean käyttöön vuonna 1984, kun sen suunnittelu aloitettiin, ja hanke käynnistyi virallisesti vuonna </w:t>
      </w:r>
      <w:r>
        <w:rPr>
          <w:color w:val="A9A9A9"/>
        </w:rPr>
        <w:t xml:space="preserve">1990</w:t>
      </w:r>
      <w:r>
        <w:rPr/>
        <w:t xml:space="preserve">, ja se julistettiin päättyneeksi vuonna </w:t>
      </w:r>
      <w:r>
        <w:rPr>
          <w:color w:val="DCDCDC"/>
        </w:rPr>
        <w:t xml:space="preserve">2003</w:t>
      </w:r>
      <w:r>
        <w:rPr/>
        <w:t xml:space="preserve">. Rahoitusta saatiin Yhdysvaltain hallitukselta National Institutes of Healthin (NIH) kautta sekä lukuisilta muilta ryhmiltä eri puolilta maailmaa. Celera Corporation eli Celera Genomics toteutti rinnakkaista hanketta hallituksen ulkopuolella, ja se käynnistettiin virallisesti vuonna 1998. Suurin osa hallituksen rahoittamasta sekvensoinnista tehtiin kahdessakymmenessä yliopistossa ja tutkimuskeskuksessa Yhdysvalloissa, Yhdistyneessä kuningaskunnassa, Japanissa, Ranskassa, Saksassa, Espanjassa ja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ihmisen perimää koskeva hanke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Genomiprojekti (HGP) oli kansainvälinen tieteellinen tutkimushanke, jonka tavoitteena oli </w:t>
      </w:r>
      <w:r>
        <w:rPr>
          <w:color w:val="A9A9A9"/>
        </w:rPr>
        <w:t xml:space="preserve">määrittää ihmisen DNA:n muodostavien nukleotidien emäsparien järjestys sekä tunnistaa ja kartoittaa kaikki ihmisen genomin geenit sekä fyysisestä että toiminnallisesta näkökulmasta</w:t>
      </w:r>
      <w:r>
        <w:rPr/>
        <w:t xml:space="preserve">. Se on edelleen maailman suurin biologinen yhteistyöhanke. Yhdysvaltain hallitus otti hankkeen idean esille vuonna 1984, kun sen suunnittelu aloitettiin, ja hanke käynnistyi virallisesti vuonna 1990, ja se julistettiin päättyneeksi 14. huhtikuuta 2003. Rahoitusta saatiin Yhdysvaltain hallitukselta National Institutes of Healthin (NIH) kautta sekä lukuisilta muilta ryhmiltä eri puolilta maailmaa. Celera Corporation eli Celera Genomics toteutti rinnakkaista hanketta hallituksen ulkopuolella, ja se käynnistettiin virallisesti vuonna 1998. Suurin osa hallituksen rahoittamasta sekvensoinnista tehtiin kahdessakymmenessä yliopistossa ja tutkimuskeskuksessa Yhdysvalloissa, Yhdistyneessä kuningaskunnassa, Japanissa, Ranskassa, Saksassa, Espanjassa ja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ihmisen perimää koskevan hankkeen tavoite?</w:t>
      </w:r>
    </w:p>
    <w:p>
      <w:pPr>
        <w:pStyle w:val="TextBody"/>
        <w:bidi w:val="0"/>
        <w:jc w:val="left"/>
        <w:rPr>
          <w:b/>
          <w:u w:val="single"/>
          <w:shd w:val="clear" w:fill="FFFF00"/>
        </w:rPr>
      </w:pPr>
      <w:r>
        <w:rPr>
          <w:b/>
          <w:u w:val="single"/>
          <w:shd w:val="clear" w:fill="FFFF00"/>
        </w:rPr>
        <w:t xml:space="preserve">Asiakirjan numero 7024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Signaali-kohinasuhde (lyhenne SNR tai S/N) on tieteessä ja tekniikassa käytetty mitta, jossa verrataan halutun signaalin tasoa taustakohinan tasoon. SNR määritellään signaalin tehon ja kohinan tehon suhteena, joka ilmaistaan usein desibeleinä. Suhde, joka </w:t>
      </w:r>
      <w:r>
        <w:rPr>
          <w:color w:val="A9A9A9"/>
        </w:rPr>
        <w:t xml:space="preserve">on suurempi kuin 1:1 (suurempi kuin 0 dB), </w:t>
      </w:r>
      <w:r>
        <w:rPr/>
        <w:t xml:space="preserve">osoittaa, että signaalia on enemmän kuin kohinaa.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hyvä signaali-kohinasuhde äänentoistossa?</w:t>
      </w:r>
    </w:p>
    <w:p>
      <w:pPr>
        <w:pStyle w:val="TextBody"/>
        <w:bidi w:val="0"/>
        <w:jc w:val="left"/>
        <w:rPr>
          <w:b/>
          <w:u w:val="single"/>
          <w:shd w:val="clear" w:fill="FFFF00"/>
        </w:rPr>
      </w:pPr>
      <w:r>
        <w:rPr>
          <w:b/>
          <w:u w:val="single"/>
          <w:shd w:val="clear" w:fill="FFFF00"/>
        </w:rPr>
        <w:t xml:space="preserve">Asiakirjan numero 7025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NHL:n alkuaikoina pelannut </w:t>
      </w:r>
      <w:r>
        <w:rPr>
          <w:color w:val="A9A9A9"/>
        </w:rPr>
        <w:t xml:space="preserve">Joe Malone </w:t>
      </w:r>
      <w:r>
        <w:rPr/>
        <w:t xml:space="preserve">pitää hallussaan kokonaisennätystä viidellä eri viiden tai useamman maalin pelillä, mukaan lukien NHL-ennätys </w:t>
      </w:r>
      <w:r>
        <w:rPr>
          <w:color w:val="DCDCDC"/>
        </w:rPr>
        <w:t xml:space="preserve">seitsemän </w:t>
      </w:r>
      <w:r>
        <w:rPr/>
        <w:t xml:space="preserve">maalia pelissä, sekä kuuden maalin peli ja kolme viiden maalin peliä.</w:t>
      </w:r>
      <w:r>
        <w:rPr/>
        <w:t xml:space="preserve"> Kaiken kaikkiaan seitsemän eri pelaajaa on tehnyt kuusi maalia ottelussa -- mukaan lukien veljekset Corb ja Cy Denneny muutaman viikon sisällä toisistaan vuonna 1921. Yhteensä 40 yksittäistä pelaajaa on tehnyt tasan viisi maalia ottelussa yhden tai useamman kerran. Vaikka viiden maalin otteluita esiintyy edelleen aika ajoin, kukaan pelaaja ei ole tehnyt kuutta tai useampaa maalia sitten </w:t>
      </w:r>
      <w:r>
        <w:rPr>
          <w:color w:val="2F4F4F"/>
        </w:rPr>
        <w:t xml:space="preserve">Darryl Sittlerin </w:t>
      </w:r>
      <w:r>
        <w:rPr/>
        <w:t xml:space="preserve">helmikuun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jääkiekko-ottelussa?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yhdessä nhl-ottelussa pelaajalla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eniten maaleja yksittäisessä NHL-ottelussa?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peleistä, joissa pelaaja on tehnyt viisi tai enemmän maaleja National Hockey League (NHL) -pelissä. Viiden tai useamman maalin tekemistä yhdessä ottelussa pidetään suurena saavutuksena, sillä se on onnistunut liigan historiassa vain 60 kertaa vain 44 pelaajalta. Viimeisin pelaaja, joka on onnistunut siinä, oli </w:t>
      </w:r>
      <w:r>
        <w:rPr>
          <w:color w:val="A9A9A9"/>
        </w:rPr>
        <w:t xml:space="preserve">Johan Franzen</w:t>
      </w:r>
      <w:r>
        <w:rPr/>
        <w:t xml:space="preserve">, joka teki viisi maalia Detroit Red Wingsille </w:t>
      </w:r>
      <w:r>
        <w:rPr>
          <w:color w:val="DCDCDC"/>
        </w:rPr>
        <w:t xml:space="preserve">2. helmikuuta 2011 </w:t>
      </w:r>
      <w:r>
        <w:rPr/>
        <w:t xml:space="preserve">Ottawa Senatorsia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Viimeisin kerta, kun Nhl-pelaaja teki 5 maalia.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tehnyt yksittäinen pelaaja nhl-ottelussa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644"/>
        <w:gridCol w:w="1996"/>
        <w:gridCol w:w="3802"/>
        <w:gridCol w:w="763"/>
      </w:tblGrid>
      <w:tr>
        <w:trPr/>
        <w:tc>
          <w:tcPr>
            <w:tcW w:w="3644" w:type="dxa"/>
            <w:tcBorders/>
            <w:vAlign w:val="center"/>
          </w:tcPr>
          <w:p>
            <w:pPr>
              <w:pStyle w:val="TableHeading"/>
              <w:suppressLineNumbers/>
              <w:bidi w:val="0"/>
              <w:spacing w:before="0" w:after="283"/>
              <w:jc w:val="center"/>
              <w:rPr/>
            </w:pPr>
            <w:r>
              <w:rPr/>
              <w:t xml:space="preserve">Nimi </w:t>
            </w:r>
          </w:p>
        </w:tc>
        <w:tc>
          <w:tcPr>
            <w:tcW w:w="1996" w:type="dxa"/>
            <w:tcBorders/>
            <w:vAlign w:val="center"/>
          </w:tcPr>
          <w:p>
            <w:pPr>
              <w:pStyle w:val="TableHeading"/>
              <w:suppressLineNumbers/>
              <w:bidi w:val="0"/>
              <w:spacing w:before="0" w:after="283"/>
              <w:jc w:val="center"/>
              <w:rPr/>
            </w:pPr>
            <w:r>
              <w:rPr/>
              <w:t xml:space="preserve">Joukkue </w:t>
            </w:r>
          </w:p>
        </w:tc>
        <w:tc>
          <w:tcPr>
            <w:tcW w:w="3802" w:type="dxa"/>
            <w:tcBorders/>
            <w:vAlign w:val="center"/>
          </w:tcPr>
          <w:p>
            <w:pPr>
              <w:pStyle w:val="TableHeading"/>
              <w:suppressLineNumbers/>
              <w:bidi w:val="0"/>
              <w:spacing w:before="0" w:after="283"/>
              <w:jc w:val="center"/>
              <w:rPr/>
            </w:pPr>
            <w:r>
              <w:rPr/>
              <w:t xml:space="preserve">Päivämäärä </w:t>
            </w:r>
          </w:p>
        </w:tc>
        <w:tc>
          <w:tcPr>
            <w:tcW w:w="763" w:type="dxa"/>
            <w:tcBorders/>
            <w:vAlign w:val="center"/>
          </w:tcPr>
          <w:p>
            <w:pPr>
              <w:pStyle w:val="TableHeading"/>
              <w:suppressLineNumbers/>
              <w:bidi w:val="0"/>
              <w:spacing w:before="0" w:after="283"/>
              <w:jc w:val="center"/>
              <w:rPr/>
            </w:pPr>
            <w:r>
              <w:rPr/>
              <w:t xml:space="preserve">Tavoitteet </w:t>
            </w:r>
          </w:p>
        </w:tc>
      </w:tr>
      <w:tr>
        <w:trPr/>
        <w:tc>
          <w:tcPr>
            <w:tcW w:w="3644" w:type="dxa"/>
            <w:tcBorders/>
            <w:vAlign w:val="center"/>
          </w:tcPr>
          <w:p>
            <w:pPr>
              <w:pStyle w:val="TableContents"/>
              <w:bidi w:val="0"/>
              <w:spacing w:before="0" w:after="283"/>
              <w:jc w:val="left"/>
              <w:rPr/>
            </w:pPr>
            <w:r>
              <w:rPr/>
              <w:t xml:space="preserve">Malone, Joe Joe Malone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000000001917-12-19-0000 19. joulukuuta 1917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Hyland, Harry Harry Hyland </w:t>
            </w:r>
          </w:p>
        </w:tc>
        <w:tc>
          <w:tcPr>
            <w:tcW w:w="1996" w:type="dxa"/>
            <w:tcBorders/>
            <w:vAlign w:val="center"/>
          </w:tcPr>
          <w:p>
            <w:pPr>
              <w:pStyle w:val="TableContents"/>
              <w:bidi w:val="0"/>
              <w:spacing w:before="0" w:after="283"/>
              <w:jc w:val="left"/>
              <w:rPr/>
            </w:pPr>
            <w:r>
              <w:rPr/>
              <w:t xml:space="preserve">Montreal Wanderers </w:t>
            </w:r>
          </w:p>
        </w:tc>
        <w:tc>
          <w:tcPr>
            <w:tcW w:w="3802" w:type="dxa"/>
            <w:tcBorders/>
            <w:vAlign w:val="center"/>
          </w:tcPr>
          <w:p>
            <w:pPr>
              <w:pStyle w:val="TableContents"/>
              <w:bidi w:val="0"/>
              <w:spacing w:before="0" w:after="283"/>
              <w:jc w:val="left"/>
              <w:rPr/>
            </w:pPr>
            <w:r>
              <w:rPr/>
              <w:t xml:space="preserve">000000001917-12-19-0000 19. joulukuuta 1917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Malone, Joe Joe Malone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000000001918-01-12-0000 tammikuu 12, 1918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Malone, Joe Joe Malone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000000001918-02-02-0000 2. helmikuuta 1918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Lalonde, Newsy Newsy Lalonde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000000001919-03-01-0000 1. maaliskuuta 1919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Lalonde, Newsy Newsy Lalonde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000000001920-01-10-00-0000 tammikuu 10, 1920 </w:t>
            </w:r>
          </w:p>
        </w:tc>
        <w:tc>
          <w:tcPr>
            <w:tcW w:w="763" w:type="dxa"/>
            <w:tcBorders/>
            <w:vAlign w:val="center"/>
          </w:tcPr>
          <w:p>
            <w:pPr>
              <w:pStyle w:val="TableContents"/>
              <w:bidi w:val="0"/>
              <w:spacing w:before="0" w:after="283"/>
              <w:jc w:val="left"/>
              <w:rPr/>
            </w:pPr>
            <w:r>
              <w:rPr/>
              <w:t xml:space="preserve">6 </w:t>
            </w:r>
          </w:p>
        </w:tc>
      </w:tr>
      <w:tr>
        <w:trPr/>
        <w:tc>
          <w:tcPr>
            <w:tcW w:w="3644" w:type="dxa"/>
            <w:tcBorders/>
            <w:vAlign w:val="center"/>
          </w:tcPr>
          <w:p>
            <w:pPr>
              <w:pStyle w:val="TableContents"/>
              <w:bidi w:val="0"/>
              <w:spacing w:before="0" w:after="283"/>
              <w:jc w:val="left"/>
              <w:rPr/>
            </w:pPr>
            <w:r>
              <w:rPr/>
              <w:t xml:space="preserve">Malone, Joe Joe Malone </w:t>
            </w:r>
          </w:p>
        </w:tc>
        <w:tc>
          <w:tcPr>
            <w:tcW w:w="1996" w:type="dxa"/>
            <w:tcBorders/>
            <w:vAlign w:val="center"/>
          </w:tcPr>
          <w:p>
            <w:pPr>
              <w:pStyle w:val="TableContents"/>
              <w:bidi w:val="0"/>
              <w:spacing w:before="0" w:after="283"/>
              <w:jc w:val="left"/>
              <w:rPr/>
            </w:pPr>
            <w:r>
              <w:rPr/>
              <w:t xml:space="preserve">Quebec Bulldogs </w:t>
            </w:r>
          </w:p>
        </w:tc>
        <w:tc>
          <w:tcPr>
            <w:tcW w:w="3802" w:type="dxa"/>
            <w:tcBorders/>
            <w:vAlign w:val="center"/>
          </w:tcPr>
          <w:p>
            <w:pPr>
              <w:pStyle w:val="TableContents"/>
              <w:bidi w:val="0"/>
              <w:spacing w:before="0" w:after="283"/>
              <w:jc w:val="left"/>
              <w:rPr/>
            </w:pPr>
            <w:r>
              <w:rPr/>
              <w:t xml:space="preserve">000000001920-01-31-0000 31. tammikuuta 1920 </w:t>
            </w:r>
          </w:p>
        </w:tc>
        <w:tc>
          <w:tcPr>
            <w:tcW w:w="763" w:type="dxa"/>
            <w:tcBorders/>
            <w:vAlign w:val="center"/>
          </w:tcPr>
          <w:p>
            <w:pPr>
              <w:pStyle w:val="TableContents"/>
              <w:bidi w:val="0"/>
              <w:spacing w:before="0" w:after="283"/>
              <w:jc w:val="left"/>
              <w:rPr/>
            </w:pPr>
            <w:r>
              <w:rPr/>
              <w:t xml:space="preserve">7 </w:t>
            </w:r>
          </w:p>
        </w:tc>
      </w:tr>
      <w:tr>
        <w:trPr/>
        <w:tc>
          <w:tcPr>
            <w:tcW w:w="3644" w:type="dxa"/>
            <w:tcBorders/>
            <w:vAlign w:val="center"/>
          </w:tcPr>
          <w:p>
            <w:pPr>
              <w:pStyle w:val="TableContents"/>
              <w:bidi w:val="0"/>
              <w:spacing w:before="0" w:after="283"/>
              <w:jc w:val="left"/>
              <w:rPr/>
            </w:pPr>
            <w:r>
              <w:rPr/>
              <w:t xml:space="preserve">Roach, Mickey Mickey Roach </w:t>
            </w:r>
          </w:p>
        </w:tc>
        <w:tc>
          <w:tcPr>
            <w:tcW w:w="1996" w:type="dxa"/>
            <w:tcBorders/>
            <w:vAlign w:val="center"/>
          </w:tcPr>
          <w:p>
            <w:pPr>
              <w:pStyle w:val="TableContents"/>
              <w:bidi w:val="0"/>
              <w:spacing w:before="0" w:after="283"/>
              <w:jc w:val="left"/>
              <w:rPr/>
            </w:pPr>
            <w:r>
              <w:rPr/>
              <w:t xml:space="preserve">Toronto St. Pats </w:t>
            </w:r>
          </w:p>
        </w:tc>
        <w:tc>
          <w:tcPr>
            <w:tcW w:w="3802" w:type="dxa"/>
            <w:tcBorders/>
            <w:vAlign w:val="center"/>
          </w:tcPr>
          <w:p>
            <w:pPr>
              <w:pStyle w:val="TableContents"/>
              <w:bidi w:val="0"/>
              <w:spacing w:before="0" w:after="283"/>
              <w:jc w:val="left"/>
              <w:rPr/>
            </w:pPr>
            <w:r>
              <w:rPr/>
              <w:t xml:space="preserve">000000001920-03-06-0000 maaliskuu 6, 1920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Malone, Joe Joe Malone </w:t>
            </w:r>
          </w:p>
        </w:tc>
        <w:tc>
          <w:tcPr>
            <w:tcW w:w="1996" w:type="dxa"/>
            <w:tcBorders/>
            <w:vAlign w:val="center"/>
          </w:tcPr>
          <w:p>
            <w:pPr>
              <w:pStyle w:val="TableContents"/>
              <w:bidi w:val="0"/>
              <w:spacing w:before="0" w:after="283"/>
              <w:jc w:val="left"/>
              <w:rPr/>
            </w:pPr>
            <w:r>
              <w:rPr/>
              <w:t xml:space="preserve">Quebec Bulldogs </w:t>
            </w:r>
          </w:p>
        </w:tc>
        <w:tc>
          <w:tcPr>
            <w:tcW w:w="3802" w:type="dxa"/>
            <w:tcBorders/>
            <w:vAlign w:val="center"/>
          </w:tcPr>
          <w:p>
            <w:pPr>
              <w:pStyle w:val="TableContents"/>
              <w:bidi w:val="0"/>
              <w:spacing w:before="0" w:after="283"/>
              <w:jc w:val="left"/>
              <w:rPr/>
            </w:pPr>
            <w:r>
              <w:rPr/>
              <w:t xml:space="preserve">000000001920-03-10-0000 maaliskuu 10, 1920 </w:t>
            </w:r>
          </w:p>
        </w:tc>
        <w:tc>
          <w:tcPr>
            <w:tcW w:w="763" w:type="dxa"/>
            <w:tcBorders/>
            <w:vAlign w:val="center"/>
          </w:tcPr>
          <w:p>
            <w:pPr>
              <w:pStyle w:val="TableContents"/>
              <w:bidi w:val="0"/>
              <w:spacing w:before="0" w:after="283"/>
              <w:jc w:val="left"/>
              <w:rPr/>
            </w:pPr>
            <w:r>
              <w:rPr/>
              <w:t xml:space="preserve">6 </w:t>
            </w:r>
          </w:p>
        </w:tc>
      </w:tr>
      <w:tr>
        <w:trPr/>
        <w:tc>
          <w:tcPr>
            <w:tcW w:w="3644" w:type="dxa"/>
            <w:tcBorders/>
            <w:vAlign w:val="center"/>
          </w:tcPr>
          <w:p>
            <w:pPr>
              <w:pStyle w:val="TableContents"/>
              <w:bidi w:val="0"/>
              <w:spacing w:before="0" w:after="283"/>
              <w:jc w:val="left"/>
              <w:rPr/>
            </w:pPr>
            <w:r>
              <w:rPr/>
              <w:t xml:space="preserve">Denneny, Corb Corb Corb Denneny </w:t>
            </w:r>
          </w:p>
        </w:tc>
        <w:tc>
          <w:tcPr>
            <w:tcW w:w="1996" w:type="dxa"/>
            <w:tcBorders/>
            <w:vAlign w:val="center"/>
          </w:tcPr>
          <w:p>
            <w:pPr>
              <w:pStyle w:val="TableContents"/>
              <w:bidi w:val="0"/>
              <w:spacing w:before="0" w:after="283"/>
              <w:jc w:val="left"/>
              <w:rPr/>
            </w:pPr>
            <w:r>
              <w:rPr/>
              <w:t xml:space="preserve">Toronto St. Pats </w:t>
            </w:r>
          </w:p>
        </w:tc>
        <w:tc>
          <w:tcPr>
            <w:tcW w:w="3802" w:type="dxa"/>
            <w:tcBorders/>
            <w:vAlign w:val="center"/>
          </w:tcPr>
          <w:p>
            <w:pPr>
              <w:pStyle w:val="TableContents"/>
              <w:bidi w:val="0"/>
              <w:spacing w:before="0" w:after="283"/>
              <w:jc w:val="left"/>
              <w:rPr/>
            </w:pPr>
            <w:r>
              <w:rPr/>
              <w:t xml:space="preserve">000000001921-01-26-0000 tammikuu 26, 1921 </w:t>
            </w:r>
          </w:p>
        </w:tc>
        <w:tc>
          <w:tcPr>
            <w:tcW w:w="763" w:type="dxa"/>
            <w:tcBorders/>
            <w:vAlign w:val="center"/>
          </w:tcPr>
          <w:p>
            <w:pPr>
              <w:pStyle w:val="TableContents"/>
              <w:bidi w:val="0"/>
              <w:spacing w:before="0" w:after="283"/>
              <w:jc w:val="left"/>
              <w:rPr/>
            </w:pPr>
            <w:r>
              <w:rPr/>
              <w:t xml:space="preserve">6 </w:t>
            </w:r>
          </w:p>
        </w:tc>
      </w:tr>
      <w:tr>
        <w:trPr/>
        <w:tc>
          <w:tcPr>
            <w:tcW w:w="3644" w:type="dxa"/>
            <w:tcBorders/>
            <w:vAlign w:val="center"/>
          </w:tcPr>
          <w:p>
            <w:pPr>
              <w:pStyle w:val="TableContents"/>
              <w:bidi w:val="0"/>
              <w:spacing w:before="0" w:after="283"/>
              <w:jc w:val="left"/>
              <w:rPr/>
            </w:pPr>
            <w:r>
              <w:rPr/>
              <w:t xml:space="preserve">Lalonde, Newsy Newsy Lalonde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000000001921-02-16-0000 16. helmikuuta 1921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Denneny, Cy Cy Denneny </w:t>
            </w:r>
          </w:p>
        </w:tc>
        <w:tc>
          <w:tcPr>
            <w:tcW w:w="1996" w:type="dxa"/>
            <w:tcBorders/>
            <w:vAlign w:val="center"/>
          </w:tcPr>
          <w:p>
            <w:pPr>
              <w:pStyle w:val="TableContents"/>
              <w:bidi w:val="0"/>
              <w:spacing w:before="0" w:after="283"/>
              <w:jc w:val="left"/>
              <w:rPr/>
            </w:pPr>
            <w:r>
              <w:rPr/>
              <w:t xml:space="preserve">Ottawa Senators </w:t>
            </w:r>
          </w:p>
        </w:tc>
        <w:tc>
          <w:tcPr>
            <w:tcW w:w="3802" w:type="dxa"/>
            <w:tcBorders/>
            <w:vAlign w:val="center"/>
          </w:tcPr>
          <w:p>
            <w:pPr>
              <w:pStyle w:val="TableContents"/>
              <w:bidi w:val="0"/>
              <w:spacing w:before="0" w:after="283"/>
              <w:jc w:val="left"/>
              <w:rPr/>
            </w:pPr>
            <w:r>
              <w:rPr/>
              <w:t xml:space="preserve">000000001921-03-07-0000 maaliskuu 7, 1921 </w:t>
            </w:r>
          </w:p>
        </w:tc>
        <w:tc>
          <w:tcPr>
            <w:tcW w:w="763" w:type="dxa"/>
            <w:tcBorders/>
            <w:vAlign w:val="center"/>
          </w:tcPr>
          <w:p>
            <w:pPr>
              <w:pStyle w:val="TableContents"/>
              <w:bidi w:val="0"/>
              <w:spacing w:before="0" w:after="283"/>
              <w:jc w:val="left"/>
              <w:rPr/>
            </w:pPr>
            <w:r>
              <w:rPr/>
              <w:t xml:space="preserve">6 </w:t>
            </w:r>
          </w:p>
        </w:tc>
      </w:tr>
      <w:tr>
        <w:trPr/>
        <w:tc>
          <w:tcPr>
            <w:tcW w:w="3644" w:type="dxa"/>
            <w:tcBorders/>
            <w:vAlign w:val="center"/>
          </w:tcPr>
          <w:p>
            <w:pPr>
              <w:pStyle w:val="TableContents"/>
              <w:bidi w:val="0"/>
              <w:spacing w:before="0" w:after="283"/>
              <w:jc w:val="left"/>
              <w:rPr/>
            </w:pPr>
            <w:r>
              <w:rPr/>
              <w:t xml:space="preserve">Dye, Babe Babe Dye </w:t>
            </w:r>
          </w:p>
        </w:tc>
        <w:tc>
          <w:tcPr>
            <w:tcW w:w="1996" w:type="dxa"/>
            <w:tcBorders/>
            <w:vAlign w:val="center"/>
          </w:tcPr>
          <w:p>
            <w:pPr>
              <w:pStyle w:val="TableContents"/>
              <w:bidi w:val="0"/>
              <w:spacing w:before="0" w:after="283"/>
              <w:jc w:val="left"/>
              <w:rPr/>
            </w:pPr>
            <w:r>
              <w:rPr/>
              <w:t xml:space="preserve">Toronto St. Pats </w:t>
            </w:r>
          </w:p>
        </w:tc>
        <w:tc>
          <w:tcPr>
            <w:tcW w:w="3802" w:type="dxa"/>
            <w:tcBorders/>
            <w:vAlign w:val="center"/>
          </w:tcPr>
          <w:p>
            <w:pPr>
              <w:pStyle w:val="TableContents"/>
              <w:bidi w:val="0"/>
              <w:spacing w:before="0" w:after="283"/>
              <w:jc w:val="left"/>
              <w:rPr/>
            </w:pPr>
            <w:r>
              <w:rPr/>
              <w:t xml:space="preserve">000000001922-12-16-0000 16. joulukuuta 1922.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Vihreä, punainen Punainen Punainen Vihreä </w:t>
            </w:r>
          </w:p>
        </w:tc>
        <w:tc>
          <w:tcPr>
            <w:tcW w:w="1996" w:type="dxa"/>
            <w:tcBorders/>
            <w:vAlign w:val="center"/>
          </w:tcPr>
          <w:p>
            <w:pPr>
              <w:pStyle w:val="TableContents"/>
              <w:bidi w:val="0"/>
              <w:spacing w:before="0" w:after="283"/>
              <w:jc w:val="left"/>
              <w:rPr/>
            </w:pPr>
            <w:r>
              <w:rPr/>
              <w:t xml:space="preserve">Hamilton Tigers </w:t>
            </w:r>
          </w:p>
        </w:tc>
        <w:tc>
          <w:tcPr>
            <w:tcW w:w="3802" w:type="dxa"/>
            <w:tcBorders/>
            <w:vAlign w:val="center"/>
          </w:tcPr>
          <w:p>
            <w:pPr>
              <w:pStyle w:val="TableContents"/>
              <w:bidi w:val="0"/>
              <w:spacing w:before="0" w:after="283"/>
              <w:jc w:val="left"/>
              <w:rPr/>
            </w:pPr>
            <w:r>
              <w:rPr/>
              <w:t xml:space="preserve">000000001924-12-05-0000 5. joulukuuta 1924.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Dye, Babe Babe Dye </w:t>
            </w:r>
          </w:p>
        </w:tc>
        <w:tc>
          <w:tcPr>
            <w:tcW w:w="1996" w:type="dxa"/>
            <w:tcBorders/>
            <w:vAlign w:val="center"/>
          </w:tcPr>
          <w:p>
            <w:pPr>
              <w:pStyle w:val="TableContents"/>
              <w:bidi w:val="0"/>
              <w:spacing w:before="0" w:after="283"/>
              <w:jc w:val="left"/>
              <w:rPr/>
            </w:pPr>
            <w:r>
              <w:rPr/>
              <w:t xml:space="preserve">Toronto St. Pats </w:t>
            </w:r>
          </w:p>
        </w:tc>
        <w:tc>
          <w:tcPr>
            <w:tcW w:w="3802" w:type="dxa"/>
            <w:tcBorders/>
            <w:vAlign w:val="center"/>
          </w:tcPr>
          <w:p>
            <w:pPr>
              <w:pStyle w:val="TableContents"/>
              <w:bidi w:val="0"/>
              <w:spacing w:before="0" w:after="283"/>
              <w:jc w:val="left"/>
              <w:rPr/>
            </w:pPr>
            <w:r>
              <w:rPr/>
              <w:t xml:space="preserve">000000001924-12-22-0000 joulukuu 22, 1924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Broadbent, Punch Punch Punch Broadbent </w:t>
            </w:r>
          </w:p>
        </w:tc>
        <w:tc>
          <w:tcPr>
            <w:tcW w:w="1996" w:type="dxa"/>
            <w:tcBorders/>
            <w:vAlign w:val="center"/>
          </w:tcPr>
          <w:p>
            <w:pPr>
              <w:pStyle w:val="TableContents"/>
              <w:bidi w:val="0"/>
              <w:spacing w:before="0" w:after="283"/>
              <w:jc w:val="left"/>
              <w:rPr/>
            </w:pPr>
            <w:r>
              <w:rPr/>
              <w:t xml:space="preserve">Montreal Maroons </w:t>
            </w:r>
          </w:p>
        </w:tc>
        <w:tc>
          <w:tcPr>
            <w:tcW w:w="3802" w:type="dxa"/>
            <w:tcBorders/>
            <w:vAlign w:val="center"/>
          </w:tcPr>
          <w:p>
            <w:pPr>
              <w:pStyle w:val="TableContents"/>
              <w:bidi w:val="0"/>
              <w:spacing w:before="0" w:after="283"/>
              <w:jc w:val="left"/>
              <w:rPr/>
            </w:pPr>
            <w:r>
              <w:rPr/>
              <w:t xml:space="preserve">000000001925-01-07-0000 tammikuu 7, 1925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Lepine, Pit Pit Lepine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000000001929-12-14-0000 14. joulukuuta 1929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Morenz, Howie Howie Morenz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000000001930-03-18-0000 maaliskuu 18, 1930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Conacher, Charlie Charlie Conacher </w:t>
            </w:r>
          </w:p>
        </w:tc>
        <w:tc>
          <w:tcPr>
            <w:tcW w:w="1996" w:type="dxa"/>
            <w:tcBorders/>
            <w:vAlign w:val="center"/>
          </w:tcPr>
          <w:p>
            <w:pPr>
              <w:pStyle w:val="TableContents"/>
              <w:bidi w:val="0"/>
              <w:spacing w:before="0" w:after="283"/>
              <w:jc w:val="left"/>
              <w:rPr/>
            </w:pPr>
            <w:r>
              <w:rPr/>
              <w:t xml:space="preserve">Toronto Maple Leafs </w:t>
            </w:r>
          </w:p>
        </w:tc>
        <w:tc>
          <w:tcPr>
            <w:tcW w:w="3802" w:type="dxa"/>
            <w:tcBorders/>
            <w:vAlign w:val="center"/>
          </w:tcPr>
          <w:p>
            <w:pPr>
              <w:pStyle w:val="TableContents"/>
              <w:bidi w:val="0"/>
              <w:spacing w:before="0" w:after="283"/>
              <w:jc w:val="left"/>
              <w:rPr/>
            </w:pPr>
            <w:r>
              <w:rPr/>
              <w:t xml:space="preserve">000000001932-01-19-0000 tammikuu 19, 1932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Getliffe, Ray Ray Getliffe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000000001943-02-06-0000 6. helmikuuta 1943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Howe, Syd Syd Howe </w:t>
            </w:r>
          </w:p>
        </w:tc>
        <w:tc>
          <w:tcPr>
            <w:tcW w:w="1996" w:type="dxa"/>
            <w:tcBorders/>
            <w:vAlign w:val="center"/>
          </w:tcPr>
          <w:p>
            <w:pPr>
              <w:pStyle w:val="TableContents"/>
              <w:bidi w:val="0"/>
              <w:spacing w:before="0" w:after="283"/>
              <w:jc w:val="left"/>
              <w:rPr/>
            </w:pPr>
            <w:r>
              <w:rPr/>
              <w:t xml:space="preserve">Detroit Red Wings </w:t>
            </w:r>
          </w:p>
        </w:tc>
        <w:tc>
          <w:tcPr>
            <w:tcW w:w="3802" w:type="dxa"/>
            <w:tcBorders/>
            <w:vAlign w:val="center"/>
          </w:tcPr>
          <w:p>
            <w:pPr>
              <w:pStyle w:val="TableContents"/>
              <w:bidi w:val="0"/>
              <w:spacing w:before="0" w:after="283"/>
              <w:jc w:val="left"/>
              <w:rPr/>
            </w:pPr>
            <w:r>
              <w:rPr/>
              <w:t xml:space="preserve">000000001944-02-03-0000 3. helmikuuta 1944 </w:t>
            </w:r>
          </w:p>
        </w:tc>
        <w:tc>
          <w:tcPr>
            <w:tcW w:w="763" w:type="dxa"/>
            <w:tcBorders/>
            <w:vAlign w:val="center"/>
          </w:tcPr>
          <w:p>
            <w:pPr>
              <w:pStyle w:val="TableContents"/>
              <w:bidi w:val="0"/>
              <w:spacing w:before="0" w:after="283"/>
              <w:jc w:val="left"/>
              <w:rPr/>
            </w:pPr>
            <w:r>
              <w:rPr/>
              <w:t xml:space="preserve">6 </w:t>
            </w:r>
          </w:p>
        </w:tc>
      </w:tr>
      <w:tr>
        <w:trPr/>
        <w:tc>
          <w:tcPr>
            <w:tcW w:w="3644" w:type="dxa"/>
            <w:tcBorders/>
            <w:vAlign w:val="center"/>
          </w:tcPr>
          <w:p>
            <w:pPr>
              <w:pStyle w:val="TableContents"/>
              <w:bidi w:val="0"/>
              <w:spacing w:before="0" w:after="283"/>
              <w:jc w:val="left"/>
              <w:rPr/>
            </w:pPr>
            <w:r>
              <w:rPr/>
              <w:t xml:space="preserve">Richard, Maurice Maurice Richard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000000001944-03-23-0000 maaliskuu 23, 1944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Richard, Maurice Maurice Richard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000000001944-12-28-0000 joulukuu 28, 1944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Meeker, Howie Howie Meeker </w:t>
            </w:r>
          </w:p>
        </w:tc>
        <w:tc>
          <w:tcPr>
            <w:tcW w:w="1996" w:type="dxa"/>
            <w:tcBorders/>
            <w:vAlign w:val="center"/>
          </w:tcPr>
          <w:p>
            <w:pPr>
              <w:pStyle w:val="TableContents"/>
              <w:bidi w:val="0"/>
              <w:spacing w:before="0" w:after="283"/>
              <w:jc w:val="left"/>
              <w:rPr/>
            </w:pPr>
            <w:r>
              <w:rPr/>
              <w:t xml:space="preserve">Toronto Maple Leafs </w:t>
            </w:r>
          </w:p>
        </w:tc>
        <w:tc>
          <w:tcPr>
            <w:tcW w:w="3802" w:type="dxa"/>
            <w:tcBorders/>
            <w:vAlign w:val="center"/>
          </w:tcPr>
          <w:p>
            <w:pPr>
              <w:pStyle w:val="TableContents"/>
              <w:bidi w:val="0"/>
              <w:spacing w:before="0" w:after="283"/>
              <w:jc w:val="left"/>
              <w:rPr/>
            </w:pPr>
            <w:r>
              <w:rPr/>
              <w:t xml:space="preserve">000000001947-01-08-0000 8. tammikuuta 1947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Geoffrion, Bernie Bernie Geoffrion Bernie Geoffrion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000000001955-02-19-0000 19. helmikuuta 1955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Rousseau, Bobby Bobby Rousseau Bobby Rousseau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000000001964-02-01-0000 1. helmikuuta 1964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Berenson, Red Red Berenson </w:t>
            </w:r>
          </w:p>
        </w:tc>
        <w:tc>
          <w:tcPr>
            <w:tcW w:w="1996" w:type="dxa"/>
            <w:tcBorders/>
            <w:vAlign w:val="center"/>
          </w:tcPr>
          <w:p>
            <w:pPr>
              <w:pStyle w:val="TableContents"/>
              <w:bidi w:val="0"/>
              <w:spacing w:before="0" w:after="283"/>
              <w:jc w:val="left"/>
              <w:rPr/>
            </w:pPr>
            <w:r>
              <w:rPr/>
              <w:t xml:space="preserve">St. Louis Blues </w:t>
            </w:r>
          </w:p>
        </w:tc>
        <w:tc>
          <w:tcPr>
            <w:tcW w:w="3802" w:type="dxa"/>
            <w:tcBorders/>
            <w:vAlign w:val="center"/>
          </w:tcPr>
          <w:p>
            <w:pPr>
              <w:pStyle w:val="TableContents"/>
              <w:bidi w:val="0"/>
              <w:spacing w:before="0" w:after="283"/>
              <w:jc w:val="left"/>
              <w:rPr/>
            </w:pPr>
            <w:r>
              <w:rPr/>
              <w:t xml:space="preserve">000000001968-11-07-0000 7. marraskuuta 1968 </w:t>
            </w:r>
          </w:p>
        </w:tc>
        <w:tc>
          <w:tcPr>
            <w:tcW w:w="763" w:type="dxa"/>
            <w:tcBorders/>
            <w:vAlign w:val="center"/>
          </w:tcPr>
          <w:p>
            <w:pPr>
              <w:pStyle w:val="TableContents"/>
              <w:bidi w:val="0"/>
              <w:spacing w:before="0" w:after="283"/>
              <w:jc w:val="left"/>
              <w:rPr/>
            </w:pPr>
            <w:r>
              <w:rPr/>
              <w:t xml:space="preserve">6 </w:t>
            </w:r>
          </w:p>
        </w:tc>
      </w:tr>
      <w:tr>
        <w:trPr/>
        <w:tc>
          <w:tcPr>
            <w:tcW w:w="3644" w:type="dxa"/>
            <w:tcBorders/>
            <w:vAlign w:val="center"/>
          </w:tcPr>
          <w:p>
            <w:pPr>
              <w:pStyle w:val="TableContents"/>
              <w:bidi w:val="0"/>
              <w:spacing w:before="0" w:after="283"/>
              <w:jc w:val="left"/>
              <w:rPr/>
            </w:pPr>
            <w:r>
              <w:rPr/>
              <w:t xml:space="preserve">Cournoyer, Yvan Yvan Cournoyer Yvan Cournoyer </w:t>
            </w:r>
          </w:p>
        </w:tc>
        <w:tc>
          <w:tcPr>
            <w:tcW w:w="1996" w:type="dxa"/>
            <w:tcBorders/>
            <w:vAlign w:val="center"/>
          </w:tcPr>
          <w:p>
            <w:pPr>
              <w:pStyle w:val="TableContents"/>
              <w:bidi w:val="0"/>
              <w:spacing w:before="0" w:after="283"/>
              <w:jc w:val="left"/>
              <w:rPr/>
            </w:pPr>
            <w:r>
              <w:rPr/>
              <w:t xml:space="preserve">Montreal Canadiens </w:t>
            </w:r>
          </w:p>
        </w:tc>
        <w:tc>
          <w:tcPr>
            <w:tcW w:w="3802" w:type="dxa"/>
            <w:tcBorders/>
            <w:vAlign w:val="center"/>
          </w:tcPr>
          <w:p>
            <w:pPr>
              <w:pStyle w:val="TableContents"/>
              <w:bidi w:val="0"/>
              <w:spacing w:before="0" w:after="283"/>
              <w:jc w:val="left"/>
              <w:rPr/>
            </w:pPr>
            <w:r>
              <w:rPr/>
              <w:t xml:space="preserve">000000001975-02-15-0000 15. helmikuuta 1975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Sittler, Darryl Darryl Sittler </w:t>
            </w:r>
          </w:p>
        </w:tc>
        <w:tc>
          <w:tcPr>
            <w:tcW w:w="1996" w:type="dxa"/>
            <w:tcBorders/>
            <w:vAlign w:val="center"/>
          </w:tcPr>
          <w:p>
            <w:pPr>
              <w:pStyle w:val="TableContents"/>
              <w:bidi w:val="0"/>
              <w:spacing w:before="0" w:after="283"/>
              <w:jc w:val="left"/>
              <w:rPr/>
            </w:pPr>
            <w:r>
              <w:rPr/>
              <w:t xml:space="preserve">Toronto Maple Leafs </w:t>
            </w:r>
          </w:p>
        </w:tc>
        <w:tc>
          <w:tcPr>
            <w:tcW w:w="3802" w:type="dxa"/>
            <w:tcBorders/>
            <w:vAlign w:val="center"/>
          </w:tcPr>
          <w:p>
            <w:pPr>
              <w:pStyle w:val="TableContents"/>
              <w:bidi w:val="0"/>
              <w:spacing w:before="0" w:after="283"/>
              <w:jc w:val="left"/>
              <w:rPr/>
            </w:pPr>
            <w:r>
              <w:rPr/>
              <w:t xml:space="preserve">000000001976-02-07-0000 7. helmikuuta, 1976 </w:t>
            </w:r>
          </w:p>
        </w:tc>
        <w:tc>
          <w:tcPr>
            <w:tcW w:w="763" w:type="dxa"/>
            <w:tcBorders/>
            <w:vAlign w:val="center"/>
          </w:tcPr>
          <w:p>
            <w:pPr>
              <w:pStyle w:val="TableContents"/>
              <w:bidi w:val="0"/>
              <w:spacing w:before="0" w:after="283"/>
              <w:jc w:val="left"/>
              <w:rPr/>
            </w:pPr>
            <w:r>
              <w:rPr/>
              <w:t xml:space="preserve">6 </w:t>
            </w:r>
          </w:p>
        </w:tc>
      </w:tr>
      <w:tr>
        <w:trPr/>
        <w:tc>
          <w:tcPr>
            <w:tcW w:w="3644" w:type="dxa"/>
            <w:tcBorders/>
            <w:vAlign w:val="center"/>
          </w:tcPr>
          <w:p>
            <w:pPr>
              <w:pStyle w:val="TableContents"/>
              <w:bidi w:val="0"/>
              <w:spacing w:before="0" w:after="283"/>
              <w:jc w:val="left"/>
              <w:rPr/>
            </w:pPr>
            <w:r>
              <w:rPr/>
              <w:t xml:space="preserve">Sittler, Darryl Darryl Sittler </w:t>
            </w:r>
          </w:p>
        </w:tc>
        <w:tc>
          <w:tcPr>
            <w:tcW w:w="1996" w:type="dxa"/>
            <w:tcBorders/>
            <w:vAlign w:val="center"/>
          </w:tcPr>
          <w:p>
            <w:pPr>
              <w:pStyle w:val="TableContents"/>
              <w:bidi w:val="0"/>
              <w:spacing w:before="0" w:after="283"/>
              <w:jc w:val="left"/>
              <w:rPr/>
            </w:pPr>
            <w:r>
              <w:rPr/>
              <w:t xml:space="preserve">Toronto Maple Leafs </w:t>
            </w:r>
          </w:p>
        </w:tc>
        <w:tc>
          <w:tcPr>
            <w:tcW w:w="3802" w:type="dxa"/>
            <w:tcBorders/>
            <w:vAlign w:val="center"/>
          </w:tcPr>
          <w:p>
            <w:pPr>
              <w:pStyle w:val="TableContents"/>
              <w:bidi w:val="0"/>
              <w:spacing w:before="0" w:after="283"/>
              <w:jc w:val="left"/>
              <w:rPr/>
            </w:pPr>
            <w:r>
              <w:rPr/>
              <w:t xml:space="preserve">000000001976-04-22-0000 huhtikuu 22, 1976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Leach, Reggie Reggie Leach </w:t>
            </w:r>
          </w:p>
        </w:tc>
        <w:tc>
          <w:tcPr>
            <w:tcW w:w="1996" w:type="dxa"/>
            <w:tcBorders/>
            <w:vAlign w:val="center"/>
          </w:tcPr>
          <w:p>
            <w:pPr>
              <w:pStyle w:val="TableContents"/>
              <w:bidi w:val="0"/>
              <w:spacing w:before="0" w:after="283"/>
              <w:jc w:val="left"/>
              <w:rPr/>
            </w:pPr>
            <w:r>
              <w:rPr/>
              <w:t xml:space="preserve">Philadelphia Flyers </w:t>
            </w:r>
          </w:p>
        </w:tc>
        <w:tc>
          <w:tcPr>
            <w:tcW w:w="3802" w:type="dxa"/>
            <w:tcBorders/>
            <w:vAlign w:val="center"/>
          </w:tcPr>
          <w:p>
            <w:pPr>
              <w:pStyle w:val="TableContents"/>
              <w:bidi w:val="0"/>
              <w:spacing w:before="0" w:after="283"/>
              <w:jc w:val="left"/>
              <w:rPr/>
            </w:pPr>
            <w:r>
              <w:rPr/>
              <w:t xml:space="preserve">000000001976-05-06-0000 Toukokuu 6, 1976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Murdoch, Don Don Murdoch </w:t>
            </w:r>
          </w:p>
        </w:tc>
        <w:tc>
          <w:tcPr>
            <w:tcW w:w="1996" w:type="dxa"/>
            <w:tcBorders/>
            <w:vAlign w:val="center"/>
          </w:tcPr>
          <w:p>
            <w:pPr>
              <w:pStyle w:val="TableContents"/>
              <w:bidi w:val="0"/>
              <w:spacing w:before="0" w:after="283"/>
              <w:jc w:val="left"/>
              <w:rPr/>
            </w:pPr>
            <w:r>
              <w:rPr/>
              <w:t xml:space="preserve">New York Rangers </w:t>
            </w:r>
          </w:p>
        </w:tc>
        <w:tc>
          <w:tcPr>
            <w:tcW w:w="3802" w:type="dxa"/>
            <w:tcBorders/>
            <w:vAlign w:val="center"/>
          </w:tcPr>
          <w:p>
            <w:pPr>
              <w:pStyle w:val="TableContents"/>
              <w:bidi w:val="0"/>
              <w:spacing w:before="0" w:after="283"/>
              <w:jc w:val="left"/>
              <w:rPr/>
            </w:pPr>
            <w:r>
              <w:rPr/>
              <w:t xml:space="preserve">000000001976-10-12-0000 12. lokakuuta 1976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Turnbull, Ian Ian Turnbull (D) </w:t>
            </w:r>
          </w:p>
        </w:tc>
        <w:tc>
          <w:tcPr>
            <w:tcW w:w="1996" w:type="dxa"/>
            <w:tcBorders/>
            <w:vAlign w:val="center"/>
          </w:tcPr>
          <w:p>
            <w:pPr>
              <w:pStyle w:val="TableContents"/>
              <w:bidi w:val="0"/>
              <w:spacing w:before="0" w:after="283"/>
              <w:jc w:val="left"/>
              <w:rPr/>
            </w:pPr>
            <w:r>
              <w:rPr/>
              <w:t xml:space="preserve">Toronto Maple Leafs </w:t>
            </w:r>
          </w:p>
        </w:tc>
        <w:tc>
          <w:tcPr>
            <w:tcW w:w="3802" w:type="dxa"/>
            <w:tcBorders/>
            <w:vAlign w:val="center"/>
          </w:tcPr>
          <w:p>
            <w:pPr>
              <w:pStyle w:val="TableContents"/>
              <w:bidi w:val="0"/>
              <w:spacing w:before="0" w:after="283"/>
              <w:jc w:val="left"/>
              <w:rPr/>
            </w:pPr>
            <w:r>
              <w:rPr/>
              <w:t xml:space="preserve">000000001977-02-02-0000 Helmikuu 2, 1977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Trottier, Bryan Bryan Bryan Trottier </w:t>
            </w:r>
          </w:p>
        </w:tc>
        <w:tc>
          <w:tcPr>
            <w:tcW w:w="1996" w:type="dxa"/>
            <w:tcBorders/>
            <w:vAlign w:val="center"/>
          </w:tcPr>
          <w:p>
            <w:pPr>
              <w:pStyle w:val="TableContents"/>
              <w:bidi w:val="0"/>
              <w:spacing w:before="0" w:after="283"/>
              <w:jc w:val="left"/>
              <w:rPr/>
            </w:pPr>
            <w:r>
              <w:rPr/>
              <w:t xml:space="preserve">New York Islanders </w:t>
            </w:r>
          </w:p>
        </w:tc>
        <w:tc>
          <w:tcPr>
            <w:tcW w:w="3802" w:type="dxa"/>
            <w:tcBorders/>
            <w:vAlign w:val="center"/>
          </w:tcPr>
          <w:p>
            <w:pPr>
              <w:pStyle w:val="TableContents"/>
              <w:bidi w:val="0"/>
              <w:spacing w:before="0" w:after="283"/>
              <w:jc w:val="left"/>
              <w:rPr/>
            </w:pPr>
            <w:r>
              <w:rPr/>
              <w:t xml:space="preserve">000000001978-12-23-0000 joulukuu 23, 1978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Young, Tim Tim Young </w:t>
            </w:r>
          </w:p>
        </w:tc>
        <w:tc>
          <w:tcPr>
            <w:tcW w:w="1996" w:type="dxa"/>
            <w:tcBorders/>
            <w:vAlign w:val="center"/>
          </w:tcPr>
          <w:p>
            <w:pPr>
              <w:pStyle w:val="TableContents"/>
              <w:bidi w:val="0"/>
              <w:spacing w:before="0" w:after="283"/>
              <w:jc w:val="left"/>
              <w:rPr/>
            </w:pPr>
            <w:r>
              <w:rPr/>
              <w:t xml:space="preserve">Minnesota North Stars </w:t>
            </w:r>
          </w:p>
        </w:tc>
        <w:tc>
          <w:tcPr>
            <w:tcW w:w="3802" w:type="dxa"/>
            <w:tcBorders/>
            <w:vAlign w:val="center"/>
          </w:tcPr>
          <w:p>
            <w:pPr>
              <w:pStyle w:val="TableContents"/>
              <w:bidi w:val="0"/>
              <w:spacing w:before="0" w:after="283"/>
              <w:jc w:val="left"/>
              <w:rPr/>
            </w:pPr>
            <w:r>
              <w:rPr/>
              <w:t xml:space="preserve">000000001979-01-15-0000 15. tammikuuta 1979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Tonelli, John John Tonelli </w:t>
            </w:r>
          </w:p>
        </w:tc>
        <w:tc>
          <w:tcPr>
            <w:tcW w:w="1996" w:type="dxa"/>
            <w:tcBorders/>
            <w:vAlign w:val="center"/>
          </w:tcPr>
          <w:p>
            <w:pPr>
              <w:pStyle w:val="TableContents"/>
              <w:bidi w:val="0"/>
              <w:spacing w:before="0" w:after="283"/>
              <w:jc w:val="left"/>
              <w:rPr/>
            </w:pPr>
            <w:r>
              <w:rPr/>
              <w:t xml:space="preserve">New York Islanders </w:t>
            </w:r>
          </w:p>
        </w:tc>
        <w:tc>
          <w:tcPr>
            <w:tcW w:w="3802" w:type="dxa"/>
            <w:tcBorders/>
            <w:vAlign w:val="center"/>
          </w:tcPr>
          <w:p>
            <w:pPr>
              <w:pStyle w:val="TableContents"/>
              <w:bidi w:val="0"/>
              <w:spacing w:before="0" w:after="283"/>
              <w:jc w:val="left"/>
              <w:rPr/>
            </w:pPr>
            <w:r>
              <w:rPr/>
              <w:t xml:space="preserve">000000001981-01-06-0000 tammikuu 6, 1981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Gretzky, Wayne Wayne Wayne Gretzky </w:t>
            </w:r>
          </w:p>
        </w:tc>
        <w:tc>
          <w:tcPr>
            <w:tcW w:w="1996" w:type="dxa"/>
            <w:tcBorders/>
            <w:vAlign w:val="center"/>
          </w:tcPr>
          <w:p>
            <w:pPr>
              <w:pStyle w:val="TableContents"/>
              <w:bidi w:val="0"/>
              <w:spacing w:before="0" w:after="283"/>
              <w:jc w:val="left"/>
              <w:rPr/>
            </w:pPr>
            <w:r>
              <w:rPr/>
              <w:t xml:space="preserve">Edmonton Oilers </w:t>
            </w:r>
          </w:p>
        </w:tc>
        <w:tc>
          <w:tcPr>
            <w:tcW w:w="3802" w:type="dxa"/>
            <w:tcBorders/>
            <w:vAlign w:val="center"/>
          </w:tcPr>
          <w:p>
            <w:pPr>
              <w:pStyle w:val="TableContents"/>
              <w:bidi w:val="0"/>
              <w:spacing w:before="0" w:after="283"/>
              <w:jc w:val="left"/>
              <w:rPr/>
            </w:pPr>
            <w:r>
              <w:rPr/>
              <w:t xml:space="preserve">000000001981-02-18-0000 helmikuu 18, 1981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Gretzky, Wayne Wayne Wayne Gretzky </w:t>
            </w:r>
          </w:p>
        </w:tc>
        <w:tc>
          <w:tcPr>
            <w:tcW w:w="1996" w:type="dxa"/>
            <w:tcBorders/>
            <w:vAlign w:val="center"/>
          </w:tcPr>
          <w:p>
            <w:pPr>
              <w:pStyle w:val="TableContents"/>
              <w:bidi w:val="0"/>
              <w:spacing w:before="0" w:after="283"/>
              <w:jc w:val="left"/>
              <w:rPr/>
            </w:pPr>
            <w:r>
              <w:rPr/>
              <w:t xml:space="preserve">Edmonton Oilers </w:t>
            </w:r>
          </w:p>
        </w:tc>
        <w:tc>
          <w:tcPr>
            <w:tcW w:w="3802" w:type="dxa"/>
            <w:tcBorders/>
            <w:vAlign w:val="center"/>
          </w:tcPr>
          <w:p>
            <w:pPr>
              <w:pStyle w:val="TableContents"/>
              <w:bidi w:val="0"/>
              <w:spacing w:before="0" w:after="283"/>
              <w:jc w:val="left"/>
              <w:rPr/>
            </w:pPr>
            <w:r>
              <w:rPr/>
              <w:t xml:space="preserve">000000001981-12-30-0000 30. joulukuuta 1981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Mulvey, Grant Grant Mulvey </w:t>
            </w:r>
          </w:p>
        </w:tc>
        <w:tc>
          <w:tcPr>
            <w:tcW w:w="1996" w:type="dxa"/>
            <w:tcBorders/>
            <w:vAlign w:val="center"/>
          </w:tcPr>
          <w:p>
            <w:pPr>
              <w:pStyle w:val="TableContents"/>
              <w:bidi w:val="0"/>
              <w:spacing w:before="0" w:after="283"/>
              <w:jc w:val="left"/>
              <w:rPr/>
            </w:pPr>
            <w:r>
              <w:rPr/>
              <w:t xml:space="preserve">Chicago Black Hawks </w:t>
            </w:r>
          </w:p>
        </w:tc>
        <w:tc>
          <w:tcPr>
            <w:tcW w:w="3802" w:type="dxa"/>
            <w:tcBorders/>
            <w:vAlign w:val="center"/>
          </w:tcPr>
          <w:p>
            <w:pPr>
              <w:pStyle w:val="TableContents"/>
              <w:bidi w:val="0"/>
              <w:spacing w:before="0" w:after="283"/>
              <w:jc w:val="left"/>
              <w:rPr/>
            </w:pPr>
            <w:r>
              <w:rPr/>
              <w:t xml:space="preserve">000000001982-02-03-0000 Helmikuu 3, 1982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Trottier, Bryan Bryan Bryan Trottier </w:t>
            </w:r>
          </w:p>
        </w:tc>
        <w:tc>
          <w:tcPr>
            <w:tcW w:w="1996" w:type="dxa"/>
            <w:tcBorders/>
            <w:vAlign w:val="center"/>
          </w:tcPr>
          <w:p>
            <w:pPr>
              <w:pStyle w:val="TableContents"/>
              <w:bidi w:val="0"/>
              <w:spacing w:before="0" w:after="283"/>
              <w:jc w:val="left"/>
              <w:rPr/>
            </w:pPr>
            <w:r>
              <w:rPr/>
              <w:t xml:space="preserve">New York Islanders </w:t>
            </w:r>
          </w:p>
        </w:tc>
        <w:tc>
          <w:tcPr>
            <w:tcW w:w="3802" w:type="dxa"/>
            <w:tcBorders/>
            <w:vAlign w:val="center"/>
          </w:tcPr>
          <w:p>
            <w:pPr>
              <w:pStyle w:val="TableContents"/>
              <w:bidi w:val="0"/>
              <w:spacing w:before="0" w:after="283"/>
              <w:jc w:val="left"/>
              <w:rPr/>
            </w:pPr>
            <w:r>
              <w:rPr/>
              <w:t xml:space="preserve">000000001982-02-13-0000 Helmikuu 13, 1982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Lindström, Willy Willy Lindström </w:t>
            </w:r>
          </w:p>
        </w:tc>
        <w:tc>
          <w:tcPr>
            <w:tcW w:w="1996" w:type="dxa"/>
            <w:tcBorders/>
            <w:vAlign w:val="center"/>
          </w:tcPr>
          <w:p>
            <w:pPr>
              <w:pStyle w:val="TableContents"/>
              <w:bidi w:val="0"/>
              <w:spacing w:before="0" w:after="283"/>
              <w:jc w:val="left"/>
              <w:rPr/>
            </w:pPr>
            <w:r>
              <w:rPr/>
              <w:t xml:space="preserve">Winnipeg Jets </w:t>
            </w:r>
          </w:p>
        </w:tc>
        <w:tc>
          <w:tcPr>
            <w:tcW w:w="3802" w:type="dxa"/>
            <w:tcBorders/>
            <w:vAlign w:val="center"/>
          </w:tcPr>
          <w:p>
            <w:pPr>
              <w:pStyle w:val="TableContents"/>
              <w:bidi w:val="0"/>
              <w:spacing w:before="0" w:after="283"/>
              <w:jc w:val="left"/>
              <w:rPr/>
            </w:pPr>
            <w:r>
              <w:rPr/>
              <w:t xml:space="preserve">000000001982-03-02-0000 maaliskuu 2, 1982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Pavelich, Mark Mark Pavelich </w:t>
            </w:r>
          </w:p>
        </w:tc>
        <w:tc>
          <w:tcPr>
            <w:tcW w:w="1996" w:type="dxa"/>
            <w:tcBorders/>
            <w:vAlign w:val="center"/>
          </w:tcPr>
          <w:p>
            <w:pPr>
              <w:pStyle w:val="TableContents"/>
              <w:bidi w:val="0"/>
              <w:spacing w:before="0" w:after="283"/>
              <w:jc w:val="left"/>
              <w:rPr/>
            </w:pPr>
            <w:r>
              <w:rPr/>
              <w:t xml:space="preserve">New York Rangers </w:t>
            </w:r>
          </w:p>
        </w:tc>
        <w:tc>
          <w:tcPr>
            <w:tcW w:w="3802" w:type="dxa"/>
            <w:tcBorders/>
            <w:vAlign w:val="center"/>
          </w:tcPr>
          <w:p>
            <w:pPr>
              <w:pStyle w:val="TableContents"/>
              <w:bidi w:val="0"/>
              <w:spacing w:before="0" w:after="283"/>
              <w:jc w:val="left"/>
              <w:rPr/>
            </w:pPr>
            <w:r>
              <w:rPr/>
              <w:t xml:space="preserve">000000001983-02-23-0000 23. helmikuuta 1983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Kurri, Jari Jari Kurri </w:t>
            </w:r>
          </w:p>
        </w:tc>
        <w:tc>
          <w:tcPr>
            <w:tcW w:w="1996" w:type="dxa"/>
            <w:tcBorders/>
            <w:vAlign w:val="center"/>
          </w:tcPr>
          <w:p>
            <w:pPr>
              <w:pStyle w:val="TableContents"/>
              <w:bidi w:val="0"/>
              <w:spacing w:before="0" w:after="283"/>
              <w:jc w:val="left"/>
              <w:rPr/>
            </w:pPr>
            <w:r>
              <w:rPr/>
              <w:t xml:space="preserve">Edmonton Oilers </w:t>
            </w:r>
          </w:p>
        </w:tc>
        <w:tc>
          <w:tcPr>
            <w:tcW w:w="3802" w:type="dxa"/>
            <w:tcBorders/>
            <w:vAlign w:val="center"/>
          </w:tcPr>
          <w:p>
            <w:pPr>
              <w:pStyle w:val="TableContents"/>
              <w:bidi w:val="0"/>
              <w:spacing w:before="0" w:after="283"/>
              <w:jc w:val="left"/>
              <w:rPr/>
            </w:pPr>
            <w:r>
              <w:rPr/>
              <w:t xml:space="preserve">000000001983-11-19-0000 19. marraskuuta 1983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Gustafsson, Bengt-Ake Bengt-Ake Gustafsson Bengt-Ake Gustafsson </w:t>
            </w:r>
          </w:p>
        </w:tc>
        <w:tc>
          <w:tcPr>
            <w:tcW w:w="1996" w:type="dxa"/>
            <w:tcBorders/>
            <w:vAlign w:val="center"/>
          </w:tcPr>
          <w:p>
            <w:pPr>
              <w:pStyle w:val="TableContents"/>
              <w:bidi w:val="0"/>
              <w:spacing w:before="0" w:after="283"/>
              <w:jc w:val="left"/>
              <w:rPr/>
            </w:pPr>
            <w:r>
              <w:rPr/>
              <w:t xml:space="preserve">Washington Capitals </w:t>
            </w:r>
          </w:p>
        </w:tc>
        <w:tc>
          <w:tcPr>
            <w:tcW w:w="3802" w:type="dxa"/>
            <w:tcBorders/>
            <w:vAlign w:val="center"/>
          </w:tcPr>
          <w:p>
            <w:pPr>
              <w:pStyle w:val="TableContents"/>
              <w:bidi w:val="0"/>
              <w:spacing w:before="0" w:after="283"/>
              <w:jc w:val="left"/>
              <w:rPr/>
            </w:pPr>
            <w:r>
              <w:rPr/>
              <w:t xml:space="preserve">000000001984-01-08-0000 tammikuu 8, 1984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Hughes, Pat Pat Hughes </w:t>
            </w:r>
          </w:p>
        </w:tc>
        <w:tc>
          <w:tcPr>
            <w:tcW w:w="1996" w:type="dxa"/>
            <w:tcBorders/>
            <w:vAlign w:val="center"/>
          </w:tcPr>
          <w:p>
            <w:pPr>
              <w:pStyle w:val="TableContents"/>
              <w:bidi w:val="0"/>
              <w:spacing w:before="0" w:after="283"/>
              <w:jc w:val="left"/>
              <w:rPr/>
            </w:pPr>
            <w:r>
              <w:rPr/>
              <w:t xml:space="preserve">Edmonton Oilers </w:t>
            </w:r>
          </w:p>
        </w:tc>
        <w:tc>
          <w:tcPr>
            <w:tcW w:w="3802" w:type="dxa"/>
            <w:tcBorders/>
            <w:vAlign w:val="center"/>
          </w:tcPr>
          <w:p>
            <w:pPr>
              <w:pStyle w:val="TableContents"/>
              <w:bidi w:val="0"/>
              <w:spacing w:before="0" w:after="283"/>
              <w:jc w:val="left"/>
              <w:rPr/>
            </w:pPr>
            <w:r>
              <w:rPr/>
              <w:t xml:space="preserve">000000001984-02-03-0000 3. helmikuuta 1984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Gretzky, Wayne Wayne Wayne Gretzky </w:t>
            </w:r>
          </w:p>
        </w:tc>
        <w:tc>
          <w:tcPr>
            <w:tcW w:w="1996" w:type="dxa"/>
            <w:tcBorders/>
            <w:vAlign w:val="center"/>
          </w:tcPr>
          <w:p>
            <w:pPr>
              <w:pStyle w:val="TableContents"/>
              <w:bidi w:val="0"/>
              <w:spacing w:before="0" w:after="283"/>
              <w:jc w:val="left"/>
              <w:rPr/>
            </w:pPr>
            <w:r>
              <w:rPr/>
              <w:t xml:space="preserve">Edmonton Oilers </w:t>
            </w:r>
          </w:p>
        </w:tc>
        <w:tc>
          <w:tcPr>
            <w:tcW w:w="3802" w:type="dxa"/>
            <w:tcBorders/>
            <w:vAlign w:val="center"/>
          </w:tcPr>
          <w:p>
            <w:pPr>
              <w:pStyle w:val="TableContents"/>
              <w:bidi w:val="0"/>
              <w:spacing w:before="0" w:after="283"/>
              <w:jc w:val="left"/>
              <w:rPr/>
            </w:pPr>
            <w:r>
              <w:rPr/>
              <w:t xml:space="preserve">000000001984-12-15-0000 15. joulukuuta 1984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Andreychuk, Dave Dave Andreychuk </w:t>
            </w:r>
          </w:p>
        </w:tc>
        <w:tc>
          <w:tcPr>
            <w:tcW w:w="1996" w:type="dxa"/>
            <w:tcBorders/>
            <w:vAlign w:val="center"/>
          </w:tcPr>
          <w:p>
            <w:pPr>
              <w:pStyle w:val="TableContents"/>
              <w:bidi w:val="0"/>
              <w:spacing w:before="0" w:after="283"/>
              <w:jc w:val="left"/>
              <w:rPr/>
            </w:pPr>
            <w:r>
              <w:rPr/>
              <w:t xml:space="preserve">Buffalo Sabres </w:t>
            </w:r>
          </w:p>
        </w:tc>
        <w:tc>
          <w:tcPr>
            <w:tcW w:w="3802" w:type="dxa"/>
            <w:tcBorders/>
            <w:vAlign w:val="center"/>
          </w:tcPr>
          <w:p>
            <w:pPr>
              <w:pStyle w:val="TableContents"/>
              <w:bidi w:val="0"/>
              <w:spacing w:before="0" w:after="283"/>
              <w:jc w:val="left"/>
              <w:rPr/>
            </w:pPr>
            <w:r>
              <w:rPr/>
              <w:t xml:space="preserve">000000001986-02-06-0000 helmikuu 6, 1986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Gretzky, Wayne Wayne Wayne Gretzky </w:t>
            </w:r>
          </w:p>
        </w:tc>
        <w:tc>
          <w:tcPr>
            <w:tcW w:w="1996" w:type="dxa"/>
            <w:tcBorders/>
            <w:vAlign w:val="center"/>
          </w:tcPr>
          <w:p>
            <w:pPr>
              <w:pStyle w:val="TableContents"/>
              <w:bidi w:val="0"/>
              <w:spacing w:before="0" w:after="283"/>
              <w:jc w:val="left"/>
              <w:rPr/>
            </w:pPr>
            <w:r>
              <w:rPr/>
              <w:t xml:space="preserve">Edmonton Oilers </w:t>
            </w:r>
          </w:p>
        </w:tc>
        <w:tc>
          <w:tcPr>
            <w:tcW w:w="3802" w:type="dxa"/>
            <w:tcBorders/>
            <w:vAlign w:val="center"/>
          </w:tcPr>
          <w:p>
            <w:pPr>
              <w:pStyle w:val="TableContents"/>
              <w:bidi w:val="0"/>
              <w:spacing w:before="0" w:after="283"/>
              <w:jc w:val="left"/>
              <w:rPr/>
            </w:pPr>
            <w:r>
              <w:rPr/>
              <w:t xml:space="preserve">000000001987-12-06-0000 6. joulukuuta 1987.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Lemieux, Mario Mario Lemieux </w:t>
            </w:r>
          </w:p>
        </w:tc>
        <w:tc>
          <w:tcPr>
            <w:tcW w:w="1996" w:type="dxa"/>
            <w:tcBorders/>
            <w:vAlign w:val="center"/>
          </w:tcPr>
          <w:p>
            <w:pPr>
              <w:pStyle w:val="TableContents"/>
              <w:bidi w:val="0"/>
              <w:spacing w:before="0" w:after="283"/>
              <w:jc w:val="left"/>
              <w:rPr/>
            </w:pPr>
            <w:r>
              <w:rPr/>
              <w:t xml:space="preserve">Pittsburgh Penguins </w:t>
            </w:r>
          </w:p>
        </w:tc>
        <w:tc>
          <w:tcPr>
            <w:tcW w:w="3802" w:type="dxa"/>
            <w:tcBorders/>
            <w:vAlign w:val="center"/>
          </w:tcPr>
          <w:p>
            <w:pPr>
              <w:pStyle w:val="TableContents"/>
              <w:bidi w:val="0"/>
              <w:spacing w:before="0" w:after="283"/>
              <w:jc w:val="left"/>
              <w:rPr/>
            </w:pPr>
            <w:r>
              <w:rPr/>
              <w:t xml:space="preserve">000000001988-12-31-0000 31. joulukuuta 1988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Nieuwendyk, Joe Joe Nieuwendyk </w:t>
            </w:r>
          </w:p>
        </w:tc>
        <w:tc>
          <w:tcPr>
            <w:tcW w:w="1996" w:type="dxa"/>
            <w:tcBorders/>
            <w:vAlign w:val="center"/>
          </w:tcPr>
          <w:p>
            <w:pPr>
              <w:pStyle w:val="TableContents"/>
              <w:bidi w:val="0"/>
              <w:spacing w:before="0" w:after="283"/>
              <w:jc w:val="left"/>
              <w:rPr/>
            </w:pPr>
            <w:r>
              <w:rPr/>
              <w:t xml:space="preserve">Calgary Flames </w:t>
            </w:r>
          </w:p>
        </w:tc>
        <w:tc>
          <w:tcPr>
            <w:tcW w:w="3802" w:type="dxa"/>
            <w:tcBorders/>
            <w:vAlign w:val="center"/>
          </w:tcPr>
          <w:p>
            <w:pPr>
              <w:pStyle w:val="TableContents"/>
              <w:bidi w:val="0"/>
              <w:spacing w:before="0" w:after="283"/>
              <w:jc w:val="left"/>
              <w:rPr/>
            </w:pPr>
            <w:r>
              <w:rPr/>
              <w:t xml:space="preserve">000000001989-01-11-0000 tammikuu 11, 1989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Lemieux, Mario Mario Lemieux </w:t>
            </w:r>
          </w:p>
        </w:tc>
        <w:tc>
          <w:tcPr>
            <w:tcW w:w="1996" w:type="dxa"/>
            <w:tcBorders/>
            <w:vAlign w:val="center"/>
          </w:tcPr>
          <w:p>
            <w:pPr>
              <w:pStyle w:val="TableContents"/>
              <w:bidi w:val="0"/>
              <w:spacing w:before="0" w:after="283"/>
              <w:jc w:val="left"/>
              <w:rPr/>
            </w:pPr>
            <w:r>
              <w:rPr/>
              <w:t xml:space="preserve">Pittsburgh Penguins </w:t>
            </w:r>
          </w:p>
        </w:tc>
        <w:tc>
          <w:tcPr>
            <w:tcW w:w="3802" w:type="dxa"/>
            <w:tcBorders/>
            <w:vAlign w:val="center"/>
          </w:tcPr>
          <w:p>
            <w:pPr>
              <w:pStyle w:val="TableContents"/>
              <w:bidi w:val="0"/>
              <w:spacing w:before="0" w:after="283"/>
              <w:jc w:val="left"/>
              <w:rPr/>
            </w:pPr>
            <w:r>
              <w:rPr/>
              <w:t xml:space="preserve">000000001989-04-25-0000 huhtikuu 25, 1989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Sundin, Mats Mats Sundin </w:t>
            </w:r>
          </w:p>
        </w:tc>
        <w:tc>
          <w:tcPr>
            <w:tcW w:w="1996" w:type="dxa"/>
            <w:tcBorders/>
            <w:vAlign w:val="center"/>
          </w:tcPr>
          <w:p>
            <w:pPr>
              <w:pStyle w:val="TableContents"/>
              <w:bidi w:val="0"/>
              <w:spacing w:before="0" w:after="283"/>
              <w:jc w:val="left"/>
              <w:rPr/>
            </w:pPr>
            <w:r>
              <w:rPr/>
              <w:t xml:space="preserve">Quebec Nordiques </w:t>
            </w:r>
          </w:p>
        </w:tc>
        <w:tc>
          <w:tcPr>
            <w:tcW w:w="3802" w:type="dxa"/>
            <w:tcBorders/>
            <w:vAlign w:val="center"/>
          </w:tcPr>
          <w:p>
            <w:pPr>
              <w:pStyle w:val="TableContents"/>
              <w:bidi w:val="0"/>
              <w:spacing w:before="0" w:after="283"/>
              <w:jc w:val="left"/>
              <w:rPr/>
            </w:pPr>
            <w:r>
              <w:rPr/>
              <w:t xml:space="preserve">000000001992-03-05-0000 5. maaliskuuta 1992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Lemieux, Mario Mario Lemieux </w:t>
            </w:r>
          </w:p>
        </w:tc>
        <w:tc>
          <w:tcPr>
            <w:tcW w:w="1996" w:type="dxa"/>
            <w:tcBorders/>
            <w:vAlign w:val="center"/>
          </w:tcPr>
          <w:p>
            <w:pPr>
              <w:pStyle w:val="TableContents"/>
              <w:bidi w:val="0"/>
              <w:spacing w:before="0" w:after="283"/>
              <w:jc w:val="left"/>
              <w:rPr/>
            </w:pPr>
            <w:r>
              <w:rPr/>
              <w:t xml:space="preserve">Pittsburgh Penguins </w:t>
            </w:r>
          </w:p>
        </w:tc>
        <w:tc>
          <w:tcPr>
            <w:tcW w:w="3802" w:type="dxa"/>
            <w:tcBorders/>
            <w:vAlign w:val="center"/>
          </w:tcPr>
          <w:p>
            <w:pPr>
              <w:pStyle w:val="TableContents"/>
              <w:bidi w:val="0"/>
              <w:spacing w:before="0" w:after="283"/>
              <w:jc w:val="left"/>
              <w:rPr/>
            </w:pPr>
            <w:r>
              <w:rPr/>
              <w:t xml:space="preserve">000000001993-04-09-0000 9. huhtikuuta 1993.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Bondra, Peter Peter Peter Bondra </w:t>
            </w:r>
          </w:p>
        </w:tc>
        <w:tc>
          <w:tcPr>
            <w:tcW w:w="1996" w:type="dxa"/>
            <w:tcBorders/>
            <w:vAlign w:val="center"/>
          </w:tcPr>
          <w:p>
            <w:pPr>
              <w:pStyle w:val="TableContents"/>
              <w:bidi w:val="0"/>
              <w:spacing w:before="0" w:after="283"/>
              <w:jc w:val="left"/>
              <w:rPr/>
            </w:pPr>
            <w:r>
              <w:rPr/>
              <w:t xml:space="preserve">Washington Capitals </w:t>
            </w:r>
          </w:p>
        </w:tc>
        <w:tc>
          <w:tcPr>
            <w:tcW w:w="3802" w:type="dxa"/>
            <w:tcBorders/>
            <w:vAlign w:val="center"/>
          </w:tcPr>
          <w:p>
            <w:pPr>
              <w:pStyle w:val="TableContents"/>
              <w:bidi w:val="0"/>
              <w:spacing w:before="0" w:after="283"/>
              <w:jc w:val="left"/>
              <w:rPr/>
            </w:pPr>
            <w:r>
              <w:rPr/>
              <w:t xml:space="preserve">000000001994-02-05-0000 5. helmikuuta 1994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Ricci, Mike Mike Ricci </w:t>
            </w:r>
          </w:p>
        </w:tc>
        <w:tc>
          <w:tcPr>
            <w:tcW w:w="1996" w:type="dxa"/>
            <w:tcBorders/>
            <w:vAlign w:val="center"/>
          </w:tcPr>
          <w:p>
            <w:pPr>
              <w:pStyle w:val="TableContents"/>
              <w:bidi w:val="0"/>
              <w:spacing w:before="0" w:after="283"/>
              <w:jc w:val="left"/>
              <w:rPr/>
            </w:pPr>
            <w:r>
              <w:rPr/>
              <w:t xml:space="preserve">Quebec Nordiques </w:t>
            </w:r>
          </w:p>
        </w:tc>
        <w:tc>
          <w:tcPr>
            <w:tcW w:w="3802" w:type="dxa"/>
            <w:tcBorders/>
            <w:vAlign w:val="center"/>
          </w:tcPr>
          <w:p>
            <w:pPr>
              <w:pStyle w:val="TableContents"/>
              <w:bidi w:val="0"/>
              <w:spacing w:before="0" w:after="283"/>
              <w:jc w:val="left"/>
              <w:rPr/>
            </w:pPr>
            <w:r>
              <w:rPr/>
              <w:t xml:space="preserve">000000001994-02-17-0000 17. helmikuuta 1994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Zhamnov, Aleksei Aleksei Zhamnov </w:t>
            </w:r>
          </w:p>
        </w:tc>
        <w:tc>
          <w:tcPr>
            <w:tcW w:w="1996" w:type="dxa"/>
            <w:tcBorders/>
            <w:vAlign w:val="center"/>
          </w:tcPr>
          <w:p>
            <w:pPr>
              <w:pStyle w:val="TableContents"/>
              <w:bidi w:val="0"/>
              <w:spacing w:before="0" w:after="283"/>
              <w:jc w:val="left"/>
              <w:rPr/>
            </w:pPr>
            <w:r>
              <w:rPr/>
              <w:t xml:space="preserve">Winnipeg Jets </w:t>
            </w:r>
          </w:p>
        </w:tc>
        <w:tc>
          <w:tcPr>
            <w:tcW w:w="3802" w:type="dxa"/>
            <w:tcBorders/>
            <w:vAlign w:val="center"/>
          </w:tcPr>
          <w:p>
            <w:pPr>
              <w:pStyle w:val="TableContents"/>
              <w:bidi w:val="0"/>
              <w:spacing w:before="0" w:after="283"/>
              <w:jc w:val="left"/>
              <w:rPr/>
            </w:pPr>
            <w:r>
              <w:rPr/>
              <w:t xml:space="preserve">000000001995-04-01-0000 1. huhtikuuta 1995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Lemieux, Mario Mario Lemieux </w:t>
            </w:r>
          </w:p>
        </w:tc>
        <w:tc>
          <w:tcPr>
            <w:tcW w:w="1996" w:type="dxa"/>
            <w:tcBorders/>
            <w:vAlign w:val="center"/>
          </w:tcPr>
          <w:p>
            <w:pPr>
              <w:pStyle w:val="TableContents"/>
              <w:bidi w:val="0"/>
              <w:spacing w:before="0" w:after="283"/>
              <w:jc w:val="left"/>
              <w:rPr/>
            </w:pPr>
            <w:r>
              <w:rPr/>
              <w:t xml:space="preserve">Pittsburgh Penguins </w:t>
            </w:r>
          </w:p>
        </w:tc>
        <w:tc>
          <w:tcPr>
            <w:tcW w:w="3802" w:type="dxa"/>
            <w:tcBorders/>
            <w:vAlign w:val="center"/>
          </w:tcPr>
          <w:p>
            <w:pPr>
              <w:pStyle w:val="TableContents"/>
              <w:bidi w:val="0"/>
              <w:spacing w:before="0" w:after="283"/>
              <w:jc w:val="left"/>
              <w:rPr/>
            </w:pPr>
            <w:r>
              <w:rPr/>
              <w:t xml:space="preserve">000000001996-03-26-0000 26. maaliskuuta 1996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Fedorov, Sergei Sergei Fedorov </w:t>
            </w:r>
          </w:p>
        </w:tc>
        <w:tc>
          <w:tcPr>
            <w:tcW w:w="1996" w:type="dxa"/>
            <w:tcBorders/>
            <w:vAlign w:val="center"/>
          </w:tcPr>
          <w:p>
            <w:pPr>
              <w:pStyle w:val="TableContents"/>
              <w:bidi w:val="0"/>
              <w:spacing w:before="0" w:after="283"/>
              <w:jc w:val="left"/>
              <w:rPr/>
            </w:pPr>
            <w:r>
              <w:rPr/>
              <w:t xml:space="preserve">Detroit Red Wings </w:t>
            </w:r>
          </w:p>
        </w:tc>
        <w:tc>
          <w:tcPr>
            <w:tcW w:w="3802" w:type="dxa"/>
            <w:tcBorders/>
            <w:vAlign w:val="center"/>
          </w:tcPr>
          <w:p>
            <w:pPr>
              <w:pStyle w:val="TableContents"/>
              <w:bidi w:val="0"/>
              <w:spacing w:before="0" w:after="283"/>
              <w:jc w:val="left"/>
              <w:rPr/>
            </w:pPr>
            <w:r>
              <w:rPr/>
              <w:t xml:space="preserve">000000001996-12-26-0000 26. joulukuuta 1996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Gaborik, Marian Marian Gaborik </w:t>
            </w:r>
          </w:p>
        </w:tc>
        <w:tc>
          <w:tcPr>
            <w:tcW w:w="1996" w:type="dxa"/>
            <w:tcBorders/>
            <w:vAlign w:val="center"/>
          </w:tcPr>
          <w:p>
            <w:pPr>
              <w:pStyle w:val="TableContents"/>
              <w:bidi w:val="0"/>
              <w:spacing w:before="0" w:after="283"/>
              <w:jc w:val="left"/>
              <w:rPr/>
            </w:pPr>
            <w:r>
              <w:rPr/>
              <w:t xml:space="preserve">Minnesota Wild </w:t>
            </w:r>
          </w:p>
        </w:tc>
        <w:tc>
          <w:tcPr>
            <w:tcW w:w="3802" w:type="dxa"/>
            <w:tcBorders/>
            <w:vAlign w:val="center"/>
          </w:tcPr>
          <w:p>
            <w:pPr>
              <w:pStyle w:val="TableContents"/>
              <w:bidi w:val="0"/>
              <w:spacing w:before="0" w:after="283"/>
              <w:jc w:val="left"/>
              <w:rPr/>
            </w:pPr>
            <w:r>
              <w:rPr/>
              <w:t xml:space="preserve">000000002007-12-20-0000 20. joulukuuta 2007 </w:t>
            </w:r>
          </w:p>
        </w:tc>
        <w:tc>
          <w:tcPr>
            <w:tcW w:w="763" w:type="dxa"/>
            <w:tcBorders/>
            <w:vAlign w:val="center"/>
          </w:tcPr>
          <w:p>
            <w:pPr>
              <w:pStyle w:val="TableContents"/>
              <w:bidi w:val="0"/>
              <w:spacing w:before="0" w:after="283"/>
              <w:jc w:val="left"/>
              <w:rPr/>
            </w:pPr>
            <w:r>
              <w:rPr/>
              <w:t xml:space="preserve">5 </w:t>
            </w:r>
          </w:p>
        </w:tc>
      </w:tr>
      <w:tr>
        <w:trPr/>
        <w:tc>
          <w:tcPr>
            <w:tcW w:w="3644" w:type="dxa"/>
            <w:tcBorders/>
            <w:vAlign w:val="center"/>
          </w:tcPr>
          <w:p>
            <w:pPr>
              <w:pStyle w:val="TableContents"/>
              <w:bidi w:val="0"/>
              <w:spacing w:before="0" w:after="283"/>
              <w:jc w:val="left"/>
              <w:rPr/>
            </w:pPr>
            <w:r>
              <w:rPr/>
              <w:t xml:space="preserve">Franzen, Johan Johan Franzen </w:t>
            </w:r>
          </w:p>
        </w:tc>
        <w:tc>
          <w:tcPr>
            <w:tcW w:w="1996" w:type="dxa"/>
            <w:tcBorders/>
            <w:vAlign w:val="center"/>
          </w:tcPr>
          <w:p>
            <w:pPr>
              <w:pStyle w:val="TableContents"/>
              <w:bidi w:val="0"/>
              <w:spacing w:before="0" w:after="283"/>
              <w:jc w:val="left"/>
              <w:rPr/>
            </w:pPr>
            <w:r>
              <w:rPr/>
              <w:t xml:space="preserve">Detroit Red Wings </w:t>
            </w:r>
          </w:p>
        </w:tc>
        <w:tc>
          <w:tcPr>
            <w:tcW w:w="3802" w:type="dxa"/>
            <w:tcBorders/>
            <w:vAlign w:val="center"/>
          </w:tcPr>
          <w:p>
            <w:pPr>
              <w:pStyle w:val="TableContents"/>
              <w:bidi w:val="0"/>
              <w:spacing w:before="0" w:after="283"/>
              <w:jc w:val="left"/>
              <w:rPr/>
            </w:pPr>
            <w:r>
              <w:rPr/>
              <w:t xml:space="preserve">000000002011-02-02-0000 2. helmikuuta 2011 </w:t>
            </w:r>
          </w:p>
        </w:tc>
        <w:tc>
          <w:tcPr>
            <w:tcW w:w="763" w:type="dxa"/>
            <w:tcBorders/>
            <w:vAlign w:val="center"/>
          </w:tcPr>
          <w:p>
            <w:pPr>
              <w:pStyle w:val="TableContents"/>
              <w:bidi w:val="0"/>
              <w:spacing w:before="0" w:after="283"/>
              <w:jc w:val="left"/>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ottelussa yhden pelaajan toimesta nhl:ssä</w:t>
      </w:r>
    </w:p>
    <w:p>
      <w:pPr>
        <w:pStyle w:val="TextBody"/>
        <w:bidi w:val="0"/>
        <w:jc w:val="left"/>
        <w:rPr>
          <w:b/>
          <w:u w:val="single"/>
          <w:shd w:val="clear" w:fill="FFFF00"/>
        </w:rPr>
      </w:pPr>
      <w:r>
        <w:rPr>
          <w:b/>
          <w:u w:val="single"/>
          <w:shd w:val="clear" w:fill="FFFF00"/>
        </w:rPr>
        <w:t xml:space="preserve">Asiakirjan numero 7026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 Solo </w:t>
      </w:r>
      <w:r>
        <w:rPr>
          <w:color w:val="A9A9A9"/>
        </w:rPr>
        <w:t xml:space="preserve">voitti Millennium Falconin </w:t>
      </w:r>
      <w:r>
        <w:rPr>
          <w:color w:val="DCDCDC"/>
        </w:rPr>
        <w:t xml:space="preserve">Lando Calrissianilta </w:t>
      </w:r>
      <w:r>
        <w:rPr>
          <w:color w:val="A9A9A9"/>
        </w:rPr>
        <w:t xml:space="preserve">korttipelissä "sabacc" useita vuosia ennen elokuvan Uusi toivo tapahtumia</w:t>
      </w:r>
      <w:r>
        <w:rPr/>
        <w:t xml:space="preserve">. Star Wars -elokuvassa Obi-Wan Kenobi (Alec Guinness) ja Luke Skywalker (Mark Hamill) vuokraavat Mos Eisleyn kanttiinissa aluksen, jolla heidät, C-3PO (Anthony Daniels), R2-D2 (Kenny Baker) ja varastetut Kuolemantähden suunnitelmat toimitetaan Alderaaniin. Kun Kuolemantähti kaappaa Falconin, ryhmä piiloutuu lattiaan rakennettuihin salakuljetusosastoihin välttääkseen paljastumisen aluksen etsinnän aikana. Solo kerää myöhemmin palkkionsa heidän toimittamisestaan piilotettuun kapinallisten tukikohtaan ja lähtee pois katkerissa olosuhteissa, mutta palaa auttamaan Lukea Kuolemantähden tuhoamisessa.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Han Solo sai vuosituhannen haukan?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omisti Millennium Falconin ennen Han Soloa?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keneltä Han Solo sai vuosituhannen vaihteen haukan?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Han Solo voitti Millennium Falconin </w:t>
      </w:r>
      <w:r>
        <w:rPr>
          <w:color w:val="A9A9A9"/>
        </w:rPr>
        <w:t xml:space="preserve">Lando Calrissianilta </w:t>
      </w:r>
      <w:r>
        <w:rPr/>
        <w:t xml:space="preserve">korttipelissä "sabacc" useita vuosia ennen elokuvan Uusi toivo tapahtumia. Star Wars -elokuvassa Obi-Wan Kenobi (Alec Guinness) ja Luke Skywalker (Mark Hamill) vuokraavat aluksen toimittaakseen heidät, C-3PO:n (Anthony Daniels), R2-D2:n (Kenny Baker) ja varastetut Kuolemantähden suunnitelmat Alderaaniin. Kun Kuolemantähti kaappaa Falconin, ryhmä piiloutuu lattian sisään rakennettuihin salakuljetusosastoihin välttääkseen paljastumisen aluksen etsinnän aikana. Solo kerää myöhemmin palkkionsa heidän toimittamisestaan piilotettuun kapinallisten tukikohtaan ja lähtee pois katkerissa olosuhteissa, mutta palaa auttamaan Lukea Kuolemantähden tuhoamisessa.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Millenium Falconin ennen Han Soloa?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Millennium Falcon on </w:t>
      </w:r>
      <w:r>
        <w:rPr/>
        <w:t xml:space="preserve">YT-1300F Corellian Light Freighter -avaruusalus Star Wars -universumissa, jota aikoinaan komensivat corellialainen salakuljettaja Han Solo (Harrison Ford) ja hänen wookiee-esimiehensä Chewbacca (Peter Mayhew). Corellian Engineering Corporationin (CEC) suunnittelema, pitkälle modifioitu rahtialus on Star Warsin kaanonin toiseksi nopein alus.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 Solon aluksen nimi?</w:t>
      </w:r>
    </w:p>
    <w:p>
      <w:pPr>
        <w:pStyle w:val="TextBody"/>
        <w:bidi w:val="0"/>
        <w:jc w:val="left"/>
        <w:rPr>
          <w:b/>
          <w:u w:val="single"/>
          <w:shd w:val="clear" w:fill="FFFF00"/>
        </w:rPr>
      </w:pPr>
      <w:r>
        <w:rPr>
          <w:b/>
          <w:u w:val="single"/>
          <w:shd w:val="clear" w:fill="FFFF00"/>
        </w:rPr>
        <w:t xml:space="preserve">Asiakirjan numero 7027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Nolan ja Joy toimivat tuottajina yhdessä J.J. Abramsin, Jerry Weintraubin ja Bryan Burkin kanssa. Ensimmäinen kausi esitettiin 2. lokakuuta ja 4. joulukuuta 2016 välisenä aikana; se käsitti kymmenen jaksoa. Marraskuussa 2016 HBO uudisti sarjan kymmenjaksoiselle toiselle kaudelle, joka </w:t>
      </w:r>
      <w:r>
        <w:rPr>
          <w:color w:val="A9A9A9"/>
        </w:rPr>
        <w:t xml:space="preserve">esitettiin 22. huhtikuuta - </w:t>
      </w:r>
      <w:r>
        <w:rPr>
          <w:color w:val="DCDCDC"/>
        </w:rPr>
        <w:t xml:space="preserve">24. kesäkuuta 2018</w:t>
      </w:r>
      <w:r>
        <w:rPr/>
        <w:t xml:space="preserve">. Westworldin debyytti HBO:lla oli verkoston korkeimmat katsojaluvut ensi-illalle sitten True Detectiven ensimmäisen jakson vuonna 2014. Lisäksi sarja on kaikkien HBO:n alkuperäisten sarjojen katsotuin ensimmäinen kausi. Westworld uusittiin 1. toukokuuta 2018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Westworldin viimeinen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West World 2. kausi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Nolan ja Joy toimivat tuottajina yhdessä J.J. Abramsin, Jerry Weintraubin ja Bryan Burkin kanssa. Ensimmäinen kausi sai ensi-iltansa 2. lokakuuta 2016 ja päättyi 4. joulukuuta 2016; se käsitti </w:t>
      </w:r>
      <w:r>
        <w:rPr>
          <w:color w:val="A9A9A9"/>
        </w:rPr>
        <w:t xml:space="preserve">kymmenen </w:t>
      </w:r>
      <w:r>
        <w:rPr/>
        <w:t xml:space="preserve">jaksoa. Marraskuussa 2016 HBO uudisti sarjan kymmenjaksoiselle toiselle kaudelle, joka sai ensi-iltansa 22. huhtikuuta 2018. Sarjan debyytti HBO:lla keräsi verkoston korkeimmat katsojaluvut ensi-illalle sitten True Detectiven ensimmäisen jakson vuonna 2014. Lisäksi Westworld on kaikkien HBO:n alkuperäisten sarjojen katsotuin ensimmäinen kausi. Sarja uusittiin 1. toukokuuta 2018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Westworldin 1. kaudella?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3078"/>
        <w:gridCol w:w="4036"/>
        <w:gridCol w:w="3091"/>
      </w:tblGrid>
      <w:tr>
        <w:trPr/>
        <w:tc>
          <w:tcPr>
            <w:tcW w:w="3078" w:type="dxa"/>
            <w:tcBorders/>
            <w:vAlign w:val="center"/>
          </w:tcPr>
          <w:p>
            <w:pPr>
              <w:pStyle w:val="TableHeading"/>
              <w:suppressLineNumbers/>
              <w:bidi w:val="0"/>
              <w:spacing w:before="0" w:after="283"/>
              <w:jc w:val="center"/>
              <w:rPr/>
            </w:pPr>
            <w:r>
              <w:rPr/>
              <w:t xml:space="preserve">Nimike Jaksot Alun perin esitetty </w:t>
            </w:r>
          </w:p>
        </w:tc>
        <w:tc>
          <w:tcPr>
            <w:tcW w:w="4036" w:type="dxa"/>
            <w:tcBorders/>
          </w:tcPr>
          <w:p>
            <w:pPr>
              <w:pStyle w:val="TableContents"/>
              <w:bidi w:val="0"/>
              <w:spacing w:before="0" w:after="283"/>
              <w:jc w:val="left"/>
              <w:rPr>
                <w:sz w:val="4"/>
                <w:szCs w:val="4"/>
              </w:rPr>
            </w:pPr>
            <w:r>
              <w:rPr>
                <w:sz w:val="4"/>
                <w:szCs w:val="4"/>
              </w:rPr>
            </w:r>
          </w:p>
        </w:tc>
        <w:tc>
          <w:tcPr>
            <w:tcW w:w="3091" w:type="dxa"/>
            <w:tcBorders/>
          </w:tcPr>
          <w:p>
            <w:pPr>
              <w:pStyle w:val="TableContents"/>
              <w:bidi w:val="0"/>
              <w:spacing w:before="0" w:after="283"/>
              <w:jc w:val="left"/>
              <w:rPr>
                <w:sz w:val="4"/>
                <w:szCs w:val="4"/>
              </w:rPr>
            </w:pPr>
            <w:r>
              <w:rPr>
                <w:sz w:val="4"/>
                <w:szCs w:val="4"/>
              </w:rPr>
            </w:r>
          </w:p>
        </w:tc>
      </w:tr>
      <w:tr>
        <w:trPr/>
        <w:tc>
          <w:tcPr>
            <w:tcW w:w="3078" w:type="dxa"/>
            <w:tcBorders/>
            <w:vAlign w:val="center"/>
          </w:tcPr>
          <w:p>
            <w:pPr>
              <w:pStyle w:val="TableHeading"/>
              <w:suppressLineNumbers/>
              <w:bidi w:val="0"/>
              <w:spacing w:before="0" w:after="283"/>
              <w:jc w:val="center"/>
              <w:rPr/>
            </w:pPr>
            <w:r>
              <w:rPr/>
              <w:t xml:space="preserve">Ensiesitys </w:t>
            </w:r>
          </w:p>
        </w:tc>
        <w:tc>
          <w:tcPr>
            <w:tcW w:w="4036" w:type="dxa"/>
            <w:tcBorders/>
            <w:vAlign w:val="center"/>
          </w:tcPr>
          <w:p>
            <w:pPr>
              <w:pStyle w:val="TableHeading"/>
              <w:suppressLineNumbers/>
              <w:bidi w:val="0"/>
              <w:spacing w:before="0" w:after="283"/>
              <w:jc w:val="center"/>
              <w:rPr/>
            </w:pPr>
            <w:r>
              <w:rPr/>
              <w:t xml:space="preserve">Viimeksi esitetty </w:t>
            </w:r>
          </w:p>
        </w:tc>
        <w:tc>
          <w:tcPr>
            <w:tcW w:w="3091" w:type="dxa"/>
            <w:tcBorders/>
          </w:tcPr>
          <w:p>
            <w:pPr>
              <w:pStyle w:val="TableContents"/>
              <w:bidi w:val="0"/>
              <w:spacing w:before="0" w:after="283"/>
              <w:jc w:val="left"/>
              <w:rPr>
                <w:sz w:val="4"/>
                <w:szCs w:val="4"/>
              </w:rPr>
            </w:pPr>
            <w:r>
              <w:rPr>
                <w:sz w:val="4"/>
                <w:szCs w:val="4"/>
              </w:rPr>
            </w:r>
          </w:p>
        </w:tc>
      </w:tr>
      <w:tr>
        <w:trPr/>
        <w:tc>
          <w:tcPr>
            <w:tcW w:w="3078" w:type="dxa"/>
            <w:tcBorders/>
            <w:vAlign w:val="center"/>
          </w:tcPr>
          <w:p>
            <w:pPr>
              <w:pStyle w:val="TableContents"/>
              <w:bidi w:val="0"/>
              <w:spacing w:before="0" w:after="283"/>
              <w:jc w:val="left"/>
              <w:rPr>
                <w:sz w:val="4"/>
                <w:szCs w:val="4"/>
              </w:rPr>
            </w:pPr>
            <w:r>
              <w:rPr>
                <w:sz w:val="4"/>
                <w:szCs w:val="4"/>
              </w:rPr>
            </w:r>
          </w:p>
        </w:tc>
        <w:tc>
          <w:tcPr>
            <w:tcW w:w="4036" w:type="dxa"/>
            <w:tcBorders/>
            <w:vAlign w:val="center"/>
          </w:tcPr>
          <w:p>
            <w:pPr>
              <w:pStyle w:val="TableContents"/>
              <w:bidi w:val="0"/>
              <w:spacing w:before="0" w:after="283"/>
              <w:jc w:val="left"/>
              <w:rPr/>
            </w:pPr>
            <w:r>
              <w:rPr/>
              <w:t xml:space="preserve">Sokkelo 10 lokakuu 2, 2016 (2016-10-02) </w:t>
            </w:r>
          </w:p>
        </w:tc>
        <w:tc>
          <w:tcPr>
            <w:tcW w:w="3091" w:type="dxa"/>
            <w:tcBorders/>
            <w:vAlign w:val="center"/>
          </w:tcPr>
          <w:p>
            <w:pPr>
              <w:pStyle w:val="TableContents"/>
              <w:bidi w:val="0"/>
              <w:spacing w:before="0" w:after="283"/>
              <w:jc w:val="left"/>
              <w:rPr/>
            </w:pPr>
            <w:r>
              <w:rPr/>
              <w:t xml:space="preserve">4. joulukuuta 2016 (2016-12-04) </w:t>
            </w:r>
          </w:p>
        </w:tc>
      </w:tr>
      <w:tr>
        <w:trPr/>
        <w:tc>
          <w:tcPr>
            <w:tcW w:w="3078" w:type="dxa"/>
            <w:tcBorders/>
            <w:vAlign w:val="center"/>
          </w:tcPr>
          <w:p>
            <w:pPr>
              <w:pStyle w:val="TableContents"/>
              <w:bidi w:val="0"/>
              <w:spacing w:before="0" w:after="283"/>
              <w:jc w:val="left"/>
              <w:rPr>
                <w:sz w:val="4"/>
                <w:szCs w:val="4"/>
              </w:rPr>
            </w:pPr>
            <w:r>
              <w:rPr>
                <w:sz w:val="4"/>
                <w:szCs w:val="4"/>
              </w:rPr>
            </w:r>
          </w:p>
        </w:tc>
        <w:tc>
          <w:tcPr>
            <w:tcW w:w="4036" w:type="dxa"/>
            <w:tcBorders/>
            <w:vAlign w:val="center"/>
          </w:tcPr>
          <w:p>
            <w:pPr>
              <w:pStyle w:val="TableContents"/>
              <w:bidi w:val="0"/>
              <w:spacing w:before="0" w:after="283"/>
              <w:jc w:val="left"/>
              <w:rPr/>
            </w:pPr>
            <w:r>
              <w:rPr/>
              <w:t xml:space="preserve">The Door 10 </w:t>
            </w:r>
            <w:r>
              <w:rPr>
                <w:color w:val="A9A9A9"/>
              </w:rPr>
              <w:t xml:space="preserve">22. huhtikuuta 2018 </w:t>
            </w:r>
            <w:r>
              <w:rPr/>
              <w:t xml:space="preserve">(2018-04-22) </w:t>
            </w:r>
          </w:p>
        </w:tc>
        <w:tc>
          <w:tcPr>
            <w:tcW w:w="3091" w:type="dxa"/>
            <w:tcBorders/>
            <w:vAlign w:val="center"/>
          </w:tcPr>
          <w:p>
            <w:pPr>
              <w:pStyle w:val="TableContents"/>
              <w:bidi w:val="0"/>
              <w:spacing w:before="0" w:after="283"/>
              <w:jc w:val="left"/>
              <w:rPr/>
            </w:pPr>
            <w:r>
              <w:rPr/>
              <w:t xml:space="preserve">24. kesäkuuta 2018 (2018-06-24)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westworldin uusi kausi alkoi</w:t>
      </w:r>
    </w:p>
    <w:p>
      <w:pPr>
        <w:pStyle w:val="TextBody"/>
        <w:bidi w:val="0"/>
        <w:jc w:val="left"/>
        <w:rPr>
          <w:b/>
          <w:u w:val="single"/>
          <w:shd w:val="clear" w:fill="FFFF00"/>
        </w:rPr>
      </w:pPr>
      <w:r>
        <w:rPr>
          <w:b/>
          <w:u w:val="single"/>
          <w:shd w:val="clear" w:fill="FFFF00"/>
        </w:rPr>
        <w:t xml:space="preserve">Asiakirjan numero 7028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Bee Movie avattiin </w:t>
      </w:r>
      <w:r>
        <w:rPr>
          <w:color w:val="A9A9A9"/>
        </w:rPr>
        <w:t xml:space="preserve">2. marraskuuta 2007</w:t>
      </w:r>
      <w:r>
        <w:rPr/>
        <w:t xml:space="preserve">. Elokuva sai ilmestyessään vaihtelevia arvosteluja, ja ensisijainen kritiikki kohdistui elokuvan lähtökohtaan. Kotimaan lipputulot eivät saaneet 150 miljoonan dollarin budjettia takaisin, mutta elokuvan maailmanlaajuinen lipputulo oli lopulta 287,6 miljoonaa dollaria ja kotimaan videomyynti 92,7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mehiläinen elokuva tuli ulos usa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Bee Movie on DreamWorks Animationin tuottama ja Paramount Picturesin levittämä amerikkalainen tietokoneanimaatiokomedia vuodelta 2007. Simon J. Smithin ja Steve Hicknerin ohjaaman elokuvan pääosissa nähdään </w:t>
      </w:r>
      <w:r>
        <w:rPr>
          <w:color w:val="A9A9A9"/>
        </w:rPr>
        <w:t xml:space="preserve">Jerry Seinfeld </w:t>
      </w:r>
      <w:r>
        <w:rPr/>
        <w:t xml:space="preserve">ja Renée Zellweger sekä sivuosissa Matthew Broderick, Patrick Warburton, John Goodman ja Chris Rock. Sen tarina seuraa </w:t>
      </w:r>
      <w:r>
        <w:rPr>
          <w:color w:val="DCDCDC"/>
        </w:rPr>
        <w:t xml:space="preserve">Barry B. Bensonia </w:t>
      </w:r>
      <w:r>
        <w:rPr/>
        <w:t xml:space="preserve">(Seinfeld), hunajamehiläistä, joka haastaa ihmiskunnan oikeuteen mehiläisten hyväksikäytöstä kuultuaan </w:t>
      </w:r>
      <w:r>
        <w:rPr/>
        <w:t xml:space="preserve">kukkakauppiasystävältään Vanessalta (Zellweger</w:t>
      </w:r>
      <w:r>
        <w:rPr/>
        <w:t xml:space="preserve">)</w:t>
      </w:r>
      <w:r>
        <w:rPr/>
        <w:t xml:space="preserve">, että ihmiset myyvät ja kuluttavat hunajaa.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mehiläiselle mehiläinen-elokuvassa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mehiläisen nimi mehiläinen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työtä Vanessalla on Mehiläinen-elokuvassa?</w:t>
      </w:r>
    </w:p>
    <w:p>
      <w:pPr>
        <w:pStyle w:val="TextBody"/>
        <w:bidi w:val="0"/>
        <w:jc w:val="left"/>
        <w:rPr>
          <w:b/>
          <w:shd w:val="clear" w:fill="FFFF00"/>
        </w:rPr>
      </w:pPr>
      <w:r>
        <w:rPr>
          <w:b/>
          <w:shd w:val="clear" w:fill="FFFF00"/>
        </w:rPr>
        <w:t xml:space="preserve">Teksti numero 2</w:t>
      </w:r>
    </w:p>
    <w:p>
      <w:pPr>
        <w:pStyle w:val="TextBody"/>
        <w:numPr>
          <w:ilvl w:val="0"/>
          <w:numId w:val="99"/>
        </w:numPr>
        <w:tabs>
          <w:tab w:val="clear" w:pos="1134"/>
          <w:tab w:val="left" w:leader="none" w:pos="720"/>
        </w:tabs>
        <w:bidi w:val="0"/>
        <w:ind w:start="720" w:hanging="283"/>
        <w:jc w:val="left"/>
        <w:rPr/>
      </w:pPr>
      <w:r>
        <w:rPr/>
        <w:t xml:space="preserve">Matthew Broderick </w:t>
      </w:r>
      <w:r>
        <w:rPr>
          <w:color w:val="A9A9A9"/>
        </w:rPr>
        <w:t xml:space="preserve">Adam Flaymanina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Matthew Broderick näyttelee Bee-elokuvassa?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Nuori hunajamehiläinen nimeltä Barry B. Benson (Jerry Seinfeld) on vastikään valmistunut yliopistosta ja on astumassa Honex Industriesin hunajantuotantoon yhdessä parhaan ystävänsä Adam Flaymanin (Matthew Broderick) kanssa. Barry on aluksi innoissaan liittyessään työvoimaan, mutta hänen rohkea, ei-konformistinen asenteensa paljastuu, kun hän huomaa, että hänen ammatinvalintansa ei tule koskaan muuttumaan, kun hän on kerran valittu. Myöhemmin nämä kaksi mehiläistä törmäävät ryhmään Pollen Jockeja, mehiläisiä, jotka keräävät siitepölyä kukista pesän ulkopuolella. Jockit tarjoutuvat viemään Barryn pesän ulkopuolelle kukkaistutukseen, ja Barry hyväksyy tarjouksen. Ensimmäisellä siitepölynkeräysretkellään New Yorkissa Barry eksyy sateeseen ja päätyy ihmiskukkakauppias Vanessan (Renée Zellweger) parvekkeelle. Kun </w:t>
      </w:r>
      <w:r>
        <w:rPr/>
        <w:t xml:space="preserve">Vanessan poikaystävä Ken (</w:t>
      </w:r>
      <w:r>
        <w:rPr>
          <w:color w:val="A9A9A9"/>
        </w:rPr>
        <w:t xml:space="preserve">Patrick Warburton) </w:t>
      </w:r>
      <w:r>
        <w:rPr/>
        <w:t xml:space="preserve">huomaa Barryn, hän </w:t>
      </w:r>
      <w:r>
        <w:rPr/>
        <w:t xml:space="preserve">yrittää murskata hänet, mutta Vanessa ottaa Barryn varovasti kiinni ja vapauttaa hänet ikkunan ulkopuolella, mikä pelastaa hänen henkensä.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poikaystävää Mehiläinen-elokuvassa</w:t>
      </w:r>
    </w:p>
    <w:p>
      <w:pPr>
        <w:pStyle w:val="TextBody"/>
        <w:bidi w:val="0"/>
        <w:jc w:val="left"/>
        <w:rPr>
          <w:b/>
          <w:u w:val="single"/>
          <w:shd w:val="clear" w:fill="FFFF00"/>
        </w:rPr>
      </w:pPr>
      <w:r>
        <w:rPr>
          <w:b/>
          <w:u w:val="single"/>
          <w:shd w:val="clear" w:fill="FFFF00"/>
        </w:rPr>
        <w:t xml:space="preserve">Asiakirjan numero 7029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 odottaa, että jokainen mies tekee velvollisuutensa" oli merkki, jonka </w:t>
      </w:r>
      <w:r>
        <w:rPr>
          <w:color w:val="A9A9A9"/>
        </w:rPr>
        <w:t xml:space="preserve">vara-amiraali Horatio Nelson, 1. varakreivi Nelson, </w:t>
      </w:r>
      <w:r>
        <w:rPr/>
        <w:t xml:space="preserve">lähetti </w:t>
      </w:r>
      <w:r>
        <w:rPr>
          <w:color w:val="DCDCDC"/>
        </w:rPr>
        <w:t xml:space="preserve">lippulaivastaan HMS Victory, kun Trafalgarin taistelu oli alkamassa </w:t>
      </w:r>
      <w:r>
        <w:rPr/>
        <w:t xml:space="preserve">21. lokakuuta 1805. Trafalgar oli Napoleonin sotien ratkaiseva meritaistelu. Se antoi Yhdistyneelle kuningaskunnalle merien hallinnan ja poisti kaikki mahdollisuudet Ranskan hyökkäykselle ja Britannian valloitukselle. Vaikka signaalin sanamuodosta syntyi paljon epäselvyyksiä taistelun jälkeen, voiton merkitys ja Nelsonin kuolema taistelussa johtivat siihen, että sanonta juurtui englantilaiseen psyykeen, ja sitä on siteerattu, muunneltu ja viitattu säännöllisesti aina nykypäivään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sanoivat odottavansa, että kansakunta tekee velvollisuutensa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englanti odottaa jokaisen miehen tekevän velvollisuutensa julisteessa.</w:t>
      </w:r>
    </w:p>
    <w:p>
      <w:pPr>
        <w:pStyle w:val="TextBody"/>
        <w:bidi w:val="0"/>
        <w:jc w:val="left"/>
        <w:rPr>
          <w:b/>
          <w:u w:val="single"/>
          <w:shd w:val="clear" w:fill="FFFF00"/>
        </w:rPr>
      </w:pPr>
      <w:r>
        <w:rPr>
          <w:b/>
          <w:u w:val="single"/>
          <w:shd w:val="clear" w:fill="FFFF00"/>
        </w:rPr>
        <w:t xml:space="preserve">Asiakirjan numero 7030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Scott Colomby </w:t>
      </w:r>
      <w:r>
        <w:rPr/>
        <w:t xml:space="preserve">(s. 19. syyskuuta 1952) on yhdysvaltalainen elokuva-, televisio- ja näyttelijä, joka tunnetaan parhaiten rooleistaan elokuvissa Caddyshack (1980) ja Porky's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kalliota päivä kerrallaan -</w:t>
      </w:r>
    </w:p>
    <w:p>
      <w:pPr>
        <w:pStyle w:val="TextBody"/>
        <w:bidi w:val="0"/>
        <w:jc w:val="left"/>
        <w:rPr>
          <w:b/>
          <w:u w:val="single"/>
          <w:shd w:val="clear" w:fill="FFFF00"/>
        </w:rPr>
      </w:pPr>
      <w:r>
        <w:rPr>
          <w:b/>
          <w:u w:val="single"/>
          <w:shd w:val="clear" w:fill="FFFF00"/>
        </w:rPr>
        <w:t xml:space="preserve">Asiakirjan numero 7031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10. päivänä 2012 New Solutions Financial Corp., kanadalainen yritys, joka omisti WIDEawake Death Row'n, oli mennyt konkurssiin ja myi sekä levy-yhtiön että luettelon julkisessa omistuksessa olevalle yhtiölle Vuonna 2013 </w:t>
      </w:r>
      <w:r>
        <w:rPr>
          <w:color w:val="A9A9A9"/>
        </w:rPr>
        <w:t xml:space="preserve">E1 </w:t>
      </w:r>
      <w:r>
        <w:rPr/>
        <w:t xml:space="preserve">osti Death Row'n luettelon oikeudet. Konserni investoi vuonna 175 miljoonaa puntaa sisältöoikeuksiin ja televisio-ohjelmiin (2012: 135,8 miljoonaa puntaa) ja 4,2 miljoonaa puntaa (6 miljoonaa dollaria) Death Row'n musiikkikirjaston omaisuuden ostamiseen.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kuolemaantuomittujen levyihin</w:t>
      </w:r>
    </w:p>
    <w:p>
      <w:pPr>
        <w:pStyle w:val="TextBody"/>
        <w:bidi w:val="0"/>
        <w:jc w:val="left"/>
        <w:rPr>
          <w:b/>
          <w:u w:val="single"/>
          <w:shd w:val="clear" w:fill="FFFF00"/>
        </w:rPr>
      </w:pPr>
      <w:r>
        <w:rPr>
          <w:b/>
          <w:u w:val="single"/>
          <w:shd w:val="clear" w:fill="FFFF00"/>
        </w:rPr>
        <w:t xml:space="preserve">Asiakirjan numero 7032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LV, 55. Super Bowl ja 51. nykyaikaisen National Football Leaguen (NFL) mestaruusottelu, ratkaisee liigan mestarin kaudelle 2020. Ottelu on tarkoitus pelata </w:t>
      </w:r>
      <w:r>
        <w:rPr>
          <w:color w:val="A9A9A9"/>
        </w:rPr>
        <w:t xml:space="preserve">7. helmikuuta 2021 </w:t>
      </w:r>
      <w:r>
        <w:rPr/>
        <w:t xml:space="preserve">Tampassa, Floridassa (tarkka päivämäärä riippuu mahdollisista muutoksista NFL:n kalenteriin). Kyseessä on viides Tampan alueella järjestettävä Super Bowl, sillä edellisen kerran Super Bowl XLIII järjestettiin vuonna 2009 ja kolmas kerta Raymond James Stadiumilla. NBC televisioi ottelun valtakunnallisesti. Kyseessä on kolmas kerta, kun Super Bowl on samassa osavaltiossa peräkkäisinä vuosina, kun Super Bowl LIV järjestetään Hard Rock Stadiumilla Miami Gardensissa,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Super Bowl on Tampassa?</w:t>
      </w:r>
    </w:p>
    <w:p>
      <w:pPr>
        <w:pStyle w:val="TextBody"/>
        <w:bidi w:val="0"/>
        <w:jc w:val="left"/>
        <w:rPr>
          <w:b/>
          <w:u w:val="single"/>
          <w:shd w:val="clear" w:fill="FFFF00"/>
        </w:rPr>
      </w:pPr>
      <w:r>
        <w:rPr>
          <w:b/>
          <w:u w:val="single"/>
          <w:shd w:val="clear" w:fill="FFFF00"/>
        </w:rPr>
        <w:t xml:space="preserve">Asiakirjan numero 7033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Fee-for-service (FFS) on maksumalli, jossa </w:t>
      </w:r>
      <w:r>
        <w:rPr>
          <w:color w:val="A9A9A9"/>
        </w:rPr>
        <w:t xml:space="preserve">palvelut on eriytetty ja niistä maksetaan erikseen</w:t>
      </w:r>
      <w:r>
        <w:rPr/>
        <w:t xml:space="preserve">. Terveydenhuollossa se kannustaa lääkäreitä antamaan enemmän hoitoja, koska maksu riippuu hoidon määrästä eikä hoidon laadusta. Näyttö siitä, miten tehokkaasti suorituspalkkaus parantaa terveydenhuollon laatua, on kuitenkin vaihtelevaa, eikä näiden ohjelmien onnistumisesta tai epäonnistumisesta ole vakuuttavaa näyttöä. https://hbr.org/2013/10/doubts-about-pay-for-performance-in-health-care Vastaavasti kun potilaat ovat sairausvakuutuksen turvin suojassa maksamiselta (kustannusten jakaminen), heitä kannustetaan ottamaan vastaan mikä tahansa lääketieteellinen palvelu, joka voi tehdä jotain hyvää. FFS on Yhdysvalloissa vallitseva lääkäreiden maksutapa, joka nostaa kustannuksia ja estää integroidun hoidon tehokkuuden, ja sen vaikutuksen vähentämiseksi on yritetty, suositeltu tai käynnistetty erilaisia uudistuksia (kuten siirtyminen niputettuihin maksuihin ja kapitaatioon). Kapitaatiomaksuissa lääkäreitä lannistetaan suorittamasta toimenpiteitä, myös välttämättömiä toimenpiteitä, koska heille ei makseta niiden suorittamisesta mitään ylimääräistä. Japanin terveydenhuoltojärjestelmässä FFS-järjestelmää yhdistetään valtakunnalliseen hinnoittelumekanismiin (all-payer rate setting) kustannusten hallitsemiseksi.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palvelumaksullisuus on tapaturma- ja sairausvakuutusetuuksien maksumalli, jossa</w:t>
      </w:r>
    </w:p>
    <w:p>
      <w:pPr>
        <w:pStyle w:val="TextBody"/>
        <w:bidi w:val="0"/>
        <w:jc w:val="left"/>
        <w:rPr>
          <w:b/>
          <w:u w:val="single"/>
          <w:shd w:val="clear" w:fill="FFFF00"/>
        </w:rPr>
      </w:pPr>
      <w:r>
        <w:rPr>
          <w:b/>
          <w:u w:val="single"/>
          <w:shd w:val="clear" w:fill="FFFF00"/>
        </w:rPr>
        <w:t xml:space="preserve">Asiakirjan numero 7034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4. päivänä 2017 Netflix ilmoitti virallisen The Ranch Twitter-tilinsä kautta, että sarjan kolmas, 20 jakson mittainen kausi uusittiin </w:t>
      </w:r>
      <w:r>
        <w:rPr>
          <w:color w:val="A9A9A9"/>
        </w:rPr>
        <w:t xml:space="preserve">vuonna </w:t>
      </w:r>
      <w:r>
        <w:rPr>
          <w:color w:val="DCDCDC"/>
        </w:rPr>
        <w:t xml:space="preserve">2018</w:t>
      </w:r>
      <w:r>
        <w:rPr/>
        <w:t xml:space="preserve">. Joulukuussa 2017, viikkoa ennen toisen kauden toisen puoliskon julkaisua, ilmoitettiin, että Masterson oli kirjoitettu ulos sarjasta useiden häntä vastaan esitettyjen seksuaalisen hyväksikäytön syytösten jälkeen, ja hän esiintyy vain kolmannen kauden 10 ensimmäisessä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Ranchin 3.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ranch julkaistaan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Ranchin 3. kausi julkaistaan netflixissä?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sarja The Ranch palaa netflixiin?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kausi ranch tulee netflixiin?</w:t>
      </w:r>
    </w:p>
    <w:p>
      <w:pPr>
        <w:pStyle w:val="TextBody"/>
        <w:bidi w:val="0"/>
        <w:jc w:val="left"/>
        <w:rPr>
          <w:b/>
          <w:shd w:val="clear" w:fill="FFFF00"/>
        </w:rPr>
      </w:pPr>
      <w:r>
        <w:rPr>
          <w:b/>
          <w:shd w:val="clear" w:fill="FFFF00"/>
        </w:rPr>
        <w:t xml:space="preserve">Teksti numero 1</w:t>
      </w:r>
    </w:p>
    <w:p>
      <w:pPr>
        <w:pStyle w:val="TextBody"/>
        <w:numPr>
          <w:ilvl w:val="0"/>
          <w:numId w:val="100"/>
        </w:numPr>
        <w:tabs>
          <w:tab w:val="clear" w:pos="1134"/>
          <w:tab w:val="left" w:leader="none" w:pos="720"/>
        </w:tabs>
        <w:bidi w:val="0"/>
        <w:ind w:start="720" w:hanging="283"/>
        <w:jc w:val="left"/>
        <w:rPr/>
      </w:pPr>
      <w:r>
        <w:rPr>
          <w:color w:val="A9A9A9"/>
        </w:rPr>
        <w:t xml:space="preserve">Jim Beaver </w:t>
      </w:r>
      <w:r>
        <w:rPr/>
        <w:t xml:space="preserve">Chuck Phillipsinä, Abbyn isänä, joka Janicen tavoin halveksii Abbyn suhdetta Coltin kanssa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Abbyn isää Ranchissa...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Ranch </w:t>
      </w:r>
    </w:p>
    <w:tbl>
      <w:tblPr>
        <w:tblW w:w="10205" w:type="dxa"/>
        <w:jc w:val="left"/>
        <w:tblInd w:w="0" w:type="dxa"/>
        <w:tblLayout w:type="fixed"/>
        <w:tblCellMar>
          <w:top w:w="28" w:type="dxa"/>
          <w:left w:w="28" w:type="dxa"/>
          <w:bottom w:w="28" w:type="dxa"/>
          <w:right w:w="28" w:type="dxa"/>
        </w:tblCellMar>
      </w:tblPr>
      <w:tblGrid>
        <w:gridCol w:w="2281"/>
        <w:gridCol w:w="7924"/>
      </w:tblGrid>
      <w:tr>
        <w:trPr/>
        <w:tc>
          <w:tcPr>
            <w:tcW w:w="2281" w:type="dxa"/>
            <w:tcBorders/>
            <w:vAlign w:val="center"/>
          </w:tcPr>
          <w:p>
            <w:pPr>
              <w:pStyle w:val="TableHeading"/>
              <w:suppressLineNumbers/>
              <w:bidi w:val="0"/>
              <w:spacing w:before="0" w:after="283"/>
              <w:jc w:val="center"/>
              <w:rPr/>
            </w:pPr>
            <w:r>
              <w:rPr/>
              <w:t xml:space="preserve">Genre </w:t>
            </w:r>
          </w:p>
        </w:tc>
        <w:tc>
          <w:tcPr>
            <w:tcW w:w="7924" w:type="dxa"/>
            <w:tcBorders/>
            <w:vAlign w:val="center"/>
          </w:tcPr>
          <w:p>
            <w:pPr>
              <w:pStyle w:val="TableContents"/>
              <w:bidi w:val="0"/>
              <w:spacing w:before="0" w:after="283"/>
              <w:jc w:val="left"/>
              <w:rPr/>
            </w:pPr>
            <w:r>
              <w:rPr/>
              <w:t xml:space="preserve">Sitcom </w:t>
            </w:r>
          </w:p>
        </w:tc>
      </w:tr>
      <w:tr>
        <w:trPr/>
        <w:tc>
          <w:tcPr>
            <w:tcW w:w="2281" w:type="dxa"/>
            <w:tcBorders/>
            <w:vAlign w:val="center"/>
          </w:tcPr>
          <w:p>
            <w:pPr>
              <w:pStyle w:val="TableHeading"/>
              <w:suppressLineNumbers/>
              <w:bidi w:val="0"/>
              <w:spacing w:before="0" w:after="283"/>
              <w:jc w:val="center"/>
              <w:rPr/>
            </w:pPr>
            <w:r>
              <w:rPr/>
              <w:t xml:space="preserve">Luonut </w:t>
            </w:r>
          </w:p>
        </w:tc>
        <w:tc>
          <w:tcPr>
            <w:tcW w:w="7924"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Don Reo </w:t>
            </w:r>
          </w:p>
          <w:p>
            <w:pPr>
              <w:pStyle w:val="TableContents"/>
              <w:numPr>
                <w:ilvl w:val="0"/>
                <w:numId w:val="101"/>
              </w:numPr>
              <w:tabs>
                <w:tab w:val="clear" w:pos="1134"/>
                <w:tab w:val="left" w:leader="none" w:pos="707"/>
              </w:tabs>
              <w:bidi w:val="0"/>
              <w:spacing w:before="0" w:after="283"/>
              <w:ind w:start="707" w:hanging="283"/>
              <w:jc w:val="left"/>
              <w:rPr/>
            </w:pPr>
            <w:r>
              <w:rPr/>
              <w:t xml:space="preserve">Jim Patterson </w:t>
            </w:r>
          </w:p>
        </w:tc>
      </w:tr>
      <w:tr>
        <w:trPr/>
        <w:tc>
          <w:tcPr>
            <w:tcW w:w="2281" w:type="dxa"/>
            <w:tcBorders/>
            <w:vAlign w:val="center"/>
          </w:tcPr>
          <w:p>
            <w:pPr>
              <w:pStyle w:val="TableHeading"/>
              <w:suppressLineNumbers/>
              <w:bidi w:val="0"/>
              <w:spacing w:before="0" w:after="283"/>
              <w:jc w:val="center"/>
              <w:rPr/>
            </w:pPr>
            <w:r>
              <w:rPr/>
              <w:t xml:space="preserve">Pääosissa </w:t>
            </w:r>
          </w:p>
        </w:tc>
        <w:tc>
          <w:tcPr>
            <w:tcW w:w="7924"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Ashton Kutcher </w:t>
            </w:r>
          </w:p>
          <w:p>
            <w:pPr>
              <w:pStyle w:val="TableContents"/>
              <w:numPr>
                <w:ilvl w:val="0"/>
                <w:numId w:val="102"/>
              </w:numPr>
              <w:tabs>
                <w:tab w:val="clear" w:pos="1134"/>
                <w:tab w:val="left" w:leader="none" w:pos="707"/>
              </w:tabs>
              <w:bidi w:val="0"/>
              <w:spacing w:before="0" w:after="0"/>
              <w:ind w:start="707" w:hanging="283"/>
              <w:jc w:val="left"/>
              <w:rPr/>
            </w:pPr>
            <w:r>
              <w:rPr/>
              <w:t xml:space="preserve">Danny Masterson </w:t>
            </w:r>
          </w:p>
          <w:p>
            <w:pPr>
              <w:pStyle w:val="TableContents"/>
              <w:numPr>
                <w:ilvl w:val="0"/>
                <w:numId w:val="102"/>
              </w:numPr>
              <w:tabs>
                <w:tab w:val="clear" w:pos="1134"/>
                <w:tab w:val="left" w:leader="none" w:pos="707"/>
              </w:tabs>
              <w:bidi w:val="0"/>
              <w:spacing w:before="0" w:after="0"/>
              <w:ind w:start="707" w:hanging="283"/>
              <w:jc w:val="left"/>
              <w:rPr/>
            </w:pPr>
            <w:r>
              <w:rPr/>
              <w:t xml:space="preserve">Debra Winger </w:t>
            </w:r>
          </w:p>
          <w:p>
            <w:pPr>
              <w:pStyle w:val="TableContents"/>
              <w:numPr>
                <w:ilvl w:val="0"/>
                <w:numId w:val="102"/>
              </w:numPr>
              <w:tabs>
                <w:tab w:val="clear" w:pos="1134"/>
                <w:tab w:val="left" w:leader="none" w:pos="707"/>
              </w:tabs>
              <w:bidi w:val="0"/>
              <w:spacing w:before="0" w:after="0"/>
              <w:ind w:start="707" w:hanging="283"/>
              <w:jc w:val="left"/>
              <w:rPr/>
            </w:pPr>
            <w:r>
              <w:rPr/>
              <w:t xml:space="preserve">Sam Elliott </w:t>
            </w:r>
          </w:p>
          <w:p>
            <w:pPr>
              <w:pStyle w:val="TableContents"/>
              <w:numPr>
                <w:ilvl w:val="0"/>
                <w:numId w:val="102"/>
              </w:numPr>
              <w:tabs>
                <w:tab w:val="clear" w:pos="1134"/>
                <w:tab w:val="left" w:leader="none" w:pos="707"/>
              </w:tabs>
              <w:bidi w:val="0"/>
              <w:spacing w:before="0" w:after="283"/>
              <w:ind w:start="707" w:hanging="283"/>
              <w:jc w:val="left"/>
              <w:rPr/>
            </w:pPr>
            <w:r>
              <w:rPr/>
              <w:t xml:space="preserve">Elisha Cuthbert </w:t>
            </w:r>
          </w:p>
        </w:tc>
      </w:tr>
      <w:tr>
        <w:trPr/>
        <w:tc>
          <w:tcPr>
            <w:tcW w:w="2281" w:type="dxa"/>
            <w:tcBorders/>
            <w:vAlign w:val="center"/>
          </w:tcPr>
          <w:p>
            <w:pPr>
              <w:pStyle w:val="TableHeading"/>
              <w:suppressLineNumbers/>
              <w:bidi w:val="0"/>
              <w:spacing w:before="0" w:after="283"/>
              <w:jc w:val="center"/>
              <w:rPr/>
            </w:pPr>
            <w:r>
              <w:rPr/>
              <w:t xml:space="preserve">Avausteema </w:t>
            </w:r>
          </w:p>
        </w:tc>
        <w:tc>
          <w:tcPr>
            <w:tcW w:w="7924" w:type="dxa"/>
            <w:tcBorders/>
            <w:vAlign w:val="center"/>
          </w:tcPr>
          <w:p>
            <w:pPr>
              <w:pStyle w:val="TableContents"/>
              <w:bidi w:val="0"/>
              <w:spacing w:before="0" w:after="283"/>
              <w:jc w:val="left"/>
              <w:rPr/>
            </w:pPr>
            <w:r>
              <w:rPr/>
              <w:t xml:space="preserve">``Mammat älkää antako lastenne kasvaa cowboyiksi'', kirjoittaneet Lukas Nelson ja Shooter Jennings </w:t>
            </w:r>
          </w:p>
        </w:tc>
      </w:tr>
      <w:tr>
        <w:trPr/>
        <w:tc>
          <w:tcPr>
            <w:tcW w:w="2281" w:type="dxa"/>
            <w:tcBorders/>
            <w:vAlign w:val="center"/>
          </w:tcPr>
          <w:p>
            <w:pPr>
              <w:pStyle w:val="TableHeading"/>
              <w:suppressLineNumbers/>
              <w:bidi w:val="0"/>
              <w:spacing w:before="0" w:after="283"/>
              <w:jc w:val="center"/>
              <w:rPr/>
            </w:pPr>
            <w:r>
              <w:rPr/>
              <w:t xml:space="preserve">Alkuperämaa </w:t>
            </w:r>
          </w:p>
        </w:tc>
        <w:tc>
          <w:tcPr>
            <w:tcW w:w="7924" w:type="dxa"/>
            <w:tcBorders/>
            <w:vAlign w:val="center"/>
          </w:tcPr>
          <w:p>
            <w:pPr>
              <w:pStyle w:val="TableContents"/>
              <w:bidi w:val="0"/>
              <w:spacing w:before="0" w:after="283"/>
              <w:jc w:val="left"/>
              <w:rPr/>
            </w:pPr>
            <w:r>
              <w:rPr/>
              <w:t xml:space="preserve">Yhdysvallat </w:t>
            </w:r>
          </w:p>
        </w:tc>
      </w:tr>
      <w:tr>
        <w:trPr/>
        <w:tc>
          <w:tcPr>
            <w:tcW w:w="2281" w:type="dxa"/>
            <w:tcBorders/>
            <w:vAlign w:val="center"/>
          </w:tcPr>
          <w:p>
            <w:pPr>
              <w:pStyle w:val="TableHeading"/>
              <w:suppressLineNumbers/>
              <w:bidi w:val="0"/>
              <w:spacing w:before="0" w:after="283"/>
              <w:jc w:val="center"/>
              <w:rPr/>
            </w:pPr>
            <w:r>
              <w:rPr/>
              <w:t xml:space="preserve">Alkuperäinen kieli (kielet) </w:t>
            </w:r>
          </w:p>
        </w:tc>
        <w:tc>
          <w:tcPr>
            <w:tcW w:w="7924" w:type="dxa"/>
            <w:tcBorders/>
            <w:vAlign w:val="center"/>
          </w:tcPr>
          <w:p>
            <w:pPr>
              <w:pStyle w:val="TableContents"/>
              <w:bidi w:val="0"/>
              <w:spacing w:before="0" w:after="283"/>
              <w:jc w:val="left"/>
              <w:rPr/>
            </w:pPr>
            <w:r>
              <w:rPr/>
              <w:t xml:space="preserve">Englanti </w:t>
            </w:r>
          </w:p>
        </w:tc>
      </w:tr>
      <w:tr>
        <w:trPr/>
        <w:tc>
          <w:tcPr>
            <w:tcW w:w="2281" w:type="dxa"/>
            <w:tcBorders/>
            <w:vAlign w:val="center"/>
          </w:tcPr>
          <w:p>
            <w:pPr>
              <w:pStyle w:val="TableHeading"/>
              <w:suppressLineNumbers/>
              <w:bidi w:val="0"/>
              <w:spacing w:before="0" w:after="283"/>
              <w:jc w:val="center"/>
              <w:rPr/>
            </w:pPr>
            <w:r>
              <w:rPr/>
              <w:t xml:space="preserve">Kausien lukumäärä </w:t>
            </w:r>
          </w:p>
        </w:tc>
        <w:tc>
          <w:tcPr>
            <w:tcW w:w="7924" w:type="dxa"/>
            <w:tcBorders/>
            <w:vAlign w:val="center"/>
          </w:tcPr>
          <w:p>
            <w:pPr>
              <w:pStyle w:val="TableContents"/>
              <w:bidi w:val="0"/>
              <w:spacing w:before="0" w:after="283"/>
              <w:jc w:val="left"/>
              <w:rPr/>
            </w:pPr>
            <w:r>
              <w:rPr/>
              <w:t xml:space="preserve">3 (5 osaa) </w:t>
            </w:r>
          </w:p>
        </w:tc>
      </w:tr>
      <w:tr>
        <w:trPr/>
        <w:tc>
          <w:tcPr>
            <w:tcW w:w="2281" w:type="dxa"/>
            <w:tcBorders/>
            <w:vAlign w:val="center"/>
          </w:tcPr>
          <w:p>
            <w:pPr>
              <w:pStyle w:val="TableHeading"/>
              <w:suppressLineNumbers/>
              <w:bidi w:val="0"/>
              <w:spacing w:before="0" w:after="283"/>
              <w:jc w:val="center"/>
              <w:rPr/>
            </w:pPr>
            <w:r>
              <w:rPr/>
              <w:t xml:space="preserve">Jaksojen lukumäärä </w:t>
            </w:r>
          </w:p>
        </w:tc>
        <w:tc>
          <w:tcPr>
            <w:tcW w:w="7924" w:type="dxa"/>
            <w:tcBorders/>
            <w:vAlign w:val="center"/>
          </w:tcPr>
          <w:p>
            <w:pPr>
              <w:pStyle w:val="TableContents"/>
              <w:bidi w:val="0"/>
              <w:spacing w:before="0" w:after="283"/>
              <w:jc w:val="left"/>
              <w:rPr/>
            </w:pPr>
            <w:r>
              <w:rPr/>
              <w:t xml:space="preserve">50 (jaksoluettelo) Tuotanto </w:t>
            </w:r>
          </w:p>
        </w:tc>
      </w:tr>
      <w:tr>
        <w:trPr/>
        <w:tc>
          <w:tcPr>
            <w:tcW w:w="2281" w:type="dxa"/>
            <w:tcBorders/>
            <w:vAlign w:val="center"/>
          </w:tcPr>
          <w:p>
            <w:pPr>
              <w:pStyle w:val="TableHeading"/>
              <w:suppressLineNumbers/>
              <w:bidi w:val="0"/>
              <w:spacing w:before="0" w:after="283"/>
              <w:jc w:val="center"/>
              <w:rPr/>
            </w:pPr>
            <w:r>
              <w:rPr/>
              <w:t xml:space="preserve">Vastaava tuottaja (s) </w:t>
            </w:r>
          </w:p>
        </w:tc>
        <w:tc>
          <w:tcPr>
            <w:tcW w:w="7924"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Don Reo </w:t>
            </w:r>
          </w:p>
          <w:p>
            <w:pPr>
              <w:pStyle w:val="TableContents"/>
              <w:numPr>
                <w:ilvl w:val="0"/>
                <w:numId w:val="103"/>
              </w:numPr>
              <w:tabs>
                <w:tab w:val="clear" w:pos="1134"/>
                <w:tab w:val="left" w:leader="none" w:pos="707"/>
              </w:tabs>
              <w:bidi w:val="0"/>
              <w:spacing w:before="0" w:after="0"/>
              <w:ind w:start="707" w:hanging="283"/>
              <w:jc w:val="left"/>
              <w:rPr/>
            </w:pPr>
            <w:r>
              <w:rPr/>
              <w:t xml:space="preserve">Jim Patterson </w:t>
            </w:r>
          </w:p>
          <w:p>
            <w:pPr>
              <w:pStyle w:val="TableContents"/>
              <w:numPr>
                <w:ilvl w:val="0"/>
                <w:numId w:val="103"/>
              </w:numPr>
              <w:tabs>
                <w:tab w:val="clear" w:pos="1134"/>
                <w:tab w:val="left" w:leader="none" w:pos="707"/>
              </w:tabs>
              <w:bidi w:val="0"/>
              <w:spacing w:before="0" w:after="0"/>
              <w:ind w:start="707" w:hanging="283"/>
              <w:jc w:val="left"/>
              <w:rPr/>
            </w:pPr>
            <w:r>
              <w:rPr/>
              <w:t xml:space="preserve">Ashton Kutcher </w:t>
            </w:r>
          </w:p>
          <w:p>
            <w:pPr>
              <w:pStyle w:val="TableContents"/>
              <w:numPr>
                <w:ilvl w:val="0"/>
                <w:numId w:val="103"/>
              </w:numPr>
              <w:tabs>
                <w:tab w:val="clear" w:pos="1134"/>
                <w:tab w:val="left" w:leader="none" w:pos="707"/>
              </w:tabs>
              <w:bidi w:val="0"/>
              <w:spacing w:before="0" w:after="0"/>
              <w:ind w:start="707" w:hanging="283"/>
              <w:jc w:val="left"/>
              <w:rPr/>
            </w:pPr>
            <w:r>
              <w:rPr/>
              <w:t xml:space="preserve">Danny Masterson </w:t>
            </w:r>
          </w:p>
          <w:p>
            <w:pPr>
              <w:pStyle w:val="TableContents"/>
              <w:numPr>
                <w:ilvl w:val="0"/>
                <w:numId w:val="103"/>
              </w:numPr>
              <w:tabs>
                <w:tab w:val="clear" w:pos="1134"/>
                <w:tab w:val="left" w:leader="none" w:pos="707"/>
              </w:tabs>
              <w:bidi w:val="0"/>
              <w:spacing w:before="0" w:after="0"/>
              <w:ind w:start="707" w:hanging="283"/>
              <w:jc w:val="left"/>
              <w:rPr/>
            </w:pPr>
            <w:r>
              <w:rPr/>
              <w:t xml:space="preserve">Jane Wiseman </w:t>
            </w:r>
          </w:p>
          <w:p>
            <w:pPr>
              <w:pStyle w:val="TableContents"/>
              <w:numPr>
                <w:ilvl w:val="0"/>
                <w:numId w:val="103"/>
              </w:numPr>
              <w:tabs>
                <w:tab w:val="clear" w:pos="1134"/>
                <w:tab w:val="left" w:leader="none" w:pos="707"/>
              </w:tabs>
              <w:bidi w:val="0"/>
              <w:spacing w:before="0" w:after="0"/>
              <w:ind w:start="707" w:hanging="283"/>
              <w:jc w:val="left"/>
              <w:rPr/>
            </w:pPr>
            <w:r>
              <w:rPr/>
              <w:t xml:space="preserve">Blair Fetter </w:t>
            </w:r>
          </w:p>
          <w:p>
            <w:pPr>
              <w:pStyle w:val="TableContents"/>
              <w:numPr>
                <w:ilvl w:val="0"/>
                <w:numId w:val="103"/>
              </w:numPr>
              <w:tabs>
                <w:tab w:val="clear" w:pos="1134"/>
                <w:tab w:val="left" w:leader="none" w:pos="707"/>
              </w:tabs>
              <w:bidi w:val="0"/>
              <w:spacing w:before="0" w:after="0"/>
              <w:ind w:start="707" w:hanging="283"/>
              <w:jc w:val="left"/>
              <w:rPr/>
            </w:pPr>
            <w:r>
              <w:rPr/>
              <w:t xml:space="preserve">Andy Weil </w:t>
            </w:r>
          </w:p>
          <w:p>
            <w:pPr>
              <w:pStyle w:val="TableContents"/>
              <w:numPr>
                <w:ilvl w:val="0"/>
                <w:numId w:val="103"/>
              </w:numPr>
              <w:tabs>
                <w:tab w:val="clear" w:pos="1134"/>
                <w:tab w:val="left" w:leader="none" w:pos="707"/>
              </w:tabs>
              <w:bidi w:val="0"/>
              <w:spacing w:before="0" w:after="283"/>
              <w:ind w:start="707" w:hanging="283"/>
              <w:jc w:val="left"/>
              <w:rPr/>
            </w:pPr>
            <w:r>
              <w:rPr/>
              <w:t xml:space="preserve">Jerry Anglin </w:t>
            </w:r>
          </w:p>
        </w:tc>
      </w:tr>
      <w:tr>
        <w:trPr/>
        <w:tc>
          <w:tcPr>
            <w:tcW w:w="2281" w:type="dxa"/>
            <w:tcBorders/>
            <w:vAlign w:val="center"/>
          </w:tcPr>
          <w:p>
            <w:pPr>
              <w:pStyle w:val="TableHeading"/>
              <w:suppressLineNumbers/>
              <w:bidi w:val="0"/>
              <w:spacing w:before="0" w:after="283"/>
              <w:jc w:val="center"/>
              <w:rPr/>
            </w:pPr>
            <w:r>
              <w:rPr/>
              <w:t xml:space="preserve">Tuottaja (s) </w:t>
            </w:r>
          </w:p>
        </w:tc>
        <w:tc>
          <w:tcPr>
            <w:tcW w:w="7924"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Jamie Rhonheimer </w:t>
            </w:r>
          </w:p>
          <w:p>
            <w:pPr>
              <w:pStyle w:val="TableContents"/>
              <w:numPr>
                <w:ilvl w:val="0"/>
                <w:numId w:val="104"/>
              </w:numPr>
              <w:tabs>
                <w:tab w:val="clear" w:pos="1134"/>
                <w:tab w:val="left" w:leader="none" w:pos="707"/>
              </w:tabs>
              <w:bidi w:val="0"/>
              <w:spacing w:before="0" w:after="283"/>
              <w:ind w:start="707" w:hanging="283"/>
              <w:jc w:val="left"/>
              <w:rPr/>
            </w:pPr>
            <w:r>
              <w:rPr/>
              <w:t xml:space="preserve">Steve Tompkins </w:t>
            </w:r>
          </w:p>
        </w:tc>
      </w:tr>
      <w:tr>
        <w:trPr/>
        <w:tc>
          <w:tcPr>
            <w:tcW w:w="2281" w:type="dxa"/>
            <w:tcBorders/>
            <w:vAlign w:val="center"/>
          </w:tcPr>
          <w:p>
            <w:pPr>
              <w:pStyle w:val="TableHeading"/>
              <w:suppressLineNumbers/>
              <w:bidi w:val="0"/>
              <w:spacing w:before="0" w:after="283"/>
              <w:jc w:val="center"/>
              <w:rPr/>
            </w:pPr>
            <w:r>
              <w:rPr/>
              <w:t xml:space="preserve">Kamera-asetukset </w:t>
            </w:r>
          </w:p>
        </w:tc>
        <w:tc>
          <w:tcPr>
            <w:tcW w:w="7924" w:type="dxa"/>
            <w:tcBorders/>
            <w:vAlign w:val="center"/>
          </w:tcPr>
          <w:p>
            <w:pPr>
              <w:pStyle w:val="TableContents"/>
              <w:bidi w:val="0"/>
              <w:spacing w:before="0" w:after="283"/>
              <w:jc w:val="left"/>
              <w:rPr/>
            </w:pPr>
            <w:r>
              <w:rPr/>
              <w:t xml:space="preserve">Monikamera </w:t>
            </w:r>
          </w:p>
        </w:tc>
      </w:tr>
      <w:tr>
        <w:trPr/>
        <w:tc>
          <w:tcPr>
            <w:tcW w:w="2281" w:type="dxa"/>
            <w:tcBorders/>
            <w:vAlign w:val="center"/>
          </w:tcPr>
          <w:p>
            <w:pPr>
              <w:pStyle w:val="TableHeading"/>
              <w:suppressLineNumbers/>
              <w:bidi w:val="0"/>
              <w:spacing w:before="0" w:after="283"/>
              <w:jc w:val="center"/>
              <w:rPr/>
            </w:pPr>
            <w:r>
              <w:rPr/>
              <w:t xml:space="preserve">Juoksuaika </w:t>
            </w:r>
          </w:p>
        </w:tc>
        <w:tc>
          <w:tcPr>
            <w:tcW w:w="7924" w:type="dxa"/>
            <w:tcBorders/>
            <w:vAlign w:val="center"/>
          </w:tcPr>
          <w:p>
            <w:pPr>
              <w:pStyle w:val="TableContents"/>
              <w:bidi w:val="0"/>
              <w:spacing w:before="0" w:after="283"/>
              <w:jc w:val="left"/>
              <w:rPr/>
            </w:pPr>
            <w:r>
              <w:rPr/>
              <w:t xml:space="preserve">28 -- 34 minuuttia </w:t>
            </w:r>
          </w:p>
        </w:tc>
      </w:tr>
      <w:tr>
        <w:trPr/>
        <w:tc>
          <w:tcPr>
            <w:tcW w:w="2281" w:type="dxa"/>
            <w:tcBorders/>
            <w:vAlign w:val="center"/>
          </w:tcPr>
          <w:p>
            <w:pPr>
              <w:pStyle w:val="TableHeading"/>
              <w:suppressLineNumbers/>
              <w:bidi w:val="0"/>
              <w:spacing w:before="0" w:after="283"/>
              <w:jc w:val="center"/>
              <w:rPr/>
            </w:pPr>
            <w:r>
              <w:rPr/>
              <w:t xml:space="preserve">Tuotantoyhtiö(t) </w:t>
            </w:r>
          </w:p>
        </w:tc>
        <w:tc>
          <w:tcPr>
            <w:tcW w:w="7924" w:type="dxa"/>
            <w:tcBorders/>
            <w:vAlign w:val="center"/>
          </w:tcPr>
          <w:p>
            <w:pPr>
              <w:pStyle w:val="TableContents"/>
              <w:bidi w:val="0"/>
              <w:spacing w:before="0" w:after="283"/>
              <w:jc w:val="left"/>
              <w:rPr/>
            </w:pPr>
            <w:r>
              <w:rPr/>
              <w:t xml:space="preserve">Ranch Hand Productions </w:t>
            </w:r>
          </w:p>
        </w:tc>
      </w:tr>
      <w:tr>
        <w:trPr/>
        <w:tc>
          <w:tcPr>
            <w:tcW w:w="2281" w:type="dxa"/>
            <w:tcBorders/>
            <w:vAlign w:val="center"/>
          </w:tcPr>
          <w:p>
            <w:pPr>
              <w:pStyle w:val="TableHeading"/>
              <w:suppressLineNumbers/>
              <w:bidi w:val="0"/>
              <w:spacing w:before="0" w:after="283"/>
              <w:jc w:val="center"/>
              <w:rPr/>
            </w:pPr>
            <w:r>
              <w:rPr/>
              <w:t xml:space="preserve">Jakelija </w:t>
            </w:r>
          </w:p>
        </w:tc>
        <w:tc>
          <w:tcPr>
            <w:tcW w:w="7924" w:type="dxa"/>
            <w:tcBorders/>
            <w:vAlign w:val="center"/>
          </w:tcPr>
          <w:p>
            <w:pPr>
              <w:pStyle w:val="TableContents"/>
              <w:bidi w:val="0"/>
              <w:spacing w:before="0" w:after="283"/>
              <w:jc w:val="left"/>
              <w:rPr/>
            </w:pPr>
            <w:r>
              <w:rPr/>
              <w:t xml:space="preserve">Netflixin julkaisu </w:t>
            </w:r>
          </w:p>
        </w:tc>
      </w:tr>
      <w:tr>
        <w:trPr/>
        <w:tc>
          <w:tcPr>
            <w:tcW w:w="2281" w:type="dxa"/>
            <w:tcBorders/>
            <w:vAlign w:val="center"/>
          </w:tcPr>
          <w:p>
            <w:pPr>
              <w:pStyle w:val="TableHeading"/>
              <w:suppressLineNumbers/>
              <w:bidi w:val="0"/>
              <w:spacing w:before="0" w:after="283"/>
              <w:jc w:val="center"/>
              <w:rPr/>
            </w:pPr>
            <w:r>
              <w:rPr/>
              <w:t xml:space="preserve">Alkuperäinen verkko </w:t>
            </w:r>
          </w:p>
        </w:tc>
        <w:tc>
          <w:tcPr>
            <w:tcW w:w="7924" w:type="dxa"/>
            <w:tcBorders/>
            <w:vAlign w:val="center"/>
          </w:tcPr>
          <w:p>
            <w:pPr>
              <w:pStyle w:val="TableContents"/>
              <w:bidi w:val="0"/>
              <w:spacing w:before="0" w:after="283"/>
              <w:jc w:val="left"/>
              <w:rPr/>
            </w:pPr>
            <w:r>
              <w:rPr/>
              <w:t xml:space="preserve">Netflix </w:t>
            </w:r>
          </w:p>
        </w:tc>
      </w:tr>
      <w:tr>
        <w:trPr/>
        <w:tc>
          <w:tcPr>
            <w:tcW w:w="2281" w:type="dxa"/>
            <w:tcBorders/>
            <w:vAlign w:val="center"/>
          </w:tcPr>
          <w:p>
            <w:pPr>
              <w:pStyle w:val="TableHeading"/>
              <w:suppressLineNumbers/>
              <w:bidi w:val="0"/>
              <w:spacing w:before="0" w:after="283"/>
              <w:jc w:val="center"/>
              <w:rPr/>
            </w:pPr>
            <w:r>
              <w:rPr/>
              <w:t xml:space="preserve">Alkuperäinen julkaisu </w:t>
            </w:r>
          </w:p>
        </w:tc>
        <w:tc>
          <w:tcPr>
            <w:tcW w:w="7924" w:type="dxa"/>
            <w:tcBorders/>
            <w:vAlign w:val="center"/>
          </w:tcPr>
          <w:p>
            <w:pPr>
              <w:pStyle w:val="TableContents"/>
              <w:bidi w:val="0"/>
              <w:spacing w:before="0" w:after="283"/>
              <w:jc w:val="left"/>
              <w:rPr/>
            </w:pPr>
            <w:r>
              <w:rPr>
                <w:color w:val="A9A9A9"/>
              </w:rPr>
              <w:t xml:space="preserve">1. huhtikuuta 2016 </w:t>
            </w:r>
            <w:r>
              <w:rPr/>
              <w:t xml:space="preserve">(2016-04-01) -- nyt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Ranch ilmestyi Netflixiin?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Kaikki jaksot on nimetty amerikkalaisen kantrimusiikin kappaleiden mukaan, pääasiassa Kenny Chesney ensimmäisessä osassa, George Strait toisessa osassa, Tim McGraw kolmannessa osassa ja Garth Brooks neljännessä osassa: ensimmäiset kymmenen jaksoa saivat ensi-iltansa 1. huhtikuuta 2016, toinen kymmenen jakson erä sai ensi-iltansa 7. lokakuuta 2016. Huhtikuussa 2016 Netflix uudisti The Ranchin toiselle, 20 jakson mittaiselle kaudelle, jonka ensimmäinen osa sai ensi-iltansa </w:t>
      </w:r>
      <w:r>
        <w:rPr>
          <w:color w:val="A9A9A9"/>
        </w:rPr>
        <w:t xml:space="preserve">16. kesäkuuta 2017 </w:t>
      </w:r>
      <w:r>
        <w:rPr/>
        <w:t xml:space="preserve">ja toinen osa </w:t>
      </w:r>
      <w:r>
        <w:rPr>
          <w:color w:val="DCDCDC"/>
        </w:rPr>
        <w:t xml:space="preserve">15.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Ranchin seuraava osa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Ranchin toinen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Ranchin 2. kausi ilmestyy?</w:t>
      </w:r>
    </w:p>
    <w:p>
      <w:pPr>
        <w:pStyle w:val="TextBody"/>
        <w:bidi w:val="0"/>
        <w:jc w:val="left"/>
        <w:rPr>
          <w:b/>
          <w:shd w:val="clear" w:fill="FFFF00"/>
        </w:rPr>
      </w:pPr>
      <w:r>
        <w:rPr>
          <w:b/>
          <w:shd w:val="clear" w:fill="FFFF00"/>
        </w:rPr>
        <w:t xml:space="preserve">Teksti numero 4</w:t>
      </w:r>
    </w:p>
    <w:p>
      <w:pPr>
        <w:pStyle w:val="TextBody"/>
        <w:numPr>
          <w:ilvl w:val="0"/>
          <w:numId w:val="105"/>
        </w:numPr>
        <w:tabs>
          <w:tab w:val="clear" w:pos="1134"/>
          <w:tab w:val="left" w:leader="none" w:pos="707"/>
        </w:tabs>
        <w:bidi w:val="0"/>
        <w:spacing w:before="0" w:after="0"/>
        <w:ind w:start="707" w:hanging="283"/>
        <w:jc w:val="left"/>
        <w:rPr/>
      </w:pPr>
      <w:r>
        <w:rPr/>
        <w:t xml:space="preserve">Barry Corbin Dale Riversinä, kuulovammainen eläinlääkäri ja Beaun läheinen ystävä. </w:t>
      </w:r>
    </w:p>
    <w:p>
      <w:pPr>
        <w:pStyle w:val="TextBody"/>
        <w:numPr>
          <w:ilvl w:val="0"/>
          <w:numId w:val="105"/>
        </w:numPr>
        <w:tabs>
          <w:tab w:val="clear" w:pos="1134"/>
          <w:tab w:val="left" w:leader="none" w:pos="707"/>
        </w:tabs>
        <w:bidi w:val="0"/>
        <w:spacing w:before="0" w:after="0"/>
        <w:ind w:start="707" w:hanging="283"/>
        <w:jc w:val="left"/>
        <w:rPr/>
      </w:pPr>
      <w:r>
        <w:rPr/>
        <w:t xml:space="preserve">Grady Lee Richmond Hankina, Maggien vakiokävijänä... </w:t>
      </w:r>
    </w:p>
    <w:p>
      <w:pPr>
        <w:pStyle w:val="TextBody"/>
        <w:numPr>
          <w:ilvl w:val="0"/>
          <w:numId w:val="105"/>
        </w:numPr>
        <w:tabs>
          <w:tab w:val="clear" w:pos="1134"/>
          <w:tab w:val="left" w:leader="none" w:pos="707"/>
        </w:tabs>
        <w:bidi w:val="0"/>
        <w:spacing w:before="0" w:after="0"/>
        <w:ind w:start="707" w:hanging="283"/>
        <w:jc w:val="left"/>
        <w:rPr/>
      </w:pPr>
      <w:r>
        <w:rPr/>
        <w:t xml:space="preserve">Bret Harrison Kenneth ``Kenny'' Ballardina, Courtyard by Marriott -hotellin johtajana ja Abbyn ex-kihlattuna. </w:t>
      </w:r>
    </w:p>
    <w:p>
      <w:pPr>
        <w:pStyle w:val="TextBody"/>
        <w:numPr>
          <w:ilvl w:val="0"/>
          <w:numId w:val="105"/>
        </w:numPr>
        <w:tabs>
          <w:tab w:val="clear" w:pos="1134"/>
          <w:tab w:val="left" w:leader="none" w:pos="707"/>
        </w:tabs>
        <w:bidi w:val="0"/>
        <w:spacing w:before="0" w:after="0"/>
        <w:ind w:start="707" w:hanging="283"/>
        <w:jc w:val="left"/>
        <w:rPr/>
      </w:pPr>
      <w:r>
        <w:rPr/>
        <w:t xml:space="preserve">Megyn Price on Mary Roth, Cracker Barrelin tarjoilija ja Roosterin vanhempi tyttöystävä. </w:t>
      </w:r>
    </w:p>
    <w:p>
      <w:pPr>
        <w:pStyle w:val="TextBody"/>
        <w:numPr>
          <w:ilvl w:val="0"/>
          <w:numId w:val="105"/>
        </w:numPr>
        <w:tabs>
          <w:tab w:val="clear" w:pos="1134"/>
          <w:tab w:val="left" w:leader="none" w:pos="707"/>
        </w:tabs>
        <w:bidi w:val="0"/>
        <w:spacing w:before="0" w:after="0"/>
        <w:ind w:start="707" w:hanging="283"/>
        <w:jc w:val="left"/>
        <w:rPr/>
      </w:pPr>
      <w:r>
        <w:rPr/>
        <w:t xml:space="preserve">Kelli Goss näytteli Heather Rothia, Maryn nuorempaa tytärtä ja Coltin entistä tyttöystävää, joka oli raskaana heidän lapselleen. </w:t>
      </w:r>
    </w:p>
    <w:p>
      <w:pPr>
        <w:pStyle w:val="TextBody"/>
        <w:numPr>
          <w:ilvl w:val="0"/>
          <w:numId w:val="105"/>
        </w:numPr>
        <w:tabs>
          <w:tab w:val="clear" w:pos="1134"/>
          <w:tab w:val="left" w:leader="none" w:pos="707"/>
        </w:tabs>
        <w:bidi w:val="0"/>
        <w:spacing w:before="0" w:after="0"/>
        <w:ind w:start="707" w:hanging="283"/>
        <w:jc w:val="left"/>
        <w:rPr/>
      </w:pPr>
      <w:r>
        <w:rPr/>
        <w:t xml:space="preserve">Molly McCook Darlene Rothina, Maryn vanhempana tyttärenä. </w:t>
      </w:r>
    </w:p>
    <w:p>
      <w:pPr>
        <w:pStyle w:val="TextBody"/>
        <w:numPr>
          <w:ilvl w:val="0"/>
          <w:numId w:val="105"/>
        </w:numPr>
        <w:tabs>
          <w:tab w:val="clear" w:pos="1134"/>
          <w:tab w:val="left" w:leader="none" w:pos="707"/>
        </w:tabs>
        <w:bidi w:val="0"/>
        <w:spacing w:before="0" w:after="0"/>
        <w:ind w:start="707" w:hanging="283"/>
        <w:jc w:val="left"/>
        <w:rPr/>
      </w:pPr>
      <w:r>
        <w:rPr>
          <w:color w:val="A9A9A9"/>
        </w:rPr>
        <w:t xml:space="preserve">Kathy Baker </w:t>
      </w:r>
      <w:r>
        <w:rPr/>
        <w:t xml:space="preserve">Joanne, Cracker Barrelin tarjoilija, Maryn ystävä ja Beaun mahdollinen uusi rakkauden kohde. </w:t>
      </w:r>
    </w:p>
    <w:p>
      <w:pPr>
        <w:pStyle w:val="TextBody"/>
        <w:numPr>
          <w:ilvl w:val="0"/>
          <w:numId w:val="105"/>
        </w:numPr>
        <w:tabs>
          <w:tab w:val="clear" w:pos="1134"/>
          <w:tab w:val="left" w:leader="none" w:pos="707"/>
        </w:tabs>
        <w:bidi w:val="0"/>
        <w:spacing w:before="0" w:after="0"/>
        <w:ind w:start="707" w:hanging="283"/>
        <w:jc w:val="left"/>
        <w:rPr/>
      </w:pPr>
      <w:r>
        <w:rPr/>
        <w:t xml:space="preserve">Ethan Suplee ``Beer Pong Billy'' Tompkinsina, poliisi ja Coltin ja Roosterin lukioaikainen ystävä. </w:t>
      </w:r>
    </w:p>
    <w:p>
      <w:pPr>
        <w:pStyle w:val="TextBody"/>
        <w:numPr>
          <w:ilvl w:val="0"/>
          <w:numId w:val="105"/>
        </w:numPr>
        <w:tabs>
          <w:tab w:val="clear" w:pos="1134"/>
          <w:tab w:val="left" w:leader="none" w:pos="707"/>
        </w:tabs>
        <w:bidi w:val="0"/>
        <w:spacing w:before="0" w:after="0"/>
        <w:ind w:start="707" w:hanging="283"/>
        <w:jc w:val="left"/>
        <w:rPr/>
      </w:pPr>
      <w:r>
        <w:rPr/>
        <w:t xml:space="preserve">Aimee Teegarden Nikkinä, Heatherin ystävänä ja Billyn morsiamena. </w:t>
      </w:r>
    </w:p>
    <w:p>
      <w:pPr>
        <w:pStyle w:val="TextBody"/>
        <w:numPr>
          <w:ilvl w:val="0"/>
          <w:numId w:val="105"/>
        </w:numPr>
        <w:tabs>
          <w:tab w:val="clear" w:pos="1134"/>
          <w:tab w:val="left" w:leader="none" w:pos="707"/>
        </w:tabs>
        <w:bidi w:val="0"/>
        <w:spacing w:before="0" w:after="0"/>
        <w:ind w:start="707" w:hanging="283"/>
        <w:jc w:val="left"/>
        <w:rPr/>
      </w:pPr>
      <w:r>
        <w:rPr/>
        <w:t xml:space="preserve">Chasty Ballesteros Tanya Showersina, seksikkäänä säätiedottajana ja Kennyn nykyisenä tyttöystävänä. </w:t>
      </w:r>
    </w:p>
    <w:p>
      <w:pPr>
        <w:pStyle w:val="TextBody"/>
        <w:numPr>
          <w:ilvl w:val="0"/>
          <w:numId w:val="105"/>
        </w:numPr>
        <w:tabs>
          <w:tab w:val="clear" w:pos="1134"/>
          <w:tab w:val="left" w:leader="none" w:pos="707"/>
        </w:tabs>
        <w:bidi w:val="0"/>
        <w:spacing w:before="0" w:after="0"/>
        <w:ind w:start="707" w:hanging="283"/>
        <w:jc w:val="left"/>
        <w:rPr/>
      </w:pPr>
      <w:r>
        <w:rPr/>
        <w:t xml:space="preserve">Laura Vallejo Maggien tarjoilijattarena Mariana. </w:t>
      </w:r>
    </w:p>
    <w:p>
      <w:pPr>
        <w:pStyle w:val="TextBody"/>
        <w:numPr>
          <w:ilvl w:val="0"/>
          <w:numId w:val="105"/>
        </w:numPr>
        <w:tabs>
          <w:tab w:val="clear" w:pos="1134"/>
          <w:tab w:val="left" w:leader="none" w:pos="707"/>
        </w:tabs>
        <w:bidi w:val="0"/>
        <w:spacing w:before="0" w:after="0"/>
        <w:ind w:start="707" w:hanging="283"/>
        <w:jc w:val="left"/>
        <w:rPr/>
      </w:pPr>
      <w:r>
        <w:rPr/>
        <w:t xml:space="preserve">Sharon Lawrence näyttelee Brenda Sandersia, leskeksi jäänyttä kampaajaa, joka ystävystyi Beaun kanssa, kun tämä ja Maggie erosivat. </w:t>
      </w:r>
    </w:p>
    <w:p>
      <w:pPr>
        <w:pStyle w:val="TextBody"/>
        <w:numPr>
          <w:ilvl w:val="0"/>
          <w:numId w:val="105"/>
        </w:numPr>
        <w:tabs>
          <w:tab w:val="clear" w:pos="1134"/>
          <w:tab w:val="left" w:leader="none" w:pos="707"/>
        </w:tabs>
        <w:bidi w:val="0"/>
        <w:spacing w:before="0" w:after="0"/>
        <w:ind w:start="707" w:hanging="283"/>
        <w:jc w:val="left"/>
        <w:rPr/>
      </w:pPr>
      <w:r>
        <w:rPr/>
        <w:t xml:space="preserve">Maggie Lawson näyttelee Jeniä, insinööriä, joka haluaa rakentaa putken Bennettin tilan alle ja Roosterin rakkautta. </w:t>
      </w:r>
    </w:p>
    <w:p>
      <w:pPr>
        <w:pStyle w:val="TextBody"/>
        <w:numPr>
          <w:ilvl w:val="0"/>
          <w:numId w:val="105"/>
        </w:numPr>
        <w:tabs>
          <w:tab w:val="clear" w:pos="1134"/>
          <w:tab w:val="left" w:leader="none" w:pos="707"/>
        </w:tabs>
        <w:bidi w:val="0"/>
        <w:ind w:start="707" w:hanging="283"/>
        <w:jc w:val="left"/>
        <w:rPr/>
      </w:pPr>
      <w:r>
        <w:rPr/>
        <w:t xml:space="preserve">Wendie Malick Lisa Neumannina, Neumann's Hillin omistajana.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Joannea Ranchin 2. kaudella?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Ranch on yhdysvaltalainen komediallinen nettitelevisiosarja, jonka pääosissa nähdään Ashton Kutcher, Danny Masterson, Debra Winger, Elisha Cuthbert ja Sam Elliott ja joka debytoi </w:t>
      </w:r>
      <w:r>
        <w:rPr/>
        <w:t xml:space="preserve">Netflixissä </w:t>
      </w:r>
      <w:r>
        <w:rPr/>
        <w:t xml:space="preserve">vuonna </w:t>
      </w:r>
      <w:r>
        <w:rPr>
          <w:color w:val="A9A9A9"/>
        </w:rPr>
        <w:t xml:space="preserve">2016. </w:t>
      </w:r>
      <w:r>
        <w:rPr/>
        <w:t xml:space="preserve">Sarja sijoittuu </w:t>
      </w:r>
      <w:r>
        <w:rPr>
          <w:color w:val="DCDCDC"/>
        </w:rPr>
        <w:t xml:space="preserve">kuvitteelliselle Iron River Ranchille kuvitteellisessa Garrisonin pikkukaupungissa Coloradossa</w:t>
      </w:r>
      <w:r>
        <w:rPr/>
        <w:t xml:space="preserve">; siinä kerrotaan yksityiskohtaisesti Bennettien elämästä, joka on toimintahäiriöinen perhe, joka koostuu kahdesta veljeksestä, heidän tilanomistajaisästään ja hänen eronneesta vaimostaan ja paikallisesta baarin omistajasta. Vaikka avausjaksossa näytetään kohtauksia Norwoodista ja Ouraysta, Coloradosta ja ympäröivistä Ourayn ja San Miguelin piirikunnista, The Ranch on kuvattu </w:t>
      </w:r>
      <w:r>
        <w:rPr>
          <w:color w:val="2F4F4F"/>
        </w:rPr>
        <w:t xml:space="preserve">ääninäyttämöllä elävän yleisön edessä </w:t>
      </w:r>
      <w:r>
        <w:rPr>
          <w:color w:val="556B2F"/>
        </w:rPr>
        <w:t xml:space="preserve">Burbankissa, Kaliforniassa</w:t>
      </w:r>
      <w:r>
        <w:rPr/>
        <w:t xml:space="preserve">. Jokainen kausi koostuu 20 jaksosta, jotka on jaettu kahteen osaan, joista kumpikin sisältää 10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Ranch -ohjelma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Ranch-näytös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Netflixin Ranch-ohjelma kuvattiin?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tv-ohjelma The Ranch kuvattiin?</w:t>
      </w:r>
    </w:p>
    <w:p>
      <w:pPr>
        <w:pStyle w:val="TextBody"/>
        <w:bidi w:val="0"/>
        <w:jc w:val="left"/>
        <w:rPr>
          <w:b/>
          <w:shd w:val="clear" w:fill="FFFF00"/>
        </w:rPr>
      </w:pPr>
      <w:r>
        <w:rPr>
          <w:b/>
          <w:shd w:val="clear" w:fill="FFFF00"/>
        </w:rPr>
        <w:t xml:space="preserve">Teksti numero 6</w:t>
      </w:r>
    </w:p>
    <w:p>
      <w:pPr>
        <w:pStyle w:val="TextBody"/>
        <w:numPr>
          <w:ilvl w:val="0"/>
          <w:numId w:val="106"/>
        </w:numPr>
        <w:tabs>
          <w:tab w:val="clear" w:pos="1134"/>
          <w:tab w:val="left" w:leader="none" w:pos="720"/>
        </w:tabs>
        <w:bidi w:val="0"/>
        <w:ind w:start="720" w:hanging="283"/>
        <w:jc w:val="left"/>
        <w:rPr/>
      </w:pPr>
      <w:r>
        <w:rPr>
          <w:color w:val="A9A9A9"/>
        </w:rPr>
        <w:t xml:space="preserve">Jon Cryer </w:t>
      </w:r>
      <w:r>
        <w:rPr/>
        <w:t xml:space="preserve">Bill Jenseninä, lainanvälittäjänä ja entisenä lukion jalkapallotuomarina.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Billiä, pankkiiria Ranchilla, -</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Ranch on yhdysvaltalainen komediallinen nettitelevisiosarja, jonka pääosissa nähdään Ashton Kutcher, Danny Masterson, Debra Winger ja Sam Elliott ja joka debytoi Netflixissä vuonna 2016. Sarja </w:t>
      </w:r>
      <w:r>
        <w:rPr>
          <w:color w:val="A9A9A9"/>
        </w:rPr>
        <w:t xml:space="preserve">sijoittuu </w:t>
      </w:r>
      <w:r>
        <w:rPr>
          <w:color w:val="2F4F4F"/>
        </w:rPr>
        <w:t xml:space="preserve">kuvitteelliselle </w:t>
      </w:r>
      <w:r>
        <w:rPr>
          <w:color w:val="556B2F"/>
        </w:rPr>
        <w:t xml:space="preserve">Iron River Ranchille Coloradossa</w:t>
      </w:r>
      <w:r>
        <w:rPr/>
        <w:t xml:space="preserve">; siinä kerrotaan yksityiskohtaisesti Bennettien elämästä, joka on toimintahäiriöinen perhe, joka koostuu kahdesta veljeksestä, heidän tilanomistajaisästään ja hänen eronneesta vaimostaan ja paikallisesta baarin omistajasta. Vaikka avausjaksossa näytetään kohtauksia Ouraysta, Coloradosta ja sitä ympäröivästä Ourayn piirikunnasta, The Ranch on kuvattu </w:t>
      </w:r>
      <w:r>
        <w:rPr>
          <w:color w:val="6B8E23"/>
        </w:rPr>
        <w:t xml:space="preserve">ääninäyttämöllä </w:t>
      </w:r>
      <w:r>
        <w:rPr>
          <w:color w:val="A0522D"/>
        </w:rPr>
        <w:t xml:space="preserve">Burbankissa, Kaliforniassa </w:t>
      </w:r>
      <w:r>
        <w:rPr>
          <w:color w:val="6B8E23"/>
        </w:rPr>
        <w:t xml:space="preserve">elävän yleisön edessä</w:t>
      </w:r>
      <w:r>
        <w:rPr/>
        <w:t xml:space="preserve">. Jokainen kausi koostuu 20 jaksosta, jotka on jaettu kahteen osaan, joista kumpikin sisältää 10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The Ranch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Ranch-tv-sarja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Netflixin show The Ranch on kuvattu?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Ranch-näyttelyn pitäisi olla?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Netflixin Ranch-sarja?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Netflixin Ranch-ohjelma on kuvattu?</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72"/>
        <w:gridCol w:w="860"/>
        <w:gridCol w:w="1566"/>
        <w:gridCol w:w="1043"/>
        <w:gridCol w:w="2340"/>
        <w:gridCol w:w="3524"/>
      </w:tblGrid>
      <w:tr>
        <w:trPr/>
        <w:tc>
          <w:tcPr>
            <w:tcW w:w="872" w:type="dxa"/>
            <w:tcBorders/>
            <w:vAlign w:val="center"/>
          </w:tcPr>
          <w:p>
            <w:pPr>
              <w:pStyle w:val="TableHeading"/>
              <w:suppressLineNumbers/>
              <w:bidi w:val="0"/>
              <w:spacing w:before="0" w:after="283"/>
              <w:jc w:val="center"/>
              <w:rPr/>
            </w:pPr>
            <w:r>
              <w:rPr/>
              <w:t xml:space="preserve">Ei. </w:t>
            </w:r>
          </w:p>
        </w:tc>
        <w:tc>
          <w:tcPr>
            <w:tcW w:w="860" w:type="dxa"/>
            <w:tcBorders/>
            <w:vAlign w:val="center"/>
          </w:tcPr>
          <w:p>
            <w:pPr>
              <w:pStyle w:val="TableHeading"/>
              <w:suppressLineNumbers/>
              <w:bidi w:val="0"/>
              <w:spacing w:before="0" w:after="283"/>
              <w:jc w:val="center"/>
              <w:rPr/>
            </w:pPr>
            <w:r>
              <w:rPr/>
              <w:t xml:space="preserve">Nro kauden aikana </w:t>
            </w:r>
          </w:p>
        </w:tc>
        <w:tc>
          <w:tcPr>
            <w:tcW w:w="1566" w:type="dxa"/>
            <w:tcBorders/>
            <w:vAlign w:val="center"/>
          </w:tcPr>
          <w:p>
            <w:pPr>
              <w:pStyle w:val="TableHeading"/>
              <w:suppressLineNumbers/>
              <w:bidi w:val="0"/>
              <w:spacing w:before="0" w:after="283"/>
              <w:jc w:val="center"/>
              <w:rPr/>
            </w:pPr>
            <w:r>
              <w:rPr/>
              <w:t xml:space="preserve">Otsikko </w:t>
            </w:r>
          </w:p>
        </w:tc>
        <w:tc>
          <w:tcPr>
            <w:tcW w:w="1043" w:type="dxa"/>
            <w:tcBorders/>
            <w:vAlign w:val="center"/>
          </w:tcPr>
          <w:p>
            <w:pPr>
              <w:pStyle w:val="TableHeading"/>
              <w:suppressLineNumbers/>
              <w:bidi w:val="0"/>
              <w:spacing w:before="0" w:after="283"/>
              <w:jc w:val="center"/>
              <w:rPr/>
            </w:pPr>
            <w:r>
              <w:rPr/>
              <w:t xml:space="preserve">Ohjaaja </w:t>
            </w:r>
          </w:p>
        </w:tc>
        <w:tc>
          <w:tcPr>
            <w:tcW w:w="2340" w:type="dxa"/>
            <w:tcBorders/>
            <w:vAlign w:val="center"/>
          </w:tcPr>
          <w:p>
            <w:pPr>
              <w:pStyle w:val="TableHeading"/>
              <w:suppressLineNumbers/>
              <w:bidi w:val="0"/>
              <w:spacing w:before="0" w:after="283"/>
              <w:jc w:val="center"/>
              <w:rPr/>
            </w:pPr>
            <w:r>
              <w:rPr/>
              <w:t xml:space="preserve">Kirjoittanut </w:t>
            </w:r>
          </w:p>
        </w:tc>
        <w:tc>
          <w:tcPr>
            <w:tcW w:w="3524" w:type="dxa"/>
            <w:tcBorders/>
            <w:vAlign w:val="center"/>
          </w:tcPr>
          <w:p>
            <w:pPr>
              <w:pStyle w:val="TableHeading"/>
              <w:suppressLineNumbers/>
              <w:bidi w:val="0"/>
              <w:spacing w:before="0" w:after="283"/>
              <w:jc w:val="center"/>
              <w:rPr/>
            </w:pPr>
            <w:r>
              <w:rPr/>
              <w:t xml:space="preserve">Alkuperäinen julkaisupäivä Osa 3 </w:t>
            </w:r>
          </w:p>
        </w:tc>
      </w:tr>
      <w:tr>
        <w:trPr/>
        <w:tc>
          <w:tcPr>
            <w:tcW w:w="872" w:type="dxa"/>
            <w:tcBorders/>
            <w:vAlign w:val="center"/>
          </w:tcPr>
          <w:p>
            <w:pPr>
              <w:pStyle w:val="TableHeading"/>
              <w:suppressLineNumbers/>
              <w:bidi w:val="0"/>
              <w:spacing w:before="0" w:after="283"/>
              <w:jc w:val="center"/>
              <w:rPr/>
            </w:pPr>
            <w:r>
              <w:rPr/>
              <w:t xml:space="preserve">21 </w:t>
            </w:r>
          </w:p>
        </w:tc>
        <w:tc>
          <w:tcPr>
            <w:tcW w:w="860"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"Seuraavat kolmekymmentä vuottani.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Jim Patterson Televisiointi: Don Reo &amp; Jim Patterson: Matt Ross &amp; Max Searle </w:t>
            </w:r>
          </w:p>
        </w:tc>
        <w:tc>
          <w:tcPr>
            <w:tcW w:w="3524" w:type="dxa"/>
            <w:tcBorders/>
            <w:vAlign w:val="center"/>
          </w:tcPr>
          <w:p>
            <w:pPr>
              <w:pStyle w:val="TableContents"/>
              <w:bidi w:val="0"/>
              <w:spacing w:before="0" w:after="283"/>
              <w:jc w:val="left"/>
              <w:rPr/>
            </w:pPr>
            <w:r>
              <w:rPr/>
              <w:t xml:space="preserve">16. kesäkuuta 2017 (2017-06-16) Heatherin pudotettua pommin, Abbyn vanhempien vierailu on viimeinen asia, jota Colt tarvitsee - ja he kaikki päätyvät kirkkoon yhdessä jouluaattona. </w:t>
            </w:r>
          </w:p>
        </w:tc>
      </w:tr>
      <w:tr>
        <w:trPr/>
        <w:tc>
          <w:tcPr>
            <w:tcW w:w="872" w:type="dxa"/>
            <w:tcBorders/>
            <w:vAlign w:val="center"/>
          </w:tcPr>
          <w:p>
            <w:pPr>
              <w:pStyle w:val="TableHeading"/>
              <w:suppressLineNumbers/>
              <w:bidi w:val="0"/>
              <w:spacing w:before="0" w:after="283"/>
              <w:jc w:val="center"/>
              <w:rPr/>
            </w:pPr>
            <w:r>
              <w:rPr/>
              <w:t xml:space="preserve">22 </w:t>
            </w:r>
          </w:p>
        </w:tc>
        <w:tc>
          <w:tcPr>
            <w:tcW w:w="860"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"Asiat muuttuvat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Tompkins &amp; Jeff Lowell Teleplay by: Jamie Rhonheimer &amp; Nathan Chetty </w:t>
            </w:r>
          </w:p>
        </w:tc>
        <w:tc>
          <w:tcPr>
            <w:tcW w:w="3524" w:type="dxa"/>
            <w:tcBorders/>
            <w:vAlign w:val="center"/>
          </w:tcPr>
          <w:p>
            <w:pPr>
              <w:pStyle w:val="TableContents"/>
              <w:bidi w:val="0"/>
              <w:spacing w:before="0" w:after="283"/>
              <w:jc w:val="left"/>
              <w:rPr/>
            </w:pPr>
            <w:r>
              <w:rPr/>
              <w:t xml:space="preserve">16. kesäkuuta 2017 (2017-06-16) Heather tekee päätöksen raskaudesta. Mary lukee Roosterille rangaistuksen salassa pitämisestä, ja Colt kamppailee sen kanssa, miten kertoa Abbylle. </w:t>
            </w:r>
          </w:p>
        </w:tc>
      </w:tr>
      <w:tr>
        <w:trPr/>
        <w:tc>
          <w:tcPr>
            <w:tcW w:w="872" w:type="dxa"/>
            <w:tcBorders/>
            <w:vAlign w:val="center"/>
          </w:tcPr>
          <w:p>
            <w:pPr>
              <w:pStyle w:val="TableHeading"/>
              <w:suppressLineNumbers/>
              <w:bidi w:val="0"/>
              <w:spacing w:before="0" w:after="283"/>
              <w:jc w:val="center"/>
              <w:rPr/>
            </w:pPr>
            <w:r>
              <w:rPr/>
              <w:t xml:space="preserve">23 </w:t>
            </w:r>
          </w:p>
        </w:tc>
        <w:tc>
          <w:tcPr>
            <w:tcW w:w="860"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``Take Me Away from Here''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Nathan Chetty: Max Searle &amp; Steve Leff </w:t>
            </w:r>
          </w:p>
        </w:tc>
        <w:tc>
          <w:tcPr>
            <w:tcW w:w="3524" w:type="dxa"/>
            <w:tcBorders/>
            <w:vAlign w:val="center"/>
          </w:tcPr>
          <w:p>
            <w:pPr>
              <w:pStyle w:val="TableContents"/>
              <w:bidi w:val="0"/>
              <w:spacing w:before="0" w:after="283"/>
              <w:jc w:val="left"/>
              <w:rPr/>
            </w:pPr>
            <w:r>
              <w:rPr/>
              <w:t xml:space="preserve">16. kesäkuuta 2017 (2017-06-16) Maggien kanssa käydyn keskustelun jälkeen Colt ryhtyy tukemaan Heatheria. Samaan aikaan Roosterin ja Beaun välinen jännite ottaa Maggien päähän. </w:t>
            </w:r>
          </w:p>
        </w:tc>
      </w:tr>
      <w:tr>
        <w:trPr/>
        <w:tc>
          <w:tcPr>
            <w:tcW w:w="872" w:type="dxa"/>
            <w:tcBorders/>
            <w:vAlign w:val="center"/>
          </w:tcPr>
          <w:p>
            <w:pPr>
              <w:pStyle w:val="TableHeading"/>
              <w:suppressLineNumbers/>
              <w:bidi w:val="0"/>
              <w:spacing w:before="0" w:after="283"/>
              <w:jc w:val="center"/>
              <w:rPr/>
            </w:pPr>
            <w:r>
              <w:rPr/>
              <w:t xml:space="preserve">24 </w:t>
            </w:r>
          </w:p>
        </w:tc>
        <w:tc>
          <w:tcPr>
            <w:tcW w:w="860"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"Hän saa sinut takaisin.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Leff Teleplay by: Matt Ross &amp; Nikki Schiefelbein </w:t>
            </w:r>
          </w:p>
        </w:tc>
        <w:tc>
          <w:tcPr>
            <w:tcW w:w="3524" w:type="dxa"/>
            <w:tcBorders/>
            <w:vAlign w:val="center"/>
          </w:tcPr>
          <w:p>
            <w:pPr>
              <w:pStyle w:val="TableContents"/>
              <w:bidi w:val="0"/>
              <w:spacing w:before="0" w:after="283"/>
              <w:jc w:val="left"/>
              <w:rPr/>
            </w:pPr>
            <w:r>
              <w:rPr/>
              <w:t xml:space="preserve">16. kesäkuuta 2017 (2017-06-16) Abby suostuu antamaan Coltille tilaisuuden, mutta hänen isänsä ei ole yhtä anteeksiantavainen. Beau ja Rooster lähtevät karjahuutokauppaan. Maggie miettii baarin myymistä. </w:t>
            </w:r>
          </w:p>
        </w:tc>
      </w:tr>
      <w:tr>
        <w:trPr/>
        <w:tc>
          <w:tcPr>
            <w:tcW w:w="872" w:type="dxa"/>
            <w:tcBorders/>
            <w:vAlign w:val="center"/>
          </w:tcPr>
          <w:p>
            <w:pPr>
              <w:pStyle w:val="TableHeading"/>
              <w:suppressLineNumbers/>
              <w:bidi w:val="0"/>
              <w:spacing w:before="0" w:after="283"/>
              <w:jc w:val="center"/>
              <w:rPr/>
            </w:pPr>
            <w:r>
              <w:rPr/>
              <w:t xml:space="preserve">25 </w:t>
            </w:r>
          </w:p>
        </w:tc>
        <w:tc>
          <w:tcPr>
            <w:tcW w:w="860" w:type="dxa"/>
            <w:tcBorders/>
            <w:vAlign w:val="center"/>
          </w:tcPr>
          <w:p>
            <w:pPr>
              <w:pStyle w:val="TableContents"/>
              <w:bidi w:val="0"/>
              <w:spacing w:before="0" w:after="283"/>
              <w:jc w:val="left"/>
              <w:rPr/>
            </w:pPr>
            <w:r>
              <w:rPr/>
              <w:t xml:space="preserve">5 </w:t>
            </w:r>
          </w:p>
        </w:tc>
        <w:tc>
          <w:tcPr>
            <w:tcW w:w="1566" w:type="dxa"/>
            <w:tcBorders/>
            <w:vAlign w:val="center"/>
          </w:tcPr>
          <w:p>
            <w:pPr>
              <w:pStyle w:val="TableContents"/>
              <w:bidi w:val="0"/>
              <w:spacing w:before="0" w:after="283"/>
              <w:jc w:val="left"/>
              <w:rPr/>
            </w:pPr>
            <w:r>
              <w:rPr/>
              <w:t xml:space="preserve">"Paras ystäväni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Kuvat: Ashton Kutcher &amp; Carla Filisha Teleplay by: Steve Tompkins &amp; Jamie Rhonheimer </w:t>
            </w:r>
          </w:p>
        </w:tc>
        <w:tc>
          <w:tcPr>
            <w:tcW w:w="3524" w:type="dxa"/>
            <w:tcBorders/>
            <w:vAlign w:val="center"/>
          </w:tcPr>
          <w:p>
            <w:pPr>
              <w:pStyle w:val="TableContents"/>
              <w:bidi w:val="0"/>
              <w:spacing w:before="0" w:after="283"/>
              <w:jc w:val="left"/>
              <w:rPr/>
            </w:pPr>
            <w:r>
              <w:rPr/>
              <w:t xml:space="preserve">16. kesäkuuta 2017 (2017-06-16) Kaverit joutuvat kuumiin vesiin jääkalastusretken jälkeen. Beau vie Brendan ulos syömään, mutta Maggie ei ole kaukana hänen mielestään. </w:t>
            </w:r>
          </w:p>
        </w:tc>
      </w:tr>
      <w:tr>
        <w:trPr/>
        <w:tc>
          <w:tcPr>
            <w:tcW w:w="872" w:type="dxa"/>
            <w:tcBorders/>
            <w:vAlign w:val="center"/>
          </w:tcPr>
          <w:p>
            <w:pPr>
              <w:pStyle w:val="TableHeading"/>
              <w:suppressLineNumbers/>
              <w:bidi w:val="0"/>
              <w:spacing w:before="0" w:after="283"/>
              <w:jc w:val="center"/>
              <w:rPr/>
            </w:pPr>
            <w:r>
              <w:rPr/>
              <w:t xml:space="preserve">26 </w:t>
            </w:r>
          </w:p>
        </w:tc>
        <w:tc>
          <w:tcPr>
            <w:tcW w:w="860" w:type="dxa"/>
            <w:tcBorders/>
            <w:vAlign w:val="center"/>
          </w:tcPr>
          <w:p>
            <w:pPr>
              <w:pStyle w:val="TableContents"/>
              <w:bidi w:val="0"/>
              <w:spacing w:before="0" w:after="283"/>
              <w:jc w:val="left"/>
              <w:rPr/>
            </w:pPr>
            <w:r>
              <w:rPr/>
              <w:t xml:space="preserve">6 </w:t>
            </w:r>
          </w:p>
        </w:tc>
        <w:tc>
          <w:tcPr>
            <w:tcW w:w="1566" w:type="dxa"/>
            <w:tcBorders/>
            <w:vAlign w:val="center"/>
          </w:tcPr>
          <w:p>
            <w:pPr>
              <w:pStyle w:val="TableContents"/>
              <w:bidi w:val="0"/>
              <w:spacing w:before="0" w:after="283"/>
              <w:jc w:val="left"/>
              <w:rPr/>
            </w:pPr>
            <w:r>
              <w:rPr/>
              <w:t xml:space="preserve">"Selvitä, keitä ystäväsi ovat.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Jeff Lowell Teleplay by: Max Williger </w:t>
            </w:r>
          </w:p>
        </w:tc>
        <w:tc>
          <w:tcPr>
            <w:tcW w:w="3524" w:type="dxa"/>
            <w:tcBorders/>
            <w:vAlign w:val="center"/>
          </w:tcPr>
          <w:p>
            <w:pPr>
              <w:pStyle w:val="TableContents"/>
              <w:bidi w:val="0"/>
              <w:spacing w:before="0" w:after="283"/>
              <w:jc w:val="left"/>
              <w:rPr/>
            </w:pPr>
            <w:r>
              <w:rPr/>
              <w:t xml:space="preserve">16. kesäkuuta 2017 (2017-06-16) Tunteet kuumenevat, kun Abby ja Heather riitelevät, ja Colt jää väliin. Rooster joutuu kohtaamaan töistä lintsaamisen seuraukset. </w:t>
            </w:r>
          </w:p>
        </w:tc>
      </w:tr>
      <w:tr>
        <w:trPr/>
        <w:tc>
          <w:tcPr>
            <w:tcW w:w="872" w:type="dxa"/>
            <w:tcBorders/>
            <w:vAlign w:val="center"/>
          </w:tcPr>
          <w:p>
            <w:pPr>
              <w:pStyle w:val="TableHeading"/>
              <w:suppressLineNumbers/>
              <w:bidi w:val="0"/>
              <w:spacing w:before="0" w:after="283"/>
              <w:jc w:val="center"/>
              <w:rPr/>
            </w:pPr>
            <w:r>
              <w:rPr/>
              <w:t xml:space="preserve">27 </w:t>
            </w:r>
          </w:p>
        </w:tc>
        <w:tc>
          <w:tcPr>
            <w:tcW w:w="860" w:type="dxa"/>
            <w:tcBorders/>
            <w:vAlign w:val="center"/>
          </w:tcPr>
          <w:p>
            <w:pPr>
              <w:pStyle w:val="TableContents"/>
              <w:bidi w:val="0"/>
              <w:spacing w:before="0" w:after="283"/>
              <w:jc w:val="left"/>
              <w:rPr/>
            </w:pPr>
            <w:r>
              <w:rPr/>
              <w:t xml:space="preserve">7 </w:t>
            </w:r>
          </w:p>
        </w:tc>
        <w:tc>
          <w:tcPr>
            <w:tcW w:w="1566" w:type="dxa"/>
            <w:tcBorders/>
            <w:vAlign w:val="center"/>
          </w:tcPr>
          <w:p>
            <w:pPr>
              <w:pStyle w:val="TableContents"/>
              <w:bidi w:val="0"/>
              <w:spacing w:before="0" w:after="283"/>
              <w:jc w:val="left"/>
              <w:rPr/>
            </w:pPr>
            <w:r>
              <w:rPr/>
              <w:t xml:space="preserve">"Yksi niistä öistä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Matt Ross &amp; Max Searle: Jim Patterson &amp; Jason Zumwalt </w:t>
            </w:r>
          </w:p>
        </w:tc>
        <w:tc>
          <w:tcPr>
            <w:tcW w:w="3524" w:type="dxa"/>
            <w:tcBorders/>
            <w:vAlign w:val="center"/>
          </w:tcPr>
          <w:p>
            <w:pPr>
              <w:pStyle w:val="TableContents"/>
              <w:bidi w:val="0"/>
              <w:spacing w:before="0" w:after="283"/>
              <w:jc w:val="left"/>
              <w:rPr/>
            </w:pPr>
            <w:r>
              <w:rPr/>
              <w:t xml:space="preserve">16. kesäkuuta 2017 (2017-06-16) Lumimyrskyn aikana Colt ja Abby lähtevät kaupungista, Beau ja Joanne viihtyvät tilalla ja Maggie tapaa hurmaavan muukalaisen. </w:t>
            </w:r>
          </w:p>
        </w:tc>
      </w:tr>
      <w:tr>
        <w:trPr/>
        <w:tc>
          <w:tcPr>
            <w:tcW w:w="872" w:type="dxa"/>
            <w:tcBorders/>
            <w:vAlign w:val="center"/>
          </w:tcPr>
          <w:p>
            <w:pPr>
              <w:pStyle w:val="TableHeading"/>
              <w:suppressLineNumbers/>
              <w:bidi w:val="0"/>
              <w:spacing w:before="0" w:after="283"/>
              <w:jc w:val="center"/>
              <w:rPr/>
            </w:pPr>
            <w:r>
              <w:rPr/>
              <w:t xml:space="preserve">28 </w:t>
            </w:r>
          </w:p>
        </w:tc>
        <w:tc>
          <w:tcPr>
            <w:tcW w:w="860" w:type="dxa"/>
            <w:tcBorders/>
            <w:vAlign w:val="center"/>
          </w:tcPr>
          <w:p>
            <w:pPr>
              <w:pStyle w:val="TableContents"/>
              <w:bidi w:val="0"/>
              <w:spacing w:before="0" w:after="283"/>
              <w:jc w:val="left"/>
              <w:rPr/>
            </w:pPr>
            <w:r>
              <w:rPr/>
              <w:t xml:space="preserve">8 </w:t>
            </w:r>
          </w:p>
        </w:tc>
        <w:tc>
          <w:tcPr>
            <w:tcW w:w="1566" w:type="dxa"/>
            <w:tcBorders/>
            <w:vAlign w:val="center"/>
          </w:tcPr>
          <w:p>
            <w:pPr>
              <w:pStyle w:val="TableContents"/>
              <w:bidi w:val="0"/>
              <w:spacing w:before="0" w:after="283"/>
              <w:jc w:val="left"/>
              <w:rPr/>
            </w:pPr>
            <w:r>
              <w:rPr/>
              <w:t xml:space="preserve">"En kysynyt, eikä hän sanonut.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Steve Tompkins &amp; Nikki Schiefelbein: Bryce VanKooten &amp; William Vallery </w:t>
            </w:r>
          </w:p>
        </w:tc>
        <w:tc>
          <w:tcPr>
            <w:tcW w:w="3524" w:type="dxa"/>
            <w:tcBorders/>
            <w:vAlign w:val="center"/>
          </w:tcPr>
          <w:p>
            <w:pPr>
              <w:pStyle w:val="TableContents"/>
              <w:bidi w:val="0"/>
              <w:spacing w:before="0" w:after="283"/>
              <w:jc w:val="left"/>
              <w:rPr/>
            </w:pPr>
            <w:r>
              <w:rPr/>
              <w:t xml:space="preserve">16. kesäkuuta 2017 (2017-06-16) Colt alkaa olla omistushaluinen, kun Heather alkaa seurustella opettajan kanssa. Abby antaa Beaulle parisuhdeneuvoja. Maggiella on liike-ehdotus Roosterille. </w:t>
            </w:r>
          </w:p>
        </w:tc>
      </w:tr>
      <w:tr>
        <w:trPr/>
        <w:tc>
          <w:tcPr>
            <w:tcW w:w="872" w:type="dxa"/>
            <w:tcBorders/>
            <w:vAlign w:val="center"/>
          </w:tcPr>
          <w:p>
            <w:pPr>
              <w:pStyle w:val="TableHeading"/>
              <w:suppressLineNumbers/>
              <w:bidi w:val="0"/>
              <w:spacing w:before="0" w:after="283"/>
              <w:jc w:val="center"/>
              <w:rPr/>
            </w:pPr>
            <w:r>
              <w:rPr/>
              <w:t xml:space="preserve">29 </w:t>
            </w:r>
          </w:p>
        </w:tc>
        <w:tc>
          <w:tcPr>
            <w:tcW w:w="860" w:type="dxa"/>
            <w:tcBorders/>
            <w:vAlign w:val="center"/>
          </w:tcPr>
          <w:p>
            <w:pPr>
              <w:pStyle w:val="TableContents"/>
              <w:bidi w:val="0"/>
              <w:spacing w:before="0" w:after="283"/>
              <w:jc w:val="left"/>
              <w:rPr/>
            </w:pPr>
            <w:r>
              <w:rPr/>
              <w:t xml:space="preserve">9 </w:t>
            </w:r>
          </w:p>
        </w:tc>
        <w:tc>
          <w:tcPr>
            <w:tcW w:w="1566" w:type="dxa"/>
            <w:tcBorders/>
            <w:vAlign w:val="center"/>
          </w:tcPr>
          <w:p>
            <w:pPr>
              <w:pStyle w:val="TableContents"/>
              <w:bidi w:val="0"/>
              <w:spacing w:before="0" w:after="283"/>
              <w:jc w:val="left"/>
              <w:rPr/>
            </w:pPr>
            <w:r>
              <w:rPr/>
              <w:t xml:space="preserve">``Last Dollar (Fly Away)''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Jamie Rhonheimer &amp; Nikki Schiefelbein: Matt Ross &amp; Max Searle </w:t>
            </w:r>
          </w:p>
        </w:tc>
        <w:tc>
          <w:tcPr>
            <w:tcW w:w="3524" w:type="dxa"/>
            <w:tcBorders/>
            <w:vAlign w:val="center"/>
          </w:tcPr>
          <w:p>
            <w:pPr>
              <w:pStyle w:val="TableContents"/>
              <w:bidi w:val="0"/>
              <w:spacing w:before="0" w:after="283"/>
              <w:jc w:val="left"/>
              <w:rPr/>
            </w:pPr>
            <w:r>
              <w:rPr/>
              <w:t xml:space="preserve">16. kesäkuuta 2017 (2017-06-16) Kun Heatherin sairaalalaskut tulevat, Colt tajuaa, miten kallista lapsen hankkiminen on. Yllätysvieras baarissa vie Maggien mennessään. </w:t>
            </w:r>
          </w:p>
        </w:tc>
      </w:tr>
      <w:tr>
        <w:trPr/>
        <w:tc>
          <w:tcPr>
            <w:tcW w:w="872" w:type="dxa"/>
            <w:tcBorders/>
            <w:vAlign w:val="center"/>
          </w:tcPr>
          <w:p>
            <w:pPr>
              <w:pStyle w:val="TableHeading"/>
              <w:suppressLineNumbers/>
              <w:bidi w:val="0"/>
              <w:spacing w:before="0" w:after="283"/>
              <w:jc w:val="center"/>
              <w:rPr/>
            </w:pPr>
            <w:r>
              <w:rPr/>
              <w:t xml:space="preserve">30 </w:t>
            </w:r>
          </w:p>
        </w:tc>
        <w:tc>
          <w:tcPr>
            <w:tcW w:w="860" w:type="dxa"/>
            <w:tcBorders/>
            <w:vAlign w:val="center"/>
          </w:tcPr>
          <w:p>
            <w:pPr>
              <w:pStyle w:val="TableContents"/>
              <w:bidi w:val="0"/>
              <w:spacing w:before="0" w:after="283"/>
              <w:jc w:val="left"/>
              <w:rPr/>
            </w:pPr>
            <w:r>
              <w:rPr/>
              <w:t xml:space="preserve">10 </w:t>
            </w:r>
          </w:p>
        </w:tc>
        <w:tc>
          <w:tcPr>
            <w:tcW w:w="1566" w:type="dxa"/>
            <w:tcBorders/>
            <w:vAlign w:val="center"/>
          </w:tcPr>
          <w:p>
            <w:pPr>
              <w:pStyle w:val="TableContents"/>
              <w:bidi w:val="0"/>
              <w:spacing w:before="0" w:after="283"/>
              <w:jc w:val="left"/>
              <w:rPr/>
            </w:pPr>
            <w:r>
              <w:rPr/>
              <w:t xml:space="preserve">``Can't Really Be Gone''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Jeff Lowell Teleplay by: Jim Patterson &amp; Jeff Lowell: Don Reo &amp; Nathan Chetty </w:t>
            </w:r>
          </w:p>
        </w:tc>
        <w:tc>
          <w:tcPr>
            <w:tcW w:w="3524" w:type="dxa"/>
            <w:tcBorders/>
            <w:vAlign w:val="center"/>
          </w:tcPr>
          <w:p>
            <w:pPr>
              <w:pStyle w:val="TableContents"/>
              <w:bidi w:val="0"/>
              <w:spacing w:before="0" w:after="283"/>
              <w:jc w:val="left"/>
              <w:rPr/>
            </w:pPr>
            <w:r>
              <w:rPr/>
              <w:t xml:space="preserve">16. kesäkuuta 2017 (2017-06-16) Coltin uudet velvollisuudet pitävät hänet erossa Abbysta. Mieleenpainuvan yön jälkeen Maggie pohtii, mitä hän haluaa tulevaisuudeltaan. Osa 4 </w:t>
            </w:r>
          </w:p>
        </w:tc>
      </w:tr>
      <w:tr>
        <w:trPr/>
        <w:tc>
          <w:tcPr>
            <w:tcW w:w="872" w:type="dxa"/>
            <w:tcBorders/>
            <w:vAlign w:val="center"/>
          </w:tcPr>
          <w:p>
            <w:pPr>
              <w:pStyle w:val="TableHeading"/>
              <w:suppressLineNumbers/>
              <w:bidi w:val="0"/>
              <w:spacing w:before="0" w:after="283"/>
              <w:jc w:val="center"/>
              <w:rPr/>
            </w:pPr>
            <w:r>
              <w:rPr/>
              <w:t xml:space="preserve">31 </w:t>
            </w:r>
          </w:p>
        </w:tc>
        <w:tc>
          <w:tcPr>
            <w:tcW w:w="860"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``Oppiessani elämään uudelleen''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Jim Patterson Televisiointi: Don Reo &amp; Jim Patterson: Jamie Rhonheimer &amp; Nathan Chetty </w:t>
            </w:r>
          </w:p>
        </w:tc>
        <w:tc>
          <w:tcPr>
            <w:tcW w:w="3524" w:type="dxa"/>
            <w:tcBorders/>
            <w:vAlign w:val="center"/>
          </w:tcPr>
          <w:p>
            <w:pPr>
              <w:pStyle w:val="TableContents"/>
              <w:bidi w:val="0"/>
              <w:spacing w:before="0" w:after="283"/>
              <w:jc w:val="left"/>
              <w:rPr/>
            </w:pPr>
            <w:r>
              <w:rPr>
                <w:color w:val="A9A9A9"/>
              </w:rPr>
              <w:t xml:space="preserve">15. joulukuuta 2017 </w:t>
            </w:r>
            <w:r>
              <w:rPr/>
              <w:t xml:space="preserve">(2017-12-15) Colt haluaa ostaa Sam Petersonin tilan - joko perheen siunauksella tai ilman. Colt ja Heather puhuvat sydämensä kyllyydestä menetyksestään. </w:t>
            </w:r>
          </w:p>
        </w:tc>
      </w:tr>
      <w:tr>
        <w:trPr/>
        <w:tc>
          <w:tcPr>
            <w:tcW w:w="872" w:type="dxa"/>
            <w:tcBorders/>
            <w:vAlign w:val="center"/>
          </w:tcPr>
          <w:p>
            <w:pPr>
              <w:pStyle w:val="TableHeading"/>
              <w:suppressLineNumbers/>
              <w:bidi w:val="0"/>
              <w:spacing w:before="0" w:after="283"/>
              <w:jc w:val="center"/>
              <w:rPr/>
            </w:pPr>
            <w:r>
              <w:rPr/>
              <w:t xml:space="preserve">32 </w:t>
            </w:r>
          </w:p>
        </w:tc>
        <w:tc>
          <w:tcPr>
            <w:tcW w:w="860"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``Wrapped Up in You''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Matt Ross &amp; Max Searle: Steve Tompkins &amp; Jeff Lowell </w:t>
            </w:r>
          </w:p>
        </w:tc>
        <w:tc>
          <w:tcPr>
            <w:tcW w:w="3524" w:type="dxa"/>
            <w:tcBorders/>
            <w:vAlign w:val="center"/>
          </w:tcPr>
          <w:p>
            <w:pPr>
              <w:pStyle w:val="TableContents"/>
              <w:bidi w:val="0"/>
              <w:spacing w:before="0" w:after="283"/>
              <w:jc w:val="left"/>
              <w:rPr/>
            </w:pPr>
            <w:r>
              <w:rPr/>
              <w:t xml:space="preserve">15. joulukuuta 2017 (2017-12-15) Colt miettii, onko hän valmis menemään naimisiin Abbyn kanssa, ja hakee romanttista neuvoa epätodennäköiseltä taholta: Beaulta. Rooster palkkaa uuden höttöisen tarjoilijan. </w:t>
            </w:r>
          </w:p>
        </w:tc>
      </w:tr>
      <w:tr>
        <w:trPr/>
        <w:tc>
          <w:tcPr>
            <w:tcW w:w="872" w:type="dxa"/>
            <w:tcBorders/>
            <w:vAlign w:val="center"/>
          </w:tcPr>
          <w:p>
            <w:pPr>
              <w:pStyle w:val="TableHeading"/>
              <w:suppressLineNumbers/>
              <w:bidi w:val="0"/>
              <w:spacing w:before="0" w:after="283"/>
              <w:jc w:val="center"/>
              <w:rPr/>
            </w:pPr>
            <w:r>
              <w:rPr/>
              <w:t xml:space="preserve">33 </w:t>
            </w:r>
          </w:p>
        </w:tc>
        <w:tc>
          <w:tcPr>
            <w:tcW w:w="860"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``Rodeo ja Julia''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Don Reo &amp; Max Searle: Carla Filisha &amp; Steve Leff </w:t>
            </w:r>
          </w:p>
        </w:tc>
        <w:tc>
          <w:tcPr>
            <w:tcW w:w="3524" w:type="dxa"/>
            <w:tcBorders/>
            <w:vAlign w:val="center"/>
          </w:tcPr>
          <w:p>
            <w:pPr>
              <w:pStyle w:val="TableContents"/>
              <w:bidi w:val="0"/>
              <w:spacing w:before="0" w:after="283"/>
              <w:jc w:val="left"/>
              <w:rPr/>
            </w:pPr>
            <w:r>
              <w:rPr/>
              <w:t xml:space="preserve">15. joulukuuta 2017 (2017-12-15) Beau pohtii tuottoisa liiketoimintatarjous. Rooster joutuu viinalautakunnan kanssa tekemisiin. Colt yrittää tehdä rauhan Abbyn isän kanssa. </w:t>
            </w:r>
          </w:p>
        </w:tc>
      </w:tr>
      <w:tr>
        <w:trPr/>
        <w:tc>
          <w:tcPr>
            <w:tcW w:w="872" w:type="dxa"/>
            <w:tcBorders/>
            <w:vAlign w:val="center"/>
          </w:tcPr>
          <w:p>
            <w:pPr>
              <w:pStyle w:val="TableHeading"/>
              <w:suppressLineNumbers/>
              <w:bidi w:val="0"/>
              <w:spacing w:before="0" w:after="283"/>
              <w:jc w:val="center"/>
              <w:rPr/>
            </w:pPr>
            <w:r>
              <w:rPr/>
              <w:t xml:space="preserve">34 </w:t>
            </w:r>
          </w:p>
        </w:tc>
        <w:tc>
          <w:tcPr>
            <w:tcW w:w="860"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"Liian nuori tuntemaan olonsa näin vanhaksi.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Matt Ross Teleplay by: Jamie Rhonheimer &amp; Nathan Chetty </w:t>
            </w:r>
          </w:p>
        </w:tc>
        <w:tc>
          <w:tcPr>
            <w:tcW w:w="3524" w:type="dxa"/>
            <w:tcBorders/>
            <w:vAlign w:val="center"/>
          </w:tcPr>
          <w:p>
            <w:pPr>
              <w:pStyle w:val="TableContents"/>
              <w:bidi w:val="0"/>
              <w:spacing w:before="0" w:after="283"/>
              <w:jc w:val="left"/>
              <w:rPr/>
            </w:pPr>
            <w:r>
              <w:rPr/>
              <w:t xml:space="preserve">15. joulukuuta 2017 (2017-12-15) Colt ja Abby alkavat suunnitella häitään, mutta he eivät ole samaa mieltä. Joanne tunnustaa, että hänellä on yhä tunteita Beauta kohtaan. </w:t>
            </w:r>
          </w:p>
        </w:tc>
      </w:tr>
      <w:tr>
        <w:trPr/>
        <w:tc>
          <w:tcPr>
            <w:tcW w:w="872" w:type="dxa"/>
            <w:tcBorders/>
            <w:vAlign w:val="center"/>
          </w:tcPr>
          <w:p>
            <w:pPr>
              <w:pStyle w:val="TableHeading"/>
              <w:suppressLineNumbers/>
              <w:bidi w:val="0"/>
              <w:spacing w:before="0" w:after="283"/>
              <w:jc w:val="center"/>
              <w:rPr/>
            </w:pPr>
            <w:r>
              <w:rPr/>
              <w:t xml:space="preserve">35 </w:t>
            </w:r>
          </w:p>
        </w:tc>
        <w:tc>
          <w:tcPr>
            <w:tcW w:w="860" w:type="dxa"/>
            <w:tcBorders/>
            <w:vAlign w:val="center"/>
          </w:tcPr>
          <w:p>
            <w:pPr>
              <w:pStyle w:val="TableContents"/>
              <w:bidi w:val="0"/>
              <w:spacing w:before="0" w:after="283"/>
              <w:jc w:val="left"/>
              <w:rPr/>
            </w:pPr>
            <w:r>
              <w:rPr/>
              <w:t xml:space="preserve">5 </w:t>
            </w:r>
          </w:p>
        </w:tc>
        <w:tc>
          <w:tcPr>
            <w:tcW w:w="1566" w:type="dxa"/>
            <w:tcBorders/>
            <w:vAlign w:val="center"/>
          </w:tcPr>
          <w:p>
            <w:pPr>
              <w:pStyle w:val="TableContents"/>
              <w:bidi w:val="0"/>
              <w:spacing w:before="0" w:after="283"/>
              <w:jc w:val="left"/>
              <w:rPr/>
            </w:pPr>
            <w:r>
              <w:rPr/>
              <w:t xml:space="preserve">"Enemmän kuin muisto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Steve Tompkins &amp; Steve Leff: Jim Patterson &amp; Jeff Lowell </w:t>
            </w:r>
          </w:p>
        </w:tc>
        <w:tc>
          <w:tcPr>
            <w:tcW w:w="3524" w:type="dxa"/>
            <w:tcBorders/>
            <w:vAlign w:val="center"/>
          </w:tcPr>
          <w:p>
            <w:pPr>
              <w:pStyle w:val="TableContents"/>
              <w:bidi w:val="0"/>
              <w:spacing w:before="0" w:after="283"/>
              <w:jc w:val="left"/>
              <w:rPr/>
            </w:pPr>
            <w:r>
              <w:rPr/>
              <w:t xml:space="preserve">15. joulukuuta 2017 (2017-12-15) Abby muuttaa Coltin ja Beaun luokse, kun hän kuulee menettävänsä työnsä. Rooster ja Jen-insinööri sitoutuvat siihen, että heidät on jätetty. </w:t>
            </w:r>
          </w:p>
        </w:tc>
      </w:tr>
      <w:tr>
        <w:trPr/>
        <w:tc>
          <w:tcPr>
            <w:tcW w:w="872" w:type="dxa"/>
            <w:tcBorders/>
            <w:vAlign w:val="center"/>
          </w:tcPr>
          <w:p>
            <w:pPr>
              <w:pStyle w:val="TableHeading"/>
              <w:suppressLineNumbers/>
              <w:bidi w:val="0"/>
              <w:spacing w:before="0" w:after="283"/>
              <w:jc w:val="center"/>
              <w:rPr/>
            </w:pPr>
            <w:r>
              <w:rPr/>
              <w:t xml:space="preserve">36 </w:t>
            </w:r>
          </w:p>
        </w:tc>
        <w:tc>
          <w:tcPr>
            <w:tcW w:w="860" w:type="dxa"/>
            <w:tcBorders/>
            <w:vAlign w:val="center"/>
          </w:tcPr>
          <w:p>
            <w:pPr>
              <w:pStyle w:val="TableContents"/>
              <w:bidi w:val="0"/>
              <w:spacing w:before="0" w:after="283"/>
              <w:jc w:val="left"/>
              <w:rPr/>
            </w:pPr>
            <w:r>
              <w:rPr/>
              <w:t xml:space="preserve">6 </w:t>
            </w:r>
          </w:p>
        </w:tc>
        <w:tc>
          <w:tcPr>
            <w:tcW w:w="1566" w:type="dxa"/>
            <w:tcBorders/>
            <w:vAlign w:val="center"/>
          </w:tcPr>
          <w:p>
            <w:pPr>
              <w:pStyle w:val="TableContents"/>
              <w:bidi w:val="0"/>
              <w:spacing w:before="0" w:after="283"/>
              <w:jc w:val="left"/>
              <w:rPr/>
            </w:pPr>
            <w:r>
              <w:rPr/>
              <w:t xml:space="preserve">"Kun tulet takaisin luokseni taas.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William Vallery Televisiointi: Bryce VanKooten &amp; William Vallery: Matt Ross &amp; Max Searle </w:t>
            </w:r>
          </w:p>
        </w:tc>
        <w:tc>
          <w:tcPr>
            <w:tcW w:w="3524" w:type="dxa"/>
            <w:tcBorders/>
            <w:vAlign w:val="center"/>
          </w:tcPr>
          <w:p>
            <w:pPr>
              <w:pStyle w:val="TableContents"/>
              <w:bidi w:val="0"/>
              <w:spacing w:before="0" w:after="283"/>
              <w:jc w:val="left"/>
              <w:rPr/>
            </w:pPr>
            <w:r>
              <w:rPr/>
              <w:t xml:space="preserve">15. joulukuuta 2017 (2017-12-15) Takaisin kaupungissa Maggie harmittelee sitä, miten Rooster on johtanut baaria. Abby harkitsee uranvaihtoa. </w:t>
            </w:r>
          </w:p>
        </w:tc>
      </w:tr>
      <w:tr>
        <w:trPr/>
        <w:tc>
          <w:tcPr>
            <w:tcW w:w="872" w:type="dxa"/>
            <w:tcBorders/>
            <w:vAlign w:val="center"/>
          </w:tcPr>
          <w:p>
            <w:pPr>
              <w:pStyle w:val="TableHeading"/>
              <w:suppressLineNumbers/>
              <w:bidi w:val="0"/>
              <w:spacing w:before="0" w:after="283"/>
              <w:jc w:val="center"/>
              <w:rPr/>
            </w:pPr>
            <w:r>
              <w:rPr/>
              <w:t xml:space="preserve">37 </w:t>
            </w:r>
          </w:p>
        </w:tc>
        <w:tc>
          <w:tcPr>
            <w:tcW w:w="860" w:type="dxa"/>
            <w:tcBorders/>
            <w:vAlign w:val="center"/>
          </w:tcPr>
          <w:p>
            <w:pPr>
              <w:pStyle w:val="TableContents"/>
              <w:bidi w:val="0"/>
              <w:spacing w:before="0" w:after="283"/>
              <w:jc w:val="left"/>
              <w:rPr/>
            </w:pPr>
            <w:r>
              <w:rPr/>
              <w:t xml:space="preserve">7 </w:t>
            </w:r>
          </w:p>
        </w:tc>
        <w:tc>
          <w:tcPr>
            <w:tcW w:w="1566" w:type="dxa"/>
            <w:tcBorders/>
            <w:vAlign w:val="center"/>
          </w:tcPr>
          <w:p>
            <w:pPr>
              <w:pStyle w:val="TableContents"/>
              <w:bidi w:val="0"/>
              <w:spacing w:before="0" w:after="283"/>
              <w:jc w:val="left"/>
              <w:rPr/>
            </w:pPr>
            <w:r>
              <w:rPr/>
              <w:t xml:space="preserve">"Tee mitä sinun täytyy tehdä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Jamie Rhonheimer &amp; Nathan Chetty </w:t>
            </w:r>
          </w:p>
        </w:tc>
        <w:tc>
          <w:tcPr>
            <w:tcW w:w="3524" w:type="dxa"/>
            <w:tcBorders/>
            <w:vAlign w:val="center"/>
          </w:tcPr>
          <w:p>
            <w:pPr>
              <w:pStyle w:val="TableContents"/>
              <w:bidi w:val="0"/>
              <w:spacing w:before="0" w:after="283"/>
              <w:jc w:val="left"/>
              <w:rPr/>
            </w:pPr>
            <w:r>
              <w:rPr/>
              <w:t xml:space="preserve">15. joulukuuta 2017 (2017-12-15) Työmahdollisuus Denverissä uhkaa ajaa kiilan Coltin ja Abbyn välille. Maggie puskee vastaan putkistosta. </w:t>
            </w:r>
          </w:p>
        </w:tc>
      </w:tr>
      <w:tr>
        <w:trPr/>
        <w:tc>
          <w:tcPr>
            <w:tcW w:w="872" w:type="dxa"/>
            <w:tcBorders/>
            <w:vAlign w:val="center"/>
          </w:tcPr>
          <w:p>
            <w:pPr>
              <w:pStyle w:val="TableHeading"/>
              <w:suppressLineNumbers/>
              <w:bidi w:val="0"/>
              <w:spacing w:before="0" w:after="283"/>
              <w:jc w:val="center"/>
              <w:rPr/>
            </w:pPr>
            <w:r>
              <w:rPr/>
              <w:t xml:space="preserve">38 </w:t>
            </w:r>
          </w:p>
        </w:tc>
        <w:tc>
          <w:tcPr>
            <w:tcW w:w="860" w:type="dxa"/>
            <w:tcBorders/>
            <w:vAlign w:val="center"/>
          </w:tcPr>
          <w:p>
            <w:pPr>
              <w:pStyle w:val="TableContents"/>
              <w:bidi w:val="0"/>
              <w:spacing w:before="0" w:after="283"/>
              <w:jc w:val="left"/>
              <w:rPr/>
            </w:pPr>
            <w:r>
              <w:rPr/>
              <w:t xml:space="preserve">8 </w:t>
            </w:r>
          </w:p>
        </w:tc>
        <w:tc>
          <w:tcPr>
            <w:tcW w:w="1566" w:type="dxa"/>
            <w:tcBorders/>
            <w:vAlign w:val="center"/>
          </w:tcPr>
          <w:p>
            <w:pPr>
              <w:pStyle w:val="TableContents"/>
              <w:bidi w:val="0"/>
              <w:spacing w:before="0" w:after="283"/>
              <w:jc w:val="left"/>
              <w:rPr/>
            </w:pPr>
            <w:r>
              <w:rPr/>
              <w:t xml:space="preserve">"Iso raha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Nathan Chetty Teleplay by: Jeff Lowell &amp; Nikki Schiefelbein </w:t>
            </w:r>
          </w:p>
        </w:tc>
        <w:tc>
          <w:tcPr>
            <w:tcW w:w="3524" w:type="dxa"/>
            <w:tcBorders/>
            <w:vAlign w:val="center"/>
          </w:tcPr>
          <w:p>
            <w:pPr>
              <w:pStyle w:val="TableContents"/>
              <w:bidi w:val="0"/>
              <w:spacing w:before="0" w:after="283"/>
              <w:jc w:val="left"/>
              <w:rPr/>
            </w:pPr>
            <w:r>
              <w:rPr/>
              <w:t xml:space="preserve">15. joulukuuta 2017 (2017-12-15) Maggie ottaa kantaa ja joutuu vaikeuksiin. Colt ja Rooster keksivät suunnitelman Petersonin tilan ostamiseksi, mutta he tarvitsevat Beaun suostumuksen. </w:t>
            </w:r>
          </w:p>
        </w:tc>
      </w:tr>
      <w:tr>
        <w:trPr/>
        <w:tc>
          <w:tcPr>
            <w:tcW w:w="872" w:type="dxa"/>
            <w:tcBorders/>
            <w:vAlign w:val="center"/>
          </w:tcPr>
          <w:p>
            <w:pPr>
              <w:pStyle w:val="TableHeading"/>
              <w:suppressLineNumbers/>
              <w:bidi w:val="0"/>
              <w:spacing w:before="0" w:after="283"/>
              <w:jc w:val="center"/>
              <w:rPr/>
            </w:pPr>
            <w:r>
              <w:rPr/>
              <w:t xml:space="preserve">39 </w:t>
            </w:r>
          </w:p>
        </w:tc>
        <w:tc>
          <w:tcPr>
            <w:tcW w:w="860" w:type="dxa"/>
            <w:tcBorders/>
            <w:vAlign w:val="center"/>
          </w:tcPr>
          <w:p>
            <w:pPr>
              <w:pStyle w:val="TableContents"/>
              <w:bidi w:val="0"/>
              <w:spacing w:before="0" w:after="283"/>
              <w:jc w:val="left"/>
              <w:rPr/>
            </w:pPr>
            <w:r>
              <w:rPr/>
              <w:t xml:space="preserve">9 </w:t>
            </w:r>
          </w:p>
        </w:tc>
        <w:tc>
          <w:tcPr>
            <w:tcW w:w="1566" w:type="dxa"/>
            <w:tcBorders/>
            <w:vAlign w:val="center"/>
          </w:tcPr>
          <w:p>
            <w:pPr>
              <w:pStyle w:val="TableContents"/>
              <w:bidi w:val="0"/>
              <w:spacing w:before="0" w:after="283"/>
              <w:jc w:val="left"/>
              <w:rPr/>
            </w:pPr>
            <w:r>
              <w:rPr/>
              <w:t xml:space="preserve">``Ain't Goin' Down (''Til the Sun Comes Up)'''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Steve Tompkins &amp; Max Searle: Jamie Rhonheimer &amp; Nathan Chetty </w:t>
            </w:r>
          </w:p>
        </w:tc>
        <w:tc>
          <w:tcPr>
            <w:tcW w:w="3524" w:type="dxa"/>
            <w:tcBorders/>
            <w:vAlign w:val="center"/>
          </w:tcPr>
          <w:p>
            <w:pPr>
              <w:pStyle w:val="TableContents"/>
              <w:bidi w:val="0"/>
              <w:spacing w:before="0" w:after="283"/>
              <w:jc w:val="left"/>
              <w:rPr/>
            </w:pPr>
            <w:r>
              <w:rPr/>
              <w:t xml:space="preserve">15. joulukuuta 2017 (2017-12-15) Beau torjuu lääkärin määräykset ja vastustaa perheen yrityksiä auttaa häntä. Samaan aikaan Colt raivostuu Maggielle. </w:t>
            </w:r>
          </w:p>
        </w:tc>
      </w:tr>
      <w:tr>
        <w:trPr/>
        <w:tc>
          <w:tcPr>
            <w:tcW w:w="872" w:type="dxa"/>
            <w:tcBorders/>
            <w:vAlign w:val="center"/>
          </w:tcPr>
          <w:p>
            <w:pPr>
              <w:pStyle w:val="TableHeading"/>
              <w:suppressLineNumbers/>
              <w:bidi w:val="0"/>
              <w:spacing w:before="0" w:after="283"/>
              <w:jc w:val="center"/>
              <w:rPr/>
            </w:pPr>
            <w:r>
              <w:rPr/>
              <w:t xml:space="preserve">40 </w:t>
            </w:r>
          </w:p>
        </w:tc>
        <w:tc>
          <w:tcPr>
            <w:tcW w:w="860" w:type="dxa"/>
            <w:tcBorders/>
            <w:vAlign w:val="center"/>
          </w:tcPr>
          <w:p>
            <w:pPr>
              <w:pStyle w:val="TableContents"/>
              <w:bidi w:val="0"/>
              <w:spacing w:before="0" w:after="283"/>
              <w:jc w:val="left"/>
              <w:rPr/>
            </w:pPr>
            <w:r>
              <w:rPr/>
              <w:t xml:space="preserve">10 </w:t>
            </w:r>
          </w:p>
        </w:tc>
        <w:tc>
          <w:tcPr>
            <w:tcW w:w="1566" w:type="dxa"/>
            <w:tcBorders/>
            <w:vAlign w:val="center"/>
          </w:tcPr>
          <w:p>
            <w:pPr>
              <w:pStyle w:val="TableContents"/>
              <w:bidi w:val="0"/>
              <w:spacing w:before="0" w:after="283"/>
              <w:jc w:val="left"/>
              <w:rPr/>
            </w:pPr>
            <w:r>
              <w:rPr/>
              <w:t xml:space="preserve">"Jos huominen ei koskaan tule"... </w:t>
            </w:r>
          </w:p>
        </w:tc>
        <w:tc>
          <w:tcPr>
            <w:tcW w:w="1043" w:type="dxa"/>
            <w:tcBorders/>
            <w:vAlign w:val="center"/>
          </w:tcPr>
          <w:p>
            <w:pPr>
              <w:pStyle w:val="TableContents"/>
              <w:bidi w:val="0"/>
              <w:spacing w:before="0" w:after="283"/>
              <w:jc w:val="left"/>
              <w:rPr/>
            </w:pPr>
            <w:r>
              <w:rPr/>
              <w:t xml:space="preserve">David Trainer </w:t>
            </w:r>
          </w:p>
        </w:tc>
        <w:tc>
          <w:tcPr>
            <w:tcW w:w="2340" w:type="dxa"/>
            <w:tcBorders/>
            <w:vAlign w:val="center"/>
          </w:tcPr>
          <w:p>
            <w:pPr>
              <w:pStyle w:val="TableContents"/>
              <w:bidi w:val="0"/>
              <w:spacing w:before="0" w:after="283"/>
              <w:jc w:val="left"/>
              <w:rPr/>
            </w:pPr>
            <w:r>
              <w:rPr/>
              <w:t xml:space="preserve">Juttu: Kertoi: Jim Patterson Televisiointi: Don Reo &amp; Jim Patterson: Matt Ross &amp; Max Searle </w:t>
            </w:r>
          </w:p>
        </w:tc>
        <w:tc>
          <w:tcPr>
            <w:tcW w:w="3524" w:type="dxa"/>
            <w:tcBorders/>
            <w:vAlign w:val="center"/>
          </w:tcPr>
          <w:p>
            <w:pPr>
              <w:pStyle w:val="TableContents"/>
              <w:bidi w:val="0"/>
              <w:spacing w:before="0" w:after="283"/>
              <w:jc w:val="left"/>
              <w:rPr/>
            </w:pPr>
            <w:r>
              <w:rPr/>
              <w:t xml:space="preserve">15. joulukuuta 2017 (2017-12-15) Beau jättää pojat roikkumaan Petersonin tilalle. Rooster vie Jenin treffeille. Colt ja Abby riitelevät tulevaisuudestaan.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Ranchin osa 4 on tulossa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Ranchin 4. osassa?</w:t>
      </w:r>
    </w:p>
    <w:p>
      <w:pPr>
        <w:pStyle w:val="TextBody"/>
        <w:bidi w:val="0"/>
        <w:jc w:val="left"/>
        <w:rPr>
          <w:b/>
          <w:shd w:val="clear" w:fill="FFFF00"/>
        </w:rPr>
      </w:pPr>
      <w:r>
        <w:rPr>
          <w:b/>
          <w:shd w:val="clear" w:fill="FFFF00"/>
        </w:rPr>
        <w:t xml:space="preserve">Teksti numero 9</w:t>
      </w:r>
    </w:p>
    <w:p>
      <w:pPr>
        <w:pStyle w:val="TextBody"/>
        <w:numPr>
          <w:ilvl w:val="0"/>
          <w:numId w:val="107"/>
        </w:numPr>
        <w:tabs>
          <w:tab w:val="clear" w:pos="1134"/>
          <w:tab w:val="left" w:leader="none" w:pos="720"/>
        </w:tabs>
        <w:bidi w:val="0"/>
        <w:ind w:start="720" w:hanging="283"/>
        <w:jc w:val="left"/>
        <w:rPr/>
      </w:pPr>
      <w:r>
        <w:rPr/>
        <w:t xml:space="preserve">Danny Masterson </w:t>
      </w:r>
      <w:r>
        <w:rPr>
          <w:color w:val="A9A9A9"/>
        </w:rPr>
        <w:t xml:space="preserve">Jameson </w:t>
      </w:r>
      <w:r>
        <w:rPr/>
        <w:t xml:space="preserve">``Rooster'' </w:t>
      </w:r>
      <w:r>
        <w:rPr>
          <w:color w:val="DCDCDC"/>
        </w:rPr>
        <w:t xml:space="preserve">Bennettinä</w:t>
      </w:r>
      <w:r>
        <w:rPr/>
        <w:t xml:space="preserve">, Coltin vanhempana veljenä. Hän on asunut ja työskennellyt tilalla siitä lähtien, kun Colt lähti seuraamaan jalkapallouraansa. Huolimatta siitä, että hän elää Coltin varjossa, hän on paljon pätevämpi maatilalla ja ajattelee paljon järkevämmin. Hän on kuitenkin ollut yhtä vastuuton kuin Colt, juonut liikaa ja maannut ympäriinsä.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kukkojen oikea nimi tilalla?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Kaikki jaksot on nimetty amerikkalaisen kantrimusiikin kappaleiden mukaan, pääasiassa Kenny Chesney ensimmäisessä osassa, George Strait toisessa osassa, Tim McGraw kolmannessa osassa, Garth Brooks neljännessä osassa ja Dolly Parton viidennessä osassa. 10 ensimmäistä jaksoa sai ensi-iltansa 1. huhtikuuta 2016, toinen kymmenen jakson erä sai ensi-iltansa 7. lokakuuta 2016. Huhtikuussa 2016 Netflix uudisti The Ranchin toiselle, 20 jakson mittaiselle kaudelle, jonka ensimmäinen osa sai ensi-iltansa </w:t>
      </w:r>
      <w:r>
        <w:rPr>
          <w:color w:val="A9A9A9"/>
        </w:rPr>
        <w:t xml:space="preserve">16. kesäkuuta 2017 </w:t>
      </w:r>
      <w:r>
        <w:rPr/>
        <w:t xml:space="preserve">ja toinen osa 15.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Ranchin 2. kausi ilmestyy?</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Heinäkuun 4. päivänä 2017 Netflix ilmoitti virallisen The Ranch -tilinsä Twitterissä, että sarjan kolmas kausi on uusittu 20 jakson mittaiseksi ja se alkaa vuonna </w:t>
      </w:r>
      <w:r>
        <w:rPr>
          <w:color w:val="A9A9A9"/>
        </w:rPr>
        <w:t xml:space="preserve">2018</w:t>
      </w:r>
      <w:r>
        <w:rPr/>
        <w:t xml:space="preserve">. Joulukuussa 2017, viikkoa ennen toisen kauden toisen osan julkaisua, ilmoitettiin, että Masterson oli kirjoitettu ulos sarjasta useiden häntä vastaan esitettyjen seksuaalisen hyväksikäytön syytösten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Ranchin kolmas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Ranchin seuraava sarja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kausi ranch</w:t>
      </w:r>
    </w:p>
    <w:p>
      <w:pPr>
        <w:pStyle w:val="TextBody"/>
        <w:bidi w:val="0"/>
        <w:jc w:val="left"/>
        <w:rPr>
          <w:b/>
          <w:shd w:val="clear" w:fill="FFFF00"/>
        </w:rPr>
      </w:pPr>
      <w:r>
        <w:rPr>
          <w:b/>
          <w:shd w:val="clear" w:fill="FFFF00"/>
        </w:rPr>
        <w:t xml:space="preserve">Teksti numero 12</w:t>
      </w:r>
    </w:p>
    <w:p>
      <w:pPr>
        <w:pStyle w:val="TextBody"/>
        <w:numPr>
          <w:ilvl w:val="0"/>
          <w:numId w:val="108"/>
        </w:numPr>
        <w:tabs>
          <w:tab w:val="clear" w:pos="1134"/>
          <w:tab w:val="left" w:leader="none" w:pos="707"/>
        </w:tabs>
        <w:bidi w:val="0"/>
        <w:spacing w:before="0" w:after="0"/>
        <w:ind w:start="707" w:hanging="283"/>
        <w:jc w:val="left"/>
        <w:rPr/>
      </w:pPr>
      <w:r>
        <w:rPr/>
        <w:t xml:space="preserve">Jon Cryer Bill Jensenin roolissa, joka on lainanvälittäjä ja entinen lukion jalkapallotuomari (kaudet 1-2). </w:t>
      </w:r>
    </w:p>
    <w:p>
      <w:pPr>
        <w:pStyle w:val="TextBody"/>
        <w:numPr>
          <w:ilvl w:val="0"/>
          <w:numId w:val="108"/>
        </w:numPr>
        <w:tabs>
          <w:tab w:val="clear" w:pos="1134"/>
          <w:tab w:val="left" w:leader="none" w:pos="707"/>
        </w:tabs>
        <w:bidi w:val="0"/>
        <w:spacing w:before="0" w:after="0"/>
        <w:ind w:start="707" w:hanging="283"/>
        <w:jc w:val="left"/>
        <w:rPr/>
      </w:pPr>
      <w:r>
        <w:rPr/>
        <w:t xml:space="preserve">Wilmer Valderrama Umbertona, joka on entinen Iron Riverin karjatilan työntekijä, entinen Neumann's Hillin työntekijä My Little Pony Ranchilla. Hän on Roosterin ja Coltin ystävä. Tällä hetkellä karkotettu. (Kausi 1-2) </w:t>
      </w:r>
    </w:p>
    <w:p>
      <w:pPr>
        <w:pStyle w:val="TextBody"/>
        <w:numPr>
          <w:ilvl w:val="0"/>
          <w:numId w:val="108"/>
        </w:numPr>
        <w:tabs>
          <w:tab w:val="clear" w:pos="1134"/>
          <w:tab w:val="left" w:leader="none" w:pos="707"/>
        </w:tabs>
        <w:bidi w:val="0"/>
        <w:spacing w:before="0" w:after="0"/>
        <w:ind w:start="707" w:hanging="283"/>
        <w:jc w:val="left"/>
        <w:rPr/>
      </w:pPr>
      <w:r>
        <w:rPr/>
        <w:t xml:space="preserve">Martin Mull Jerrynä, Maggien joskus happotrippejä ottavana asianajajana... </w:t>
      </w:r>
    </w:p>
    <w:p>
      <w:pPr>
        <w:pStyle w:val="TextBody"/>
        <w:numPr>
          <w:ilvl w:val="0"/>
          <w:numId w:val="108"/>
        </w:numPr>
        <w:tabs>
          <w:tab w:val="clear" w:pos="1134"/>
          <w:tab w:val="left" w:leader="none" w:pos="707"/>
        </w:tabs>
        <w:bidi w:val="0"/>
        <w:spacing w:before="0" w:after="0"/>
        <w:ind w:start="707" w:hanging="283"/>
        <w:jc w:val="left"/>
        <w:rPr/>
      </w:pPr>
      <w:r>
        <w:rPr/>
        <w:t xml:space="preserve">John Amos Ed Bishopina, Bennettien pitkäaikainen perheystävä ja Neumann's Hillin työntekijä (kaudet 1-2). </w:t>
      </w:r>
    </w:p>
    <w:p>
      <w:pPr>
        <w:pStyle w:val="TextBody"/>
        <w:numPr>
          <w:ilvl w:val="0"/>
          <w:numId w:val="108"/>
        </w:numPr>
        <w:tabs>
          <w:tab w:val="clear" w:pos="1134"/>
          <w:tab w:val="left" w:leader="none" w:pos="707"/>
        </w:tabs>
        <w:bidi w:val="0"/>
        <w:spacing w:before="0" w:after="0"/>
        <w:ind w:start="707" w:hanging="283"/>
        <w:jc w:val="left"/>
        <w:rPr/>
      </w:pPr>
      <w:r>
        <w:rPr/>
        <w:t xml:space="preserve">Thomas F. Wilson valmentaja Fitzgeraldina, Garrison High Schoolin jalkapallovalmentaja (Kausi 1) </w:t>
      </w:r>
    </w:p>
    <w:p>
      <w:pPr>
        <w:pStyle w:val="TextBody"/>
        <w:numPr>
          <w:ilvl w:val="0"/>
          <w:numId w:val="108"/>
        </w:numPr>
        <w:tabs>
          <w:tab w:val="clear" w:pos="1134"/>
          <w:tab w:val="left" w:leader="none" w:pos="707"/>
        </w:tabs>
        <w:bidi w:val="0"/>
        <w:spacing w:before="0" w:after="0"/>
        <w:ind w:start="707" w:hanging="283"/>
        <w:jc w:val="left"/>
        <w:rPr/>
      </w:pPr>
      <w:r>
        <w:rPr>
          <w:color w:val="A9A9A9"/>
        </w:rPr>
        <w:t xml:space="preserve">Debra Jo Rupp </w:t>
      </w:r>
      <w:r>
        <w:rPr/>
        <w:t xml:space="preserve">Janice Phillipsinä, Abbyn äitinä (kaudet 2-3) </w:t>
      </w:r>
    </w:p>
    <w:p>
      <w:pPr>
        <w:pStyle w:val="TextBody"/>
        <w:numPr>
          <w:ilvl w:val="0"/>
          <w:numId w:val="108"/>
        </w:numPr>
        <w:tabs>
          <w:tab w:val="clear" w:pos="1134"/>
          <w:tab w:val="left" w:leader="none" w:pos="707"/>
        </w:tabs>
        <w:bidi w:val="0"/>
        <w:spacing w:before="0" w:after="0"/>
        <w:ind w:start="707" w:hanging="283"/>
        <w:jc w:val="left"/>
        <w:rPr/>
      </w:pPr>
      <w:r>
        <w:rPr>
          <w:color w:val="DCDCDC"/>
        </w:rPr>
        <w:t xml:space="preserve">Jim Beaver </w:t>
      </w:r>
      <w:r>
        <w:rPr/>
        <w:t xml:space="preserve">Chuck Phillipsinä, Abbyn isänä, joka Janicen tavoin halveksii Abbyn suhdetta Coltin kanssa (kaudet 2-3). </w:t>
      </w:r>
    </w:p>
    <w:p>
      <w:pPr>
        <w:pStyle w:val="TextBody"/>
        <w:numPr>
          <w:ilvl w:val="0"/>
          <w:numId w:val="108"/>
        </w:numPr>
        <w:tabs>
          <w:tab w:val="clear" w:pos="1134"/>
          <w:tab w:val="left" w:leader="none" w:pos="707"/>
        </w:tabs>
        <w:bidi w:val="0"/>
        <w:spacing w:before="0" w:after="0"/>
        <w:ind w:start="707" w:hanging="283"/>
        <w:jc w:val="left"/>
        <w:rPr/>
      </w:pPr>
      <w:r>
        <w:rPr/>
        <w:t xml:space="preserve">Conchata Ferrell Shirley (Kausi 2) </w:t>
      </w:r>
    </w:p>
    <w:p>
      <w:pPr>
        <w:pStyle w:val="TextBody"/>
        <w:numPr>
          <w:ilvl w:val="0"/>
          <w:numId w:val="108"/>
        </w:numPr>
        <w:tabs>
          <w:tab w:val="clear" w:pos="1134"/>
          <w:tab w:val="left" w:leader="none" w:pos="707"/>
        </w:tabs>
        <w:bidi w:val="0"/>
        <w:spacing w:before="0" w:after="0"/>
        <w:ind w:start="707" w:hanging="283"/>
        <w:jc w:val="left"/>
        <w:rPr/>
      </w:pPr>
      <w:r>
        <w:rPr/>
        <w:t xml:space="preserve">Lou Diamond Phillips Clintinä, Maggieen ihastunut kiertävä muusikko (kausi 2). </w:t>
      </w:r>
    </w:p>
    <w:p>
      <w:pPr>
        <w:pStyle w:val="TextBody"/>
        <w:numPr>
          <w:ilvl w:val="0"/>
          <w:numId w:val="108"/>
        </w:numPr>
        <w:tabs>
          <w:tab w:val="clear" w:pos="1134"/>
          <w:tab w:val="left" w:leader="none" w:pos="707"/>
        </w:tabs>
        <w:bidi w:val="0"/>
        <w:spacing w:before="0" w:after="0"/>
        <w:ind w:start="707" w:hanging="283"/>
        <w:jc w:val="left"/>
        <w:rPr/>
      </w:pPr>
      <w:r>
        <w:rPr/>
        <w:t xml:space="preserve">Kurtwood Smith Sam Petersonina, Iron River Ranchin naapurina (kaudet 2-3). </w:t>
      </w:r>
    </w:p>
    <w:p>
      <w:pPr>
        <w:pStyle w:val="TextBody"/>
        <w:numPr>
          <w:ilvl w:val="0"/>
          <w:numId w:val="108"/>
        </w:numPr>
        <w:tabs>
          <w:tab w:val="clear" w:pos="1134"/>
          <w:tab w:val="left" w:leader="none" w:pos="707"/>
        </w:tabs>
        <w:bidi w:val="0"/>
        <w:ind w:start="707" w:hanging="283"/>
        <w:jc w:val="left"/>
        <w:rPr/>
      </w:pPr>
      <w:r>
        <w:rPr/>
        <w:t xml:space="preserve">Nancy Travis Karenina, Maggien vieraantunut sisko (Kausi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Abbyn vanhempia Ranchilla...</w:t>
      </w:r>
    </w:p>
    <w:p>
      <w:pPr>
        <w:pStyle w:val="TextBody"/>
        <w:bidi w:val="0"/>
        <w:jc w:val="left"/>
        <w:rPr>
          <w:b/>
          <w:shd w:val="clear" w:fill="FFFF00"/>
        </w:rPr>
      </w:pPr>
      <w:r>
        <w:rPr>
          <w:b/>
          <w:shd w:val="clear" w:fill="FFFF00"/>
        </w:rPr>
        <w:t xml:space="preserve">Teksti numero 13</w:t>
      </w:r>
    </w:p>
    <w:p>
      <w:pPr>
        <w:pStyle w:val="TextBody"/>
        <w:numPr>
          <w:ilvl w:val="0"/>
          <w:numId w:val="109"/>
        </w:numPr>
        <w:tabs>
          <w:tab w:val="clear" w:pos="1134"/>
          <w:tab w:val="left" w:leader="none" w:pos="707"/>
        </w:tabs>
        <w:bidi w:val="0"/>
        <w:spacing w:before="0" w:after="0"/>
        <w:ind w:start="707" w:hanging="283"/>
        <w:jc w:val="left"/>
        <w:rPr/>
      </w:pPr>
      <w:r>
        <w:rPr/>
        <w:t xml:space="preserve">Barry Corbin Dale Riversinä, kuulovammainen eläinlääkäri ja Beaun läheinen ystävä. </w:t>
      </w:r>
    </w:p>
    <w:p>
      <w:pPr>
        <w:pStyle w:val="TextBody"/>
        <w:numPr>
          <w:ilvl w:val="0"/>
          <w:numId w:val="109"/>
        </w:numPr>
        <w:tabs>
          <w:tab w:val="clear" w:pos="1134"/>
          <w:tab w:val="left" w:leader="none" w:pos="707"/>
        </w:tabs>
        <w:bidi w:val="0"/>
        <w:spacing w:before="0" w:after="0"/>
        <w:ind w:start="707" w:hanging="283"/>
        <w:jc w:val="left"/>
        <w:rPr/>
      </w:pPr>
      <w:r>
        <w:rPr/>
        <w:t xml:space="preserve">Grady Lee Richmond Hankina, Maggien vakiokävijänä... </w:t>
      </w:r>
    </w:p>
    <w:p>
      <w:pPr>
        <w:pStyle w:val="TextBody"/>
        <w:numPr>
          <w:ilvl w:val="0"/>
          <w:numId w:val="109"/>
        </w:numPr>
        <w:tabs>
          <w:tab w:val="clear" w:pos="1134"/>
          <w:tab w:val="left" w:leader="none" w:pos="707"/>
        </w:tabs>
        <w:bidi w:val="0"/>
        <w:spacing w:before="0" w:after="0"/>
        <w:ind w:start="707" w:hanging="283"/>
        <w:jc w:val="left"/>
        <w:rPr/>
      </w:pPr>
      <w:r>
        <w:rPr/>
        <w:t xml:space="preserve">Bret Harrison Kenneth ``Kenny'' Ballardina, Courtyard by Marriott -hotellin johtajana ja Abbyn ex-kihlattuna. </w:t>
      </w:r>
    </w:p>
    <w:p>
      <w:pPr>
        <w:pStyle w:val="TextBody"/>
        <w:numPr>
          <w:ilvl w:val="0"/>
          <w:numId w:val="109"/>
        </w:numPr>
        <w:tabs>
          <w:tab w:val="clear" w:pos="1134"/>
          <w:tab w:val="left" w:leader="none" w:pos="707"/>
        </w:tabs>
        <w:bidi w:val="0"/>
        <w:spacing w:before="0" w:after="0"/>
        <w:ind w:start="707" w:hanging="283"/>
        <w:jc w:val="left"/>
        <w:rPr/>
      </w:pPr>
      <w:r>
        <w:rPr/>
        <w:t xml:space="preserve">Megyn Price on Mary Roth, Cracker Barrelin tarjoilija ja Roosterin vanhempi tyttöystävä. </w:t>
      </w:r>
    </w:p>
    <w:p>
      <w:pPr>
        <w:pStyle w:val="TextBody"/>
        <w:numPr>
          <w:ilvl w:val="0"/>
          <w:numId w:val="109"/>
        </w:numPr>
        <w:tabs>
          <w:tab w:val="clear" w:pos="1134"/>
          <w:tab w:val="left" w:leader="none" w:pos="707"/>
        </w:tabs>
        <w:bidi w:val="0"/>
        <w:spacing w:before="0" w:after="0"/>
        <w:ind w:start="707" w:hanging="283"/>
        <w:jc w:val="left"/>
        <w:rPr/>
      </w:pPr>
      <w:r>
        <w:rPr/>
        <w:t xml:space="preserve">Kelli Goss näytteli Heather Rothia, Maryn nuorempaa tytärtä ja Coltin entistä tyttöystävää, joka oli raskaana heidän lapselleen. </w:t>
      </w:r>
    </w:p>
    <w:p>
      <w:pPr>
        <w:pStyle w:val="TextBody"/>
        <w:numPr>
          <w:ilvl w:val="0"/>
          <w:numId w:val="109"/>
        </w:numPr>
        <w:tabs>
          <w:tab w:val="clear" w:pos="1134"/>
          <w:tab w:val="left" w:leader="none" w:pos="707"/>
        </w:tabs>
        <w:bidi w:val="0"/>
        <w:spacing w:before="0" w:after="0"/>
        <w:ind w:start="707" w:hanging="283"/>
        <w:jc w:val="left"/>
        <w:rPr/>
      </w:pPr>
      <w:r>
        <w:rPr/>
        <w:t xml:space="preserve">Molly McCook Darlene Rothina, Maryn vanhempana tyttärenä. </w:t>
      </w:r>
    </w:p>
    <w:p>
      <w:pPr>
        <w:pStyle w:val="TextBody"/>
        <w:numPr>
          <w:ilvl w:val="0"/>
          <w:numId w:val="109"/>
        </w:numPr>
        <w:tabs>
          <w:tab w:val="clear" w:pos="1134"/>
          <w:tab w:val="left" w:leader="none" w:pos="707"/>
        </w:tabs>
        <w:bidi w:val="0"/>
        <w:spacing w:before="0" w:after="0"/>
        <w:ind w:start="707" w:hanging="283"/>
        <w:jc w:val="left"/>
        <w:rPr/>
      </w:pPr>
      <w:r>
        <w:rPr/>
        <w:t xml:space="preserve">Kathy Baker Joanne, Cracker Barrelin tarjoilija, Maryn ystävä ja Beaun mahdollinen uusi rakkauden kohde. </w:t>
      </w:r>
    </w:p>
    <w:p>
      <w:pPr>
        <w:pStyle w:val="TextBody"/>
        <w:numPr>
          <w:ilvl w:val="0"/>
          <w:numId w:val="109"/>
        </w:numPr>
        <w:tabs>
          <w:tab w:val="clear" w:pos="1134"/>
          <w:tab w:val="left" w:leader="none" w:pos="707"/>
        </w:tabs>
        <w:bidi w:val="0"/>
        <w:spacing w:before="0" w:after="0"/>
        <w:ind w:start="707" w:hanging="283"/>
        <w:jc w:val="left"/>
        <w:rPr/>
      </w:pPr>
      <w:r>
        <w:rPr/>
        <w:t xml:space="preserve">Ethan Suplee ``Beer Pong Billy'' Tompkinsina, poliisi ja Coltin ja Roosterin lukioaikainen ystävä. </w:t>
      </w:r>
    </w:p>
    <w:p>
      <w:pPr>
        <w:pStyle w:val="TextBody"/>
        <w:numPr>
          <w:ilvl w:val="0"/>
          <w:numId w:val="109"/>
        </w:numPr>
        <w:tabs>
          <w:tab w:val="clear" w:pos="1134"/>
          <w:tab w:val="left" w:leader="none" w:pos="707"/>
        </w:tabs>
        <w:bidi w:val="0"/>
        <w:spacing w:before="0" w:after="0"/>
        <w:ind w:start="707" w:hanging="283"/>
        <w:jc w:val="left"/>
        <w:rPr/>
      </w:pPr>
      <w:r>
        <w:rPr/>
        <w:t xml:space="preserve">Aimee Teegarden Nikkinä, Heatherin ystävänä ja Billyn morsiamena. </w:t>
      </w:r>
    </w:p>
    <w:p>
      <w:pPr>
        <w:pStyle w:val="TextBody"/>
        <w:numPr>
          <w:ilvl w:val="0"/>
          <w:numId w:val="109"/>
        </w:numPr>
        <w:tabs>
          <w:tab w:val="clear" w:pos="1134"/>
          <w:tab w:val="left" w:leader="none" w:pos="707"/>
        </w:tabs>
        <w:bidi w:val="0"/>
        <w:spacing w:before="0" w:after="0"/>
        <w:ind w:start="707" w:hanging="283"/>
        <w:jc w:val="left"/>
        <w:rPr/>
      </w:pPr>
      <w:r>
        <w:rPr/>
        <w:t xml:space="preserve">Chasty Ballesteros Tanya Showersina, seksikkäänä säätiedottajana ja Kennyn nykyisenä tyttöystävänä. </w:t>
      </w:r>
    </w:p>
    <w:p>
      <w:pPr>
        <w:pStyle w:val="TextBody"/>
        <w:numPr>
          <w:ilvl w:val="0"/>
          <w:numId w:val="109"/>
        </w:numPr>
        <w:tabs>
          <w:tab w:val="clear" w:pos="1134"/>
          <w:tab w:val="left" w:leader="none" w:pos="707"/>
        </w:tabs>
        <w:bidi w:val="0"/>
        <w:spacing w:before="0" w:after="0"/>
        <w:ind w:start="707" w:hanging="283"/>
        <w:jc w:val="left"/>
        <w:rPr/>
      </w:pPr>
      <w:r>
        <w:rPr/>
        <w:t xml:space="preserve">Laura Vallejo Maggien tarjoilijattarena Mariana. </w:t>
      </w:r>
    </w:p>
    <w:p>
      <w:pPr>
        <w:pStyle w:val="TextBody"/>
        <w:numPr>
          <w:ilvl w:val="0"/>
          <w:numId w:val="109"/>
        </w:numPr>
        <w:tabs>
          <w:tab w:val="clear" w:pos="1134"/>
          <w:tab w:val="left" w:leader="none" w:pos="707"/>
        </w:tabs>
        <w:bidi w:val="0"/>
        <w:spacing w:before="0" w:after="0"/>
        <w:ind w:start="707" w:hanging="283"/>
        <w:jc w:val="left"/>
        <w:rPr/>
      </w:pPr>
      <w:r>
        <w:rPr/>
        <w:t xml:space="preserve">Sharon Lawrence näyttelee Brenda Sandersia, leskeksi jäänyttä kampaajaa, joka ystävystyi Beaun kanssa, kun tämä ja Maggie erosivat. </w:t>
      </w:r>
    </w:p>
    <w:p>
      <w:pPr>
        <w:pStyle w:val="TextBody"/>
        <w:numPr>
          <w:ilvl w:val="0"/>
          <w:numId w:val="109"/>
        </w:numPr>
        <w:tabs>
          <w:tab w:val="clear" w:pos="1134"/>
          <w:tab w:val="left" w:leader="none" w:pos="707"/>
        </w:tabs>
        <w:bidi w:val="0"/>
        <w:ind w:start="707" w:hanging="283"/>
        <w:jc w:val="left"/>
        <w:rPr/>
      </w:pPr>
      <w:r>
        <w:rPr>
          <w:color w:val="A9A9A9"/>
        </w:rPr>
        <w:t xml:space="preserve">Maggie Lawson </w:t>
      </w:r>
      <w:r>
        <w:rPr/>
        <w:t xml:space="preserve">näyttelee insinööri Jeniä, joka haluaa rakentaa putken Bennettin tilan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putki-insinööriä maatilalla -</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Kaikki jaksot on nimetty amerikkalaisen kantrimusiikin kappaleiden mukaan, ensimmäisessä osassa pääasiassa Kenny Chesney, toisessa osassa George Strait ja kolmannessa osassa Tim McGraw: ensimmäiset kymmenen jaksoa saivat ensi-iltansa 1. huhtikuuta 2016, toinen kymmenen jakson erä sai ensi-iltansa 7. lokakuuta 2016. Huhtikuussa 2016 Netflix uudisti The Ranchin toiselle, 20 jakson mittaiselle kaudelle, jonka ensimmäinen osa sai ensi-iltansa 16. kesäkuuta 2017. Lokakuun 17. päivänä 2017 Netflix ilmoitti, että toinen osa julkaistaisiin </w:t>
      </w:r>
      <w:r>
        <w:rPr>
          <w:color w:val="A9A9A9"/>
        </w:rPr>
        <w:t xml:space="preserve">15. joulukuuta 2017</w:t>
      </w:r>
      <w:r>
        <w:rPr/>
        <w:t xml:space="preserve">. Heinäkuun 4. päivänä 2017 Netflix ilmoitti virallisen The Ranch - Twitter-tilinsä kautta, että sarja oli uusittu kolmannelle, 20 jakson mittaiselle kaudelle, joka esitetään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Ranchin seuraava jakso ilmestyy?</w:t>
      </w:r>
    </w:p>
    <w:p>
      <w:pPr>
        <w:pStyle w:val="TextBody"/>
        <w:bidi w:val="0"/>
        <w:jc w:val="left"/>
        <w:rPr>
          <w:b/>
          <w:shd w:val="clear" w:fill="FFFF00"/>
        </w:rPr>
      </w:pPr>
      <w:r>
        <w:rPr>
          <w:b/>
          <w:shd w:val="clear" w:fill="FFFF00"/>
        </w:rPr>
        <w:t xml:space="preserve">Teksti numero 15</w:t>
      </w:r>
    </w:p>
    <w:p>
      <w:pPr>
        <w:pStyle w:val="TextBody"/>
        <w:numPr>
          <w:ilvl w:val="0"/>
          <w:numId w:val="110"/>
        </w:numPr>
        <w:tabs>
          <w:tab w:val="clear" w:pos="1134"/>
          <w:tab w:val="left" w:leader="none" w:pos="720"/>
        </w:tabs>
        <w:bidi w:val="0"/>
        <w:ind w:start="720" w:hanging="283"/>
        <w:jc w:val="left"/>
        <w:rPr/>
      </w:pPr>
      <w:r>
        <w:rPr>
          <w:color w:val="A9A9A9"/>
        </w:rPr>
        <w:t xml:space="preserve">Sam Elliott </w:t>
      </w:r>
      <w:r>
        <w:rPr/>
        <w:t xml:space="preserve">Beau Roosevelt Bennettinä, Maggien ex-miehenä sekä Coltin ja Roosterin isänä. Vietnamin sodan veteraani on työskennellyt tilalla sodasta palattuaan ja ottanut tilan haltuunsa isänsä kuoleman jälkeen. Hänen kanssaan on vaikea tulla toimeen, ja hän on jatkuvasti ärsyyntynyt kaikista ja kaikesta. Hänellä on vieraantunut suhde Roosterin ja Coltin kanssa. Hän inhoaa monia nykyaikaisia mukavuuksia ja suuttuu helposti poikiensa tempauksista. Beau vaikuttaa olevan republikaani, joka pitää erityisesti Ronald Reaganista, mutta toisinaan hän näyttää halveksivan kaikkia poliitikkoja puoluekannasta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vanhaa eläinlääkäriä maatilalla</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Kausi Jaksot Julkaistu alun perin </w:t>
      </w:r>
    </w:p>
    <w:tbl>
      <w:tblPr>
        <w:tblW w:w="6842" w:type="dxa"/>
        <w:jc w:val="left"/>
        <w:tblInd w:w="0" w:type="dxa"/>
        <w:tblLayout w:type="fixed"/>
        <w:tblCellMar>
          <w:top w:w="28" w:type="dxa"/>
          <w:left w:w="28" w:type="dxa"/>
          <w:bottom w:w="28" w:type="dxa"/>
          <w:right w:w="28" w:type="dxa"/>
        </w:tblCellMar>
      </w:tblPr>
      <w:tblGrid>
        <w:gridCol w:w="3676"/>
        <w:gridCol w:w="3166"/>
      </w:tblGrid>
      <w:tr>
        <w:trPr/>
        <w:tc>
          <w:tcPr>
            <w:tcW w:w="3676" w:type="dxa"/>
            <w:tcBorders/>
            <w:vAlign w:val="center"/>
          </w:tcPr>
          <w:p>
            <w:pPr>
              <w:pStyle w:val="TableContents"/>
              <w:bidi w:val="0"/>
              <w:spacing w:before="0" w:after="283"/>
              <w:jc w:val="left"/>
              <w:rPr>
                <w:sz w:val="4"/>
                <w:szCs w:val="4"/>
              </w:rPr>
            </w:pPr>
            <w:r>
              <w:rPr>
                <w:sz w:val="4"/>
                <w:szCs w:val="4"/>
              </w:rPr>
              <w:t xml:space="preserve">20 </w:t>
            </w:r>
          </w:p>
        </w:tc>
        <w:tc>
          <w:tcPr>
            <w:tcW w:w="3166" w:type="dxa"/>
            <w:tcBorders/>
            <w:vAlign w:val="center"/>
          </w:tcPr>
          <w:p>
            <w:pPr>
              <w:pStyle w:val="TableContents"/>
              <w:bidi w:val="0"/>
              <w:spacing w:before="0" w:after="283"/>
              <w:jc w:val="left"/>
              <w:rPr/>
            </w:pPr>
            <w:r>
              <w:rPr/>
              <w:t xml:space="preserve">10 huhtikuu 1, 2016 (2016-04-01) </w:t>
            </w:r>
          </w:p>
        </w:tc>
      </w:tr>
      <w:tr>
        <w:trPr/>
        <w:tc>
          <w:tcPr>
            <w:tcW w:w="3676" w:type="dxa"/>
            <w:tcBorders/>
            <w:vAlign w:val="center"/>
          </w:tcPr>
          <w:p>
            <w:pPr>
              <w:pStyle w:val="TableContents"/>
              <w:bidi w:val="0"/>
              <w:spacing w:before="0" w:after="283"/>
              <w:jc w:val="left"/>
              <w:rPr/>
            </w:pPr>
            <w:r>
              <w:rPr/>
              <w:t xml:space="preserve">10 lokakuu 7, 2016 (2016-10-07) </w:t>
            </w:r>
          </w:p>
        </w:tc>
        <w:tc>
          <w:tcPr>
            <w:tcW w:w="3166" w:type="dxa"/>
            <w:tcBorders/>
          </w:tcPr>
          <w:p>
            <w:pPr>
              <w:pStyle w:val="TableContents"/>
              <w:bidi w:val="0"/>
              <w:spacing w:before="0" w:after="283"/>
              <w:jc w:val="left"/>
              <w:rPr>
                <w:sz w:val="4"/>
                <w:szCs w:val="4"/>
              </w:rPr>
            </w:pPr>
            <w:r>
              <w:rPr>
                <w:sz w:val="4"/>
                <w:szCs w:val="4"/>
              </w:rPr>
            </w:r>
          </w:p>
        </w:tc>
      </w:tr>
      <w:tr>
        <w:trPr/>
        <w:tc>
          <w:tcPr>
            <w:tcW w:w="3676" w:type="dxa"/>
            <w:tcBorders/>
            <w:vAlign w:val="center"/>
          </w:tcPr>
          <w:p>
            <w:pPr>
              <w:pStyle w:val="TableContents"/>
              <w:bidi w:val="0"/>
              <w:spacing w:before="0" w:after="283"/>
              <w:jc w:val="left"/>
              <w:rPr>
                <w:sz w:val="4"/>
                <w:szCs w:val="4"/>
              </w:rPr>
            </w:pPr>
            <w:r>
              <w:rPr>
                <w:sz w:val="4"/>
                <w:szCs w:val="4"/>
              </w:rPr>
              <w:t xml:space="preserve">20 </w:t>
            </w:r>
          </w:p>
        </w:tc>
        <w:tc>
          <w:tcPr>
            <w:tcW w:w="3166" w:type="dxa"/>
            <w:tcBorders/>
            <w:vAlign w:val="center"/>
          </w:tcPr>
          <w:p>
            <w:pPr>
              <w:pStyle w:val="TableContents"/>
              <w:bidi w:val="0"/>
              <w:spacing w:before="0" w:after="283"/>
              <w:jc w:val="left"/>
              <w:rPr/>
            </w:pPr>
            <w:r>
              <w:rPr/>
              <w:t xml:space="preserve">10 kesäkuuta 16, 2017 (2017-06-16) </w:t>
            </w:r>
          </w:p>
        </w:tc>
      </w:tr>
      <w:tr>
        <w:trPr/>
        <w:tc>
          <w:tcPr>
            <w:tcW w:w="3676" w:type="dxa"/>
            <w:tcBorders/>
            <w:vAlign w:val="center"/>
          </w:tcPr>
          <w:p>
            <w:pPr>
              <w:pStyle w:val="TableContents"/>
              <w:bidi w:val="0"/>
              <w:spacing w:before="0" w:after="283"/>
              <w:jc w:val="left"/>
              <w:rPr/>
            </w:pPr>
            <w:r>
              <w:rPr/>
              <w:t xml:space="preserve">10 </w:t>
            </w:r>
            <w:r>
              <w:rPr>
                <w:color w:val="A9A9A9"/>
              </w:rPr>
              <w:t xml:space="preserve">15. joulukuuta 2017 </w:t>
            </w:r>
            <w:r>
              <w:rPr/>
              <w:t xml:space="preserve">(2017-12-15) </w:t>
            </w:r>
          </w:p>
        </w:tc>
        <w:tc>
          <w:tcPr>
            <w:tcW w:w="31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Ranchin 4. kausi ilmestyy netflixissä?</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Kaikki jaksot on nimetty amerikkalaisen kantrimusiikin kappaleiden mukaan, ensimmäisessä osassa pääasiassa Kenny Chesney, toisessa osassa George Strait ja kolmannessa osassa Tim McGraw: ensimmäiset kymmenen jaksoa saivat ensi-iltansa 1. huhtikuuta 2016, toinen kymmenen jakson erä sai ensi-iltansa 7. lokakuuta 2016. Huhtikuussa 2016 Netflix uudisti The Ranchin toiselle, 20 jakson mittaiselle kaudelle, jonka ensimmäinen osa sai ensi-iltansa </w:t>
      </w:r>
      <w:r>
        <w:rPr>
          <w:color w:val="A9A9A9"/>
        </w:rPr>
        <w:t xml:space="preserve">16. kesäkuuta 2017</w:t>
      </w:r>
      <w:r>
        <w:rPr/>
        <w:t xml:space="preserve">. Heinäkuun 4. päivänä 2017 Netflix ilmoitti virallisen The Ranch - Twitter-tilinsä kautta, että sarja oli uusittu kolmannelle, 20 jakson mittaiselle kaudelle, joka esitetään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Ranchin 2. kausi ilmestyi?</w:t>
      </w:r>
    </w:p>
    <w:p>
      <w:pPr>
        <w:pStyle w:val="TextBody"/>
        <w:bidi w:val="0"/>
        <w:jc w:val="left"/>
        <w:rPr>
          <w:b/>
          <w:shd w:val="clear" w:fill="FFFF00"/>
        </w:rPr>
      </w:pPr>
      <w:r>
        <w:rPr>
          <w:b/>
          <w:shd w:val="clear" w:fill="FFFF00"/>
        </w:rPr>
        <w:t xml:space="preserve">Teksti numero 18</w:t>
      </w:r>
    </w:p>
    <w:p>
      <w:pPr>
        <w:pStyle w:val="TextBody"/>
        <w:numPr>
          <w:ilvl w:val="0"/>
          <w:numId w:val="111"/>
        </w:numPr>
        <w:tabs>
          <w:tab w:val="clear" w:pos="1134"/>
          <w:tab w:val="left" w:leader="none" w:pos="720"/>
        </w:tabs>
        <w:bidi w:val="0"/>
        <w:ind w:start="720" w:hanging="283"/>
        <w:jc w:val="left"/>
        <w:rPr/>
      </w:pPr>
      <w:r>
        <w:rPr>
          <w:color w:val="A9A9A9"/>
        </w:rPr>
        <w:t xml:space="preserve">Barry Corbin </w:t>
      </w:r>
      <w:r>
        <w:rPr/>
        <w:t xml:space="preserve">Dale Riversinä, kuulovammainen eläinlääkäri ja Beaun läheinen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eläinlääkäriä Netflixin tilalla...</w:t>
      </w:r>
    </w:p>
    <w:p>
      <w:pPr>
        <w:pStyle w:val="TextBody"/>
        <w:bidi w:val="0"/>
        <w:jc w:val="left"/>
        <w:rPr>
          <w:b/>
          <w:shd w:val="clear" w:fill="FFFF00"/>
        </w:rPr>
      </w:pPr>
      <w:r>
        <w:rPr>
          <w:b/>
          <w:shd w:val="clear" w:fill="FFFF00"/>
        </w:rPr>
        <w:t xml:space="preserve">Teksti numero 19</w:t>
      </w:r>
    </w:p>
    <w:p>
      <w:pPr>
        <w:pStyle w:val="TextBody"/>
        <w:numPr>
          <w:ilvl w:val="0"/>
          <w:numId w:val="112"/>
        </w:numPr>
        <w:tabs>
          <w:tab w:val="clear" w:pos="1134"/>
          <w:tab w:val="left" w:leader="none" w:pos="720"/>
        </w:tabs>
        <w:bidi w:val="0"/>
        <w:ind w:start="720" w:hanging="283"/>
        <w:jc w:val="left"/>
        <w:rPr/>
      </w:pPr>
      <w:r>
        <w:rPr>
          <w:color w:val="A9A9A9"/>
        </w:rPr>
        <w:t xml:space="preserve">Debra Jo Rupp </w:t>
      </w:r>
      <w:r>
        <w:rPr/>
        <w:t xml:space="preserve">Janice Phillipsinä, Abbyn äitinä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Abbyn äitiä Ranchilla...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Abbyn äitiä Ranchilla...</w:t>
      </w:r>
    </w:p>
    <w:p>
      <w:pPr>
        <w:pStyle w:val="TextBody"/>
        <w:bidi w:val="0"/>
        <w:jc w:val="left"/>
        <w:rPr>
          <w:b/>
          <w:u w:val="single"/>
          <w:shd w:val="clear" w:fill="FFFF00"/>
        </w:rPr>
      </w:pPr>
      <w:r>
        <w:rPr>
          <w:b/>
          <w:u w:val="single"/>
          <w:shd w:val="clear" w:fill="FFFF00"/>
        </w:rPr>
        <w:t xml:space="preserve">Asiakirjan numero 7035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 Majesty of the Seas on Royal Caribbean Cruises Ltd:n omistama ja Royal Caribbean Internationalin liikennöimä Sovereign-luokan risteilyalus. Se rakennettiin Chantiers de l'Atlantiquen telakalla Saint-Nazairessa, Ranskassa, ja se otettiin käyttöön </w:t>
      </w:r>
      <w:r>
        <w:rPr>
          <w:color w:val="A9A9A9"/>
        </w:rPr>
        <w:t xml:space="preserve">26. huhtikuuta 1992</w:t>
      </w:r>
      <w:r>
        <w:rPr/>
        <w:t xml:space="preserve">. Sen kummitäti on Norjan kuningatar Sonja.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royal caribbean majesty of the seas rakennettiin?</w:t>
      </w:r>
    </w:p>
    <w:p>
      <w:pPr>
        <w:pStyle w:val="TextBody"/>
        <w:bidi w:val="0"/>
        <w:jc w:val="left"/>
        <w:rPr>
          <w:b/>
          <w:u w:val="single"/>
          <w:shd w:val="clear" w:fill="FFFF00"/>
        </w:rPr>
      </w:pPr>
      <w:r>
        <w:rPr>
          <w:b/>
          <w:u w:val="single"/>
          <w:shd w:val="clear" w:fill="FFFF00"/>
        </w:rPr>
        <w:t xml:space="preserve">Asiakirjan numero 7036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Spider-Man: Homecoming on </w:t>
      </w:r>
      <w:r>
        <w:rPr/>
        <w:t xml:space="preserve">vuonna 2017 valmistunut yhdysvaltalainen supersankarielokuva, joka perustuu Marvel Comicsin Hämähäkkimieheen. Sen ovat tuottaneet Columbia Pictures ja Marvel Studios, ja sen levittää Sony Pictures Releasing. Se on toinen Hämähäkkimies-elokuvan rebootti ja Marvel Cinematic Universen (MCU) kuudestoista elokuva. Elokuvan on ohjannut Jon Watts, ja sen käsikirjoittajina toimivat Jonathan Goldstein ja John Francis Daley, Watts ja Christopher Ford sekä Chris McKenna ja Erik Sommers. </w:t>
      </w:r>
      <w:r>
        <w:rPr>
          <w:color w:val="DCDCDC"/>
        </w:rPr>
        <w:t xml:space="preserve">Tom Holland näyttelee </w:t>
      </w:r>
      <w:r>
        <w:rPr/>
        <w:t xml:space="preserve">Hämähäkkimiestä yhdessä Michael Keatonin, Jon Favreaun, Zendayan, Donald Gloverin, Tyne Dalyn, Marisa Tomein ja Robert Downey Jr:n kanssa. Spider-Man: Homecoming -elokuvassa Peter Parker yrittää sovittaa yhteen lukioelämän ja Hämähäkkimiehenä olemisen, ja samalla hän joutuu vastakkain </w:t>
      </w:r>
      <w:r>
        <w:rPr>
          <w:color w:val="2F4F4F"/>
        </w:rPr>
        <w:t xml:space="preserve">Haaskalintujen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rautamiestä Hämähäkkimiehen kotiinpaluussa...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uuden Hämähäkkimies-elokuvan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Hämähäkkimiestä uudessa Hämähäkkimiehen kotiinpaluu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hämähäkkimiehen kotiinpaluun roisto?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Parker lopettaa koulunsa akateemisen kymmenottelujoukkueen, jotta hän voisi keskittyä enemmän rikosten torjuntaan Hämähäkkimiehenä. Estettyään eräänä iltana rikollisia ryöstämästä pankkiautomaattia Toomesin kehittyneillä aseilla Parker palaa Queensin asuntoonsa, jossa hänen paras ystävänsä </w:t>
      </w:r>
      <w:r>
        <w:rPr>
          <w:color w:val="A9A9A9"/>
        </w:rPr>
        <w:t xml:space="preserve">Ned </w:t>
      </w:r>
      <w:r>
        <w:rPr/>
        <w:t xml:space="preserve">saa selville hänen salaisen henkilöllisyytensä. Eräänä toisena iltana Parker törmää Toomesin kumppaneihin Jackson Briceen / Shockeriin ja Herman Schultziin, jotka myyvät aseita paikalliselle rikolliselle Aaron Davisille. Parker pelastaa Davisin ennen kuin Toomes saa hänet kiinni ja pudottaa hänet järveen, jossa hän melkein hukkuu sotkeuduttuaan pukuunsa rakennettuun laskuvarjoon. Hänet pelastaa Stark, joka valvoo Parkerille antamaansa Hämähäkkimiehen pukua ja varoittaa häntä sekaantumasta enää rikollisiin. Toomes tappaa Bricen vahingossa yhdellä heidän aseistaan, ja Schultzista tulee uusi Shocker.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hämähäkkimiehen paras ystävä Hämähäkkimiehen kotiinpaluu -elokuvassa?</w:t>
      </w:r>
    </w:p>
    <w:p>
      <w:pPr>
        <w:pStyle w:val="TextBody"/>
        <w:bidi w:val="0"/>
        <w:jc w:val="left"/>
        <w:rPr>
          <w:b/>
          <w:shd w:val="clear" w:fill="FFFF00"/>
        </w:rPr>
      </w:pPr>
      <w:r>
        <w:rPr>
          <w:b/>
          <w:shd w:val="clear" w:fill="FFFF00"/>
        </w:rPr>
        <w:t xml:space="preserve">Teksti numero 2</w:t>
      </w:r>
    </w:p>
    <w:p>
      <w:pPr>
        <w:pStyle w:val="TextBody"/>
        <w:numPr>
          <w:ilvl w:val="0"/>
          <w:numId w:val="113"/>
        </w:numPr>
        <w:tabs>
          <w:tab w:val="clear" w:pos="1134"/>
          <w:tab w:val="left" w:leader="none" w:pos="720"/>
        </w:tabs>
        <w:bidi w:val="0"/>
        <w:ind w:start="720" w:hanging="283"/>
        <w:jc w:val="left"/>
        <w:rPr/>
      </w:pPr>
      <w:r>
        <w:rPr>
          <w:color w:val="A9A9A9"/>
        </w:rPr>
        <w:t xml:space="preserve">Marisa Tomei </w:t>
      </w:r>
      <w:r>
        <w:rPr/>
        <w:t xml:space="preserve">May Parkerina: Peterin täti. Ensimmäiset raportit Tomein valinnasta aiheuttivat vastareaktioita sosiaalisessa mediassa, ja sarjakuvafanit totesivat, että näyttelijä oli "liian nuori ja viehättävä hahmon rooliin", varsinkin kun hahmoa olivat aiemmin esittäneet Tomeita vanhemmat näyttelijät. Castingin osalta Captain America: Civil Warin käsikirjoittaja Stephen McFeely sanoi, että MCU:ta varten he yrittivät tehdä Peteristä ``mahdollisimman luonnollisen ...''. Osittain siksi hänen tätinsä ei ole 80-vuotias; jos hän on hänen kuolleen äitinsä sisko, miksi hänen täytyy olla kaksi sukupolvea edellä?''. Carroll lisäsi, että luova tiimi etsi casting-prosessissa enemmän ``sisarta'' tai jotakuta lähempänä Peter Parkerin ikää olevaa henkilöä. Tutkittuaan hahmoa Tomei teki ``asian, että minua ikääntyisi, mutta ei, he eivät tehneet sitä''. Tomei tunsi, että hahmoa voitiin kehittää `` tyhjältä pöydältä'', ja puhui Wattsin kanssa siitä, että May olisi ``yhteisön järjestäjä tai naapurustoon panostava'' osoittaakseen, mistä Peterin arvot tulevat.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 Parkerin tätiä Hämähäkkimiehen kotiinpaluussa...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tätiä Hämähäkkimiehen kotiinpaluussa...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Spider-Man: Homecoming sai ensi-iltansa Hollywoodissa 28. kesäkuuta 2017, ja se julkaistiin Yhdysvalloissa </w:t>
      </w:r>
      <w:r>
        <w:rPr>
          <w:color w:val="A9A9A9"/>
        </w:rPr>
        <w:t xml:space="preserve">7. heinäkuuta 2017 </w:t>
      </w:r>
      <w:r>
        <w:rPr/>
        <w:t xml:space="preserve">3D-, IMAX- ja IMAX 3D -versioina. Homecoming on tuottanut maailmanlaajuisesti yli 879 miljoonaa dollaria, mikä tekee siitä toiseksi menestyneimmän Hämähäkkimies-elokuvan ja neljänneksi eniten tuottaneen elokuvan vuonna 2017. Se sai positiivisia arvosteluja, ja kriitikot kehuivat Hollandin ja muiden näyttelijöiden suorituksia, kevyttä sävyä ja toimintakohtauksia. Jatko-osan on määrä ilmestyä 5. heinäkuuta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Hämähäkkimies-elokuva tulee ulos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uusin Hämähäkkimies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Spider-Man: Homecoming sai ensi-iltansa Hollywoodissa 28. kesäkuuta 2017, ja se julkaistiin Yhdysvalloissa </w:t>
      </w:r>
      <w:r>
        <w:rPr>
          <w:color w:val="A9A9A9"/>
        </w:rPr>
        <w:t xml:space="preserve">7. heinäkuuta 2017 </w:t>
      </w:r>
      <w:r>
        <w:rPr/>
        <w:t xml:space="preserve">3D-, IMAX- ja IMAX 3D -versioina. Homecoming on tuottanut maailmanlaajuisesti yli 874 miljoonaa dollaria, mikä tekee siitä toiseksi menestyneimmän Hämähäkkimies-elokuvan ja neljänneksi eniten tuottaneen elokuvan vuonna 2017. Se sai positiivisia arvosteluja, ja kriitikot kehuivat Hollandin ja muiden näyttelijöiden suorituksia, kevyttä sävyä ja toimintakohtauksia. Jatko-osan on määrä ilmestyä 5. heinäkuuta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Hämähäkkimies kotiinpaluu-elokuva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Spider-Man Homecoming -elokuva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Spider-Man: Homecoming sai ensi-iltansa Hollywoodissa 28. kesäkuuta 2017, ja se julkaistiin Yhdysvalloissa 3D-, IMAX- ja IMAX 3D -versioina 7. heinäkuuta 2017. Homecoming tuotti maailmanlaajuisesti yli 880 miljoonaa dollaria, mikä teki siitä toiseksi menestyneimmän Hämähäkkimies-elokuvan ja kuudenneksi eniten tuottaneen elokuvan vuonna 2017. Se sai kiitosta kevyestä sävystä ja keskittymisestä Parkerin lukioelämään sekä Hollandin ja Keatonin suorituksista. Jatko-osan on määrä ilmestyä </w:t>
      </w:r>
      <w:r>
        <w:rPr>
          <w:color w:val="A9A9A9"/>
        </w:rPr>
        <w:t xml:space="preserve">5. heinäkuuta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Hämähäkkimies-elokuva tulee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Spider-Man: Homecoming sai maailman ensi-iltansa TCL Chinese Theaterissa Hollywoodissa 28. kesäkuuta 2017, ja se julkaistiin Isossa-Britanniassa </w:t>
      </w:r>
      <w:r>
        <w:rPr>
          <w:color w:val="A9A9A9"/>
        </w:rPr>
        <w:t xml:space="preserve">5. heinäkuuta</w:t>
      </w:r>
      <w:r>
        <w:rPr/>
        <w:t xml:space="preserve">. Se avattiin muilla kansainvälisillä markkinoilla 6. heinäkuuta, ja sen avausviikonloppu oli 23 400 valkokankaalla (joista 277 IMAX) 56 markkina-alueella. Elokuva julkaistiin Yhdysvalloissa 7. heinäkuuta 4 348 teatterissa (392 oli IMAX- ja IMAX 3D -teattereita ja 601 premium-suurkuvatelevisioteattereita), mukaan lukien 3D-näytökset. Alun perin sen oli määrä ilmestyä 28.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Hämähäkkimiehen kotiinpaluu ilmestyi Yhdistyneessä kuningaskunnassa?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Spider-Man: Homecoming on vuonna 2017 valmistunut yhdysvaltalainen supersankarielokuva, joka perustuu Marvel Comicsin Hämähäkkimieheen. Sen ovat tuottaneet Columbia Pictures ja Marvel Studios, ja sen levittää Sony Pictures Releasing. Se on toinen Hämähäkkimies-elokuvan rebootti ja Marvel Cinematic Universen (MCU) kuudestoista elokuva. Elokuvan on ohjannut Jon Watts Jonathan Goldsteinin ja John Francis Daleyn, Wattsin ja Christopher Fordin sekä Chris McKennan ja Erik Sommersin käsikirjoittajatiimin käsikirjoituksesta. </w:t>
      </w:r>
      <w:r>
        <w:rPr>
          <w:color w:val="A9A9A9"/>
        </w:rPr>
        <w:t xml:space="preserve">Tom Holland näyttelee </w:t>
      </w:r>
      <w:r>
        <w:rPr/>
        <w:t xml:space="preserve">Hämähäkkimiestä yhdessä Michael Keatonin, Jon Favreaun, Zendayan, Donald Gloverin, Tyne Dalyn, Marisa Tomein ja Robert Downey Jr:n kanssa. Spider-Man: Homecoming -elokuvassa Peter Parker yrittää sovittaa yhteen lukioelämän ja Hämähäkkimiehenä olemisen, ja samalla hän joutuu vastakkain Haaskalinnun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Peter Parkeria Hämähäkkimiehen kotiinpaluussa...</w:t>
      </w:r>
    </w:p>
    <w:p>
      <w:pPr>
        <w:pStyle w:val="TextBody"/>
        <w:bidi w:val="0"/>
        <w:jc w:val="left"/>
        <w:rPr>
          <w:b/>
          <w:shd w:val="clear" w:fill="FFFF00"/>
        </w:rPr>
      </w:pPr>
      <w:r>
        <w:rPr>
          <w:b/>
          <w:shd w:val="clear" w:fill="FFFF00"/>
        </w:rPr>
        <w:t xml:space="preserve">Teksti numero 8</w:t>
      </w:r>
    </w:p>
    <w:p>
      <w:pPr>
        <w:pStyle w:val="TextBody"/>
        <w:numPr>
          <w:ilvl w:val="0"/>
          <w:numId w:val="114"/>
        </w:numPr>
        <w:tabs>
          <w:tab w:val="clear" w:pos="1134"/>
          <w:tab w:val="left" w:leader="none" w:pos="720"/>
        </w:tabs>
        <w:bidi w:val="0"/>
        <w:ind w:start="720" w:hanging="283"/>
        <w:jc w:val="left"/>
        <w:rPr/>
      </w:pPr>
      <w:r>
        <w:rPr>
          <w:color w:val="A9A9A9"/>
        </w:rPr>
        <w:t xml:space="preserve">7. heinäkuuta 2017 </w:t>
      </w:r>
      <w:r>
        <w:rPr/>
        <w:t xml:space="preserve">(2017-07-07)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Spiderman Homecoming julkaistaan?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Garcelle Beauvais </w:t>
      </w:r>
      <w:r>
        <w:rPr/>
        <w:t xml:space="preserve">esittää Doris Toomesia, Adrianin vaimoa ja Lizin äitiä, ja Jennifer Connelly on Parkerin puvun tekoäly Karenin ääni. Hemky Madera esiintyy paikallisen bodegan omistajana herra Delmarina. Bokeem Woodbine ja Logan Marshall-Green näyttelevät Shockerin eri inkarnaatioita, Herman Schultzia ja Jackson Bricea; molemmat ovat Toomesin rikoskumppaneita, jotka käyttävät muunneltuja, tärinäräjähdyksiä ampuvia versioita Crossbonesin hanskoista. Michael Chernus esittää Phineas Masonia / Tinkeriä, ja Michael Mando esiintyy Mac Garganina. Parkerin lukion opettajakuntaan kuuluvat mm: Kenneth Choi, joka aiemmin esitti Jim Moritaa MCU:ssa, Jimin jälkeläisenä rehtori Moritana; </w:t>
      </w:r>
      <w:r>
        <w:rPr>
          <w:color w:val="DCDCDC"/>
        </w:rPr>
        <w:t xml:space="preserve">Hannibal Buress </w:t>
      </w:r>
      <w:r>
        <w:rPr/>
        <w:t xml:space="preserve">koulun liikunnanopettajana Coach Wilsonina, jota hän kuvaili ``yksi niistä tyhmistä hahmoista, jotka eivät tajua, että (Parker on) Hämähäkkimies''; Martin Starr, jolla oli aiemmin ei-puheellinen rooli elokuvassa Uskomaton Hulk, joka tunnistettiin Amadeus Cho:ksi elokuvan romaaniversiossa, Mr. Harrington, opettaja ja akateemisen kymmenottelun valmentaja; Selenis Leyva neiti Warrenina; Tunde Adebimpe herra Cobbwellina; ja John Penick herra Hapgoodina. Parkerin luokkatovereihin kuuluvat mm: Isabella Amara Sallyn roolissa, Jorge Lendeborg Jr. Jason Ionellon roolissa, J.J. Totah Seymourin roolissa, Abraham Attah Abrahamin roolissa, Tiffany Espensen Cindyn roolissa, Angourie Rice Betty Brantin roolissa, Michael Barbieri Charlesin roolissa ja Ethan Dizon Tinyn roolissa. Martha Kelly esiintyy elokuvassa matkaoppaana, ja Kirk Thatcher esiintyy cameona ``punkkina'', kunnianosoitus hänen roolistaan Star Trek IV: Matka kotiin -elokuvassa. Hämähäkkimiehen luoja Stan Lee esiintyy myös cameo-osuudessa New Yorkin Gary-nimisenä asunnon asukkaana, joka näkee Parkerin ja naapurin yhteenoton. Jona Xiao oli mukana tuntemattomassa roolissa, mutta ei esiintynyt lopullisessa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liikunnanopettajaa Hämähäkkimiehen kotiinpaluussa...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Lizin äitiä Hämähäkkimiehen kotiinpaluussa...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Sony Pictures Home Entertainment julkaisi Spider-Man: Homecoming -elokuvan digitaalisena 26. syyskuuta 2017 ja Blu-ray-, Blu-ray 3D-, Ultra HD Blu-ray- ja DVD-levyinä </w:t>
      </w:r>
      <w:r>
        <w:rPr>
          <w:color w:val="A9A9A9"/>
        </w:rPr>
        <w:t xml:space="preserve">17. lokakuuta 2017</w:t>
      </w:r>
      <w:r>
        <w:rPr/>
        <w:t xml:space="preserve">. Digitaalinen ja Blu-ray-julkaisu sisältävät behind-the-scenes-featuretteja, poistettuja kohtauksia ja blooper-reelin.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hämähäkkimiehen kotiinpaluu ilmestyy dvd:llä?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Spider-Man: Homecoming sai ensi-iltansa Hollywoodissa 28. kesäkuuta 2017, ja se julkaistiin Yhdysvalloissa 3D-, IMAX- ja IMAX 3D -versioina 7. heinäkuuta 2017. Homecoming tuotti maailmanlaajuisesti yli 880 miljoonaa dollaria, mikä teki siitä toiseksi menestyneimmän Hämähäkkimies-elokuvan ja viidenneksi eniten tuottaneen elokuvan vuonna 2017. Se sai positiivisia arvosteluja, ja kriitikot kehuivat elokuvan kevyttä sävyä ja keskittymistä Parkerin lukioelämään sekä Hollandin ja Keatonin suorituksia. Jatko-osan on määrä ilmestyä </w:t>
      </w:r>
      <w:r>
        <w:rPr>
          <w:color w:val="A9A9A9"/>
        </w:rPr>
        <w:t xml:space="preserve">5. heinäkuuta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Hämähäkkimies-elokuva tulee ulos?</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Spider-Man: Homecoming Teatterilevityksen julisteet </w:t>
      </w:r>
    </w:p>
    <w:tbl>
      <w:tblPr>
        <w:tblW w:w="8299" w:type="dxa"/>
        <w:jc w:val="left"/>
        <w:tblInd w:w="0" w:type="dxa"/>
        <w:tblLayout w:type="fixed"/>
        <w:tblCellMar>
          <w:top w:w="28" w:type="dxa"/>
          <w:left w:w="28" w:type="dxa"/>
          <w:bottom w:w="28" w:type="dxa"/>
          <w:right w:w="28" w:type="dxa"/>
        </w:tblCellMar>
      </w:tblPr>
      <w:tblGrid>
        <w:gridCol w:w="2446"/>
        <w:gridCol w:w="5853"/>
      </w:tblGrid>
      <w:tr>
        <w:trPr/>
        <w:tc>
          <w:tcPr>
            <w:tcW w:w="2446" w:type="dxa"/>
            <w:tcBorders/>
            <w:vAlign w:val="center"/>
          </w:tcPr>
          <w:p>
            <w:pPr>
              <w:pStyle w:val="TableHeading"/>
              <w:suppressLineNumbers/>
              <w:bidi w:val="0"/>
              <w:spacing w:before="0" w:after="283"/>
              <w:jc w:val="center"/>
              <w:rPr/>
            </w:pPr>
            <w:r>
              <w:rPr/>
              <w:t xml:space="preserve">Ohjaaja </w:t>
            </w:r>
          </w:p>
        </w:tc>
        <w:tc>
          <w:tcPr>
            <w:tcW w:w="5853" w:type="dxa"/>
            <w:tcBorders/>
            <w:vAlign w:val="center"/>
          </w:tcPr>
          <w:p>
            <w:pPr>
              <w:pStyle w:val="TableContents"/>
              <w:bidi w:val="0"/>
              <w:spacing w:before="0" w:after="283"/>
              <w:jc w:val="left"/>
              <w:rPr/>
            </w:pPr>
            <w:r>
              <w:rPr/>
              <w:t xml:space="preserve">Jon Watts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85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Kevin Feige </w:t>
            </w:r>
          </w:p>
          <w:p>
            <w:pPr>
              <w:pStyle w:val="TableContents"/>
              <w:numPr>
                <w:ilvl w:val="0"/>
                <w:numId w:val="115"/>
              </w:numPr>
              <w:tabs>
                <w:tab w:val="clear" w:pos="1134"/>
                <w:tab w:val="left" w:leader="none" w:pos="707"/>
              </w:tabs>
              <w:bidi w:val="0"/>
              <w:spacing w:before="0" w:after="283"/>
              <w:ind w:start="707" w:hanging="283"/>
              <w:jc w:val="left"/>
              <w:rPr/>
            </w:pPr>
            <w:r>
              <w:rPr/>
              <w:t xml:space="preserve">Amy Pascal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85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Jonathan Goldstein </w:t>
            </w:r>
          </w:p>
          <w:p>
            <w:pPr>
              <w:pStyle w:val="TableContents"/>
              <w:numPr>
                <w:ilvl w:val="0"/>
                <w:numId w:val="116"/>
              </w:numPr>
              <w:tabs>
                <w:tab w:val="clear" w:pos="1134"/>
                <w:tab w:val="left" w:leader="none" w:pos="707"/>
              </w:tabs>
              <w:bidi w:val="0"/>
              <w:spacing w:before="0" w:after="0"/>
              <w:ind w:start="707" w:hanging="283"/>
              <w:jc w:val="left"/>
              <w:rPr/>
            </w:pPr>
            <w:r>
              <w:rPr/>
              <w:t xml:space="preserve">John Francis Daley </w:t>
            </w:r>
          </w:p>
          <w:p>
            <w:pPr>
              <w:pStyle w:val="TableContents"/>
              <w:numPr>
                <w:ilvl w:val="0"/>
                <w:numId w:val="116"/>
              </w:numPr>
              <w:tabs>
                <w:tab w:val="clear" w:pos="1134"/>
                <w:tab w:val="left" w:leader="none" w:pos="707"/>
              </w:tabs>
              <w:bidi w:val="0"/>
              <w:spacing w:before="0" w:after="0"/>
              <w:ind w:start="707" w:hanging="283"/>
              <w:jc w:val="left"/>
              <w:rPr/>
            </w:pPr>
            <w:r>
              <w:rPr/>
              <w:t xml:space="preserve">Jon Watts </w:t>
            </w:r>
          </w:p>
          <w:p>
            <w:pPr>
              <w:pStyle w:val="TableContents"/>
              <w:numPr>
                <w:ilvl w:val="0"/>
                <w:numId w:val="116"/>
              </w:numPr>
              <w:tabs>
                <w:tab w:val="clear" w:pos="1134"/>
                <w:tab w:val="left" w:leader="none" w:pos="707"/>
              </w:tabs>
              <w:bidi w:val="0"/>
              <w:spacing w:before="0" w:after="0"/>
              <w:ind w:start="707" w:hanging="283"/>
              <w:jc w:val="left"/>
              <w:rPr/>
            </w:pPr>
            <w:r>
              <w:rPr/>
              <w:t xml:space="preserve">Christopher Ford </w:t>
            </w:r>
          </w:p>
          <w:p>
            <w:pPr>
              <w:pStyle w:val="TableContents"/>
              <w:numPr>
                <w:ilvl w:val="0"/>
                <w:numId w:val="116"/>
              </w:numPr>
              <w:tabs>
                <w:tab w:val="clear" w:pos="1134"/>
                <w:tab w:val="left" w:leader="none" w:pos="707"/>
              </w:tabs>
              <w:bidi w:val="0"/>
              <w:spacing w:before="0" w:after="0"/>
              <w:ind w:start="707" w:hanging="283"/>
              <w:jc w:val="left"/>
              <w:rPr/>
            </w:pPr>
            <w:r>
              <w:rPr/>
              <w:t xml:space="preserve">Chris McKenna </w:t>
            </w:r>
          </w:p>
          <w:p>
            <w:pPr>
              <w:pStyle w:val="TableContents"/>
              <w:numPr>
                <w:ilvl w:val="0"/>
                <w:numId w:val="116"/>
              </w:numPr>
              <w:tabs>
                <w:tab w:val="clear" w:pos="1134"/>
                <w:tab w:val="left" w:leader="none" w:pos="707"/>
              </w:tabs>
              <w:bidi w:val="0"/>
              <w:spacing w:before="0" w:after="283"/>
              <w:ind w:start="707" w:hanging="283"/>
              <w:jc w:val="left"/>
              <w:rPr/>
            </w:pPr>
            <w:r>
              <w:rPr/>
              <w:t xml:space="preserve">Erik Sommers </w:t>
            </w:r>
          </w:p>
        </w:tc>
      </w:tr>
      <w:tr>
        <w:trPr/>
        <w:tc>
          <w:tcPr>
            <w:tcW w:w="2446" w:type="dxa"/>
            <w:tcBorders/>
            <w:vAlign w:val="center"/>
          </w:tcPr>
          <w:p>
            <w:pPr>
              <w:pStyle w:val="TableHeading"/>
              <w:suppressLineNumbers/>
              <w:bidi w:val="0"/>
              <w:spacing w:before="0" w:after="283"/>
              <w:jc w:val="center"/>
              <w:rPr/>
            </w:pPr>
            <w:r>
              <w:rPr/>
              <w:t xml:space="preserve">Tarina </w:t>
            </w:r>
          </w:p>
        </w:tc>
        <w:tc>
          <w:tcPr>
            <w:tcW w:w="585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Jonathan Goldstein </w:t>
            </w:r>
          </w:p>
          <w:p>
            <w:pPr>
              <w:pStyle w:val="TableContents"/>
              <w:numPr>
                <w:ilvl w:val="0"/>
                <w:numId w:val="117"/>
              </w:numPr>
              <w:tabs>
                <w:tab w:val="clear" w:pos="1134"/>
                <w:tab w:val="left" w:leader="none" w:pos="707"/>
              </w:tabs>
              <w:bidi w:val="0"/>
              <w:spacing w:before="0" w:after="283"/>
              <w:ind w:start="707" w:hanging="283"/>
              <w:jc w:val="left"/>
              <w:rPr/>
            </w:pPr>
            <w:r>
              <w:rPr/>
              <w:t xml:space="preserve">John Francis Daley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853" w:type="dxa"/>
            <w:tcBorders/>
            <w:vAlign w:val="center"/>
          </w:tcPr>
          <w:p>
            <w:pPr>
              <w:pStyle w:val="TableContents"/>
              <w:bidi w:val="0"/>
              <w:jc w:val="left"/>
              <w:rPr/>
            </w:pPr>
            <w:r>
              <w:rPr/>
              <w:t xml:space="preserve">Spider-Man by </w:t>
            </w:r>
          </w:p>
          <w:p>
            <w:pPr>
              <w:pStyle w:val="TableContents"/>
              <w:numPr>
                <w:ilvl w:val="0"/>
                <w:numId w:val="118"/>
              </w:numPr>
              <w:tabs>
                <w:tab w:val="clear" w:pos="1134"/>
                <w:tab w:val="left" w:leader="none" w:pos="707"/>
              </w:tabs>
              <w:bidi w:val="0"/>
              <w:spacing w:before="0" w:after="0"/>
              <w:ind w:start="707" w:hanging="283"/>
              <w:jc w:val="left"/>
              <w:rPr/>
            </w:pPr>
            <w:r>
              <w:rPr/>
              <w:t xml:space="preserve">Stan Lee </w:t>
            </w:r>
          </w:p>
          <w:p>
            <w:pPr>
              <w:pStyle w:val="TableContents"/>
              <w:numPr>
                <w:ilvl w:val="0"/>
                <w:numId w:val="118"/>
              </w:numPr>
              <w:tabs>
                <w:tab w:val="clear" w:pos="1134"/>
                <w:tab w:val="left" w:leader="none" w:pos="707"/>
              </w:tabs>
              <w:bidi w:val="0"/>
              <w:spacing w:before="0" w:after="283"/>
              <w:ind w:start="707" w:hanging="283"/>
              <w:jc w:val="left"/>
              <w:rPr/>
            </w:pPr>
            <w:r>
              <w:rPr/>
              <w:t xml:space="preserve">Steve Ditko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85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Tom Holland </w:t>
            </w:r>
          </w:p>
          <w:p>
            <w:pPr>
              <w:pStyle w:val="TableContents"/>
              <w:numPr>
                <w:ilvl w:val="0"/>
                <w:numId w:val="119"/>
              </w:numPr>
              <w:tabs>
                <w:tab w:val="clear" w:pos="1134"/>
                <w:tab w:val="left" w:leader="none" w:pos="707"/>
              </w:tabs>
              <w:bidi w:val="0"/>
              <w:spacing w:before="0" w:after="0"/>
              <w:ind w:start="707" w:hanging="283"/>
              <w:jc w:val="left"/>
              <w:rPr/>
            </w:pPr>
            <w:r>
              <w:rPr/>
              <w:t xml:space="preserve">Michael Keaton </w:t>
            </w:r>
          </w:p>
          <w:p>
            <w:pPr>
              <w:pStyle w:val="TableContents"/>
              <w:numPr>
                <w:ilvl w:val="0"/>
                <w:numId w:val="119"/>
              </w:numPr>
              <w:tabs>
                <w:tab w:val="clear" w:pos="1134"/>
                <w:tab w:val="left" w:leader="none" w:pos="707"/>
              </w:tabs>
              <w:bidi w:val="0"/>
              <w:spacing w:before="0" w:after="0"/>
              <w:ind w:start="707" w:hanging="283"/>
              <w:jc w:val="left"/>
              <w:rPr/>
            </w:pPr>
            <w:r>
              <w:rPr/>
              <w:t xml:space="preserve">Jon Favreau </w:t>
            </w:r>
          </w:p>
          <w:p>
            <w:pPr>
              <w:pStyle w:val="TableContents"/>
              <w:numPr>
                <w:ilvl w:val="0"/>
                <w:numId w:val="119"/>
              </w:numPr>
              <w:tabs>
                <w:tab w:val="clear" w:pos="1134"/>
                <w:tab w:val="left" w:leader="none" w:pos="707"/>
              </w:tabs>
              <w:bidi w:val="0"/>
              <w:spacing w:before="0" w:after="0"/>
              <w:ind w:start="707" w:hanging="283"/>
              <w:jc w:val="left"/>
              <w:rPr/>
            </w:pPr>
            <w:r>
              <w:rPr/>
              <w:t xml:space="preserve">Zendaya </w:t>
            </w:r>
          </w:p>
          <w:p>
            <w:pPr>
              <w:pStyle w:val="TableContents"/>
              <w:numPr>
                <w:ilvl w:val="0"/>
                <w:numId w:val="119"/>
              </w:numPr>
              <w:tabs>
                <w:tab w:val="clear" w:pos="1134"/>
                <w:tab w:val="left" w:leader="none" w:pos="707"/>
              </w:tabs>
              <w:bidi w:val="0"/>
              <w:spacing w:before="0" w:after="0"/>
              <w:ind w:start="707" w:hanging="283"/>
              <w:jc w:val="left"/>
              <w:rPr/>
            </w:pPr>
            <w:r>
              <w:rPr/>
              <w:t xml:space="preserve">Donald Glover </w:t>
            </w:r>
          </w:p>
          <w:p>
            <w:pPr>
              <w:pStyle w:val="TableContents"/>
              <w:numPr>
                <w:ilvl w:val="0"/>
                <w:numId w:val="119"/>
              </w:numPr>
              <w:tabs>
                <w:tab w:val="clear" w:pos="1134"/>
                <w:tab w:val="left" w:leader="none" w:pos="707"/>
              </w:tabs>
              <w:bidi w:val="0"/>
              <w:spacing w:before="0" w:after="0"/>
              <w:ind w:start="707" w:hanging="283"/>
              <w:jc w:val="left"/>
              <w:rPr/>
            </w:pPr>
            <w:r>
              <w:rPr/>
              <w:t xml:space="preserve">Tyne Daly </w:t>
            </w:r>
          </w:p>
          <w:p>
            <w:pPr>
              <w:pStyle w:val="TableContents"/>
              <w:numPr>
                <w:ilvl w:val="0"/>
                <w:numId w:val="119"/>
              </w:numPr>
              <w:tabs>
                <w:tab w:val="clear" w:pos="1134"/>
                <w:tab w:val="left" w:leader="none" w:pos="707"/>
              </w:tabs>
              <w:bidi w:val="0"/>
              <w:spacing w:before="0" w:after="0"/>
              <w:ind w:start="707" w:hanging="283"/>
              <w:jc w:val="left"/>
              <w:rPr/>
            </w:pPr>
            <w:r>
              <w:rPr/>
              <w:t xml:space="preserve">Marisa Tomei </w:t>
            </w:r>
          </w:p>
          <w:p>
            <w:pPr>
              <w:pStyle w:val="TableContents"/>
              <w:numPr>
                <w:ilvl w:val="0"/>
                <w:numId w:val="119"/>
              </w:numPr>
              <w:tabs>
                <w:tab w:val="clear" w:pos="1134"/>
                <w:tab w:val="left" w:leader="none" w:pos="707"/>
              </w:tabs>
              <w:bidi w:val="0"/>
              <w:spacing w:before="0" w:after="283"/>
              <w:ind w:start="707" w:hanging="283"/>
              <w:jc w:val="left"/>
              <w:rPr/>
            </w:pPr>
            <w:r>
              <w:rPr/>
              <w:t xml:space="preserve">Robert Downey Jr.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853" w:type="dxa"/>
            <w:tcBorders/>
            <w:vAlign w:val="center"/>
          </w:tcPr>
          <w:p>
            <w:pPr>
              <w:pStyle w:val="TableContents"/>
              <w:bidi w:val="0"/>
              <w:spacing w:before="0" w:after="283"/>
              <w:jc w:val="left"/>
              <w:rPr/>
            </w:pPr>
            <w:r>
              <w:rPr/>
              <w:t xml:space="preserve">Michael Giacchino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853" w:type="dxa"/>
            <w:tcBorders/>
            <w:vAlign w:val="center"/>
          </w:tcPr>
          <w:p>
            <w:pPr>
              <w:pStyle w:val="TableContents"/>
              <w:bidi w:val="0"/>
              <w:spacing w:before="0" w:after="283"/>
              <w:jc w:val="left"/>
              <w:rPr/>
            </w:pPr>
            <w:r>
              <w:rPr/>
              <w:t xml:space="preserve">Salvatore Totino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85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Dan Lebental </w:t>
            </w:r>
          </w:p>
          <w:p>
            <w:pPr>
              <w:pStyle w:val="TableContents"/>
              <w:numPr>
                <w:ilvl w:val="0"/>
                <w:numId w:val="120"/>
              </w:numPr>
              <w:tabs>
                <w:tab w:val="clear" w:pos="1134"/>
                <w:tab w:val="left" w:leader="none" w:pos="707"/>
              </w:tabs>
              <w:bidi w:val="0"/>
              <w:spacing w:before="0" w:after="283"/>
              <w:ind w:start="707" w:hanging="283"/>
              <w:jc w:val="left"/>
              <w:rPr/>
            </w:pPr>
            <w:r>
              <w:rPr/>
              <w:t xml:space="preserve">Debbie Berman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85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Columbia Pictures </w:t>
            </w:r>
          </w:p>
          <w:p>
            <w:pPr>
              <w:pStyle w:val="TableContents"/>
              <w:numPr>
                <w:ilvl w:val="0"/>
                <w:numId w:val="121"/>
              </w:numPr>
              <w:tabs>
                <w:tab w:val="clear" w:pos="1134"/>
                <w:tab w:val="left" w:leader="none" w:pos="707"/>
              </w:tabs>
              <w:bidi w:val="0"/>
              <w:spacing w:before="0" w:after="0"/>
              <w:ind w:start="707" w:hanging="283"/>
              <w:jc w:val="left"/>
              <w:rPr/>
            </w:pPr>
            <w:r>
              <w:rPr/>
              <w:t xml:space="preserve">Marvel Studios </w:t>
            </w:r>
          </w:p>
          <w:p>
            <w:pPr>
              <w:pStyle w:val="TableContents"/>
              <w:numPr>
                <w:ilvl w:val="0"/>
                <w:numId w:val="121"/>
              </w:numPr>
              <w:tabs>
                <w:tab w:val="clear" w:pos="1134"/>
                <w:tab w:val="left" w:leader="none" w:pos="707"/>
              </w:tabs>
              <w:bidi w:val="0"/>
              <w:spacing w:before="0" w:after="283"/>
              <w:ind w:start="707" w:hanging="283"/>
              <w:jc w:val="left"/>
              <w:rPr/>
            </w:pPr>
            <w:r>
              <w:rPr/>
              <w:t xml:space="preserve">Pascal Pictures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853" w:type="dxa"/>
            <w:tcBorders/>
            <w:vAlign w:val="center"/>
          </w:tcPr>
          <w:p>
            <w:pPr>
              <w:pStyle w:val="TableContents"/>
              <w:bidi w:val="0"/>
              <w:spacing w:before="0" w:after="283"/>
              <w:jc w:val="left"/>
              <w:rPr/>
            </w:pPr>
            <w:r>
              <w:rPr/>
              <w:t xml:space="preserve">Sony Pictures Releasing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85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28. kesäkuuta 2017 (2017-06-28) (TCL Chinese Theatre) </w:t>
            </w:r>
          </w:p>
          <w:p>
            <w:pPr>
              <w:pStyle w:val="TableContents"/>
              <w:numPr>
                <w:ilvl w:val="0"/>
                <w:numId w:val="122"/>
              </w:numPr>
              <w:tabs>
                <w:tab w:val="clear" w:pos="1134"/>
                <w:tab w:val="left" w:leader="none" w:pos="707"/>
              </w:tabs>
              <w:bidi w:val="0"/>
              <w:spacing w:before="0" w:after="0"/>
              <w:ind w:start="707" w:hanging="283"/>
              <w:jc w:val="left"/>
              <w:rPr/>
            </w:pPr>
            <w:r>
              <w:rPr/>
              <w:t xml:space="preserve">7. heinäkuuta 2017 (2017-07-07) (Yhdysvallat) </w:t>
            </w:r>
          </w:p>
          <w:p>
            <w:pPr>
              <w:pStyle w:val="TableContents"/>
              <w:numPr>
                <w:ilvl w:val="0"/>
                <w:numId w:val="12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853" w:type="dxa"/>
            <w:tcBorders/>
            <w:vAlign w:val="center"/>
          </w:tcPr>
          <w:p>
            <w:pPr>
              <w:pStyle w:val="TableContents"/>
              <w:bidi w:val="0"/>
              <w:spacing w:before="0" w:after="283"/>
              <w:jc w:val="left"/>
              <w:rPr/>
            </w:pPr>
            <w:r>
              <w:rPr>
                <w:color w:val="A9A9A9"/>
              </w:rPr>
              <w:t xml:space="preserve">133 </w:t>
            </w:r>
            <w:r>
              <w:rPr/>
              <w:t xml:space="preserve">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85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85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853" w:type="dxa"/>
            <w:tcBorders/>
            <w:vAlign w:val="center"/>
          </w:tcPr>
          <w:p>
            <w:pPr>
              <w:pStyle w:val="TableContents"/>
              <w:bidi w:val="0"/>
              <w:spacing w:before="0" w:after="283"/>
              <w:jc w:val="left"/>
              <w:rPr/>
            </w:pPr>
            <w:r>
              <w:rPr/>
              <w:t xml:space="preserve">175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853" w:type="dxa"/>
            <w:tcBorders/>
            <w:vAlign w:val="center"/>
          </w:tcPr>
          <w:p>
            <w:pPr>
              <w:pStyle w:val="TableContents"/>
              <w:bidi w:val="0"/>
              <w:spacing w:before="0" w:after="283"/>
              <w:jc w:val="left"/>
              <w:rPr/>
            </w:pPr>
            <w:r>
              <w:rPr/>
              <w:t xml:space="preserve">880,1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on Hämähäkkimies kotiin tulossa elokuvan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Spider-Man: Homecoming on vuonna 2017 valmistunut yhdysvaltalainen supersankarielokuva, joka perustuu Marvel Comicsin Hämähäkkimieheen. Sen ovat tuottaneet Columbia Pictures ja Marvel Studios, ja sen levittää Sony Pictures Releasing. Se on toinen Hämähäkkimies-elokuvan rebootti ja Marvel Cinematic Universen (MCU) kuudestoista elokuva. Elokuvan on ohjannut Jon Watts käsikirjoituksesta, jonka ovat kirjoittaneet Jonathan Goldstein ja John Francis Daley, Watts ja Christopher Ford sekä Chris McKenna ja Erik Sommers. </w:t>
      </w:r>
      <w:r>
        <w:rPr>
          <w:color w:val="A9A9A9"/>
        </w:rPr>
        <w:t xml:space="preserve">Tom Holland näyttelee </w:t>
      </w:r>
      <w:r>
        <w:rPr/>
        <w:t xml:space="preserve">Peter Parkeria / Hämähäkkimiestä yhdessä Michael Keatonin, Jon Favreaun, Zendayan, Donald Gloverin, Tyne Dalyn, Marisa Tomein ja Robert Downey Jr:n kanssa. Spider-Man: Homecoming -elokuvassa Peter Parker yrittää sovittaa yhteen lukioelämän ja Hämähäkkimiehenä olemisen, ja samalla hän joutuu vastakkain Haaskalintujen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Hämähäkkimiestä Hämähäkkimiehen kotiinpaluussa...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Sony Pictures Home Entertainment julkaisi Spider-Man: Homecoming -elokuvan digitaalisena 26. syyskuuta 2017 ja Blu-ray-, Blu-ray 3D-, Ultra HD Blu-ray- ja DVD-levyinä </w:t>
      </w:r>
      <w:r>
        <w:rPr>
          <w:color w:val="A9A9A9"/>
        </w:rPr>
        <w:t xml:space="preserve">17. lokakuuta 2017</w:t>
      </w:r>
      <w:r>
        <w:rPr/>
        <w:t xml:space="preserve">. Digitaalinen ja Blu-ray-julkaisu sisältävät behind-the-scenes-featuretteja, poistettuja kohtauksia ja blooper-reelin.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Spiderman Homecomimg ilmestyy dvd:llä?</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Spider-Man: Homecoming sai ensi-iltansa Hollywoodissa </w:t>
      </w:r>
      <w:r>
        <w:rPr>
          <w:color w:val="A9A9A9"/>
        </w:rPr>
        <w:t xml:space="preserve">28. kesäkuuta 2017, ja se </w:t>
      </w:r>
      <w:r>
        <w:rPr/>
        <w:t xml:space="preserve">julkaistiin Yhdysvalloissa 7. heinäkuuta 2017 3D-, IMAX- ja IMAX 3D -versioina. Homecoming on tuottanut maailmanlaajuisesti yli 880 miljoonaa dollaria, mikä tekee siitä toiseksi menestyneimmän Hämähäkkimies-elokuvan ja neljänneksi eniten tuottaneen elokuvan vuonna 2017. Se sai positiivisia arvosteluja, ja kriitikot kehuivat elokuvan kevyttä sävyä ja keskittymistä Parkerin lukioelämään sekä Hollandin, Keatonin ja näyttelijöiden suorituksia. Jatko-osan on määrä ilmestyä 5. heinäkuuta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hämähäkkimiehen kotiinpaluu tuli teattereihin?</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New Yorkin taistelun jälkeen Adrian Toomes ja hänen pelastusyrityksensä saavat sopimuksen kaupungin siivoamisesta, mutta heidän toimintansa siirtyy vahingontorjuntaministeriön (D.O.D.C.) haltuun, joka on Tony Starkin ja Yhdysvaltain hallituksen kumppanuus. Toomes on raivoissaan siitä, että hänet on ajettu ulos liike-elämästä, ja hän suostuttelee työntekijänsä pitämään Chitauri-teknologian, jonka he ovat jo saaneet talteen, ja käyttämään sitä kehittyneiden aseiden luomiseen ja myyntiin. Kahdeksan vuotta myöhemmin Stark kutsuu Peter Parkerin Kostajiin auttamaan sisäisessä kiistassa, mutta jatkaa opintojaan </w:t>
      </w:r>
      <w:r>
        <w:rPr>
          <w:color w:val="A9A9A9"/>
        </w:rPr>
        <w:t xml:space="preserve">Midtown School of Science and Technology -koulussa</w:t>
      </w:r>
      <w:r>
        <w:rPr/>
        <w:t xml:space="preserve">, kun Stark kertoo, ettei hän ole vielä valmis täysivaltaiseksi Kostajaksi.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Peter Parker menee kouluun Spiderman Homecoming -elokuvassa?</w:t>
      </w:r>
    </w:p>
    <w:p>
      <w:pPr>
        <w:pStyle w:val="TextBody"/>
        <w:bidi w:val="0"/>
        <w:jc w:val="left"/>
        <w:rPr>
          <w:b/>
          <w:shd w:val="clear" w:fill="FFFF00"/>
        </w:rPr>
      </w:pPr>
      <w:r>
        <w:rPr>
          <w:b/>
          <w:shd w:val="clear" w:fill="FFFF00"/>
        </w:rPr>
        <w:t xml:space="preserve">Teksti numero 17</w:t>
      </w:r>
    </w:p>
    <w:p>
      <w:pPr>
        <w:pStyle w:val="TextBody"/>
        <w:numPr>
          <w:ilvl w:val="0"/>
          <w:numId w:val="123"/>
        </w:numPr>
        <w:tabs>
          <w:tab w:val="clear" w:pos="1134"/>
          <w:tab w:val="left" w:leader="none" w:pos="720"/>
        </w:tabs>
        <w:bidi w:val="0"/>
        <w:ind w:start="720" w:hanging="283"/>
        <w:jc w:val="left"/>
        <w:rPr/>
      </w:pPr>
      <w:r>
        <w:rPr>
          <w:color w:val="A9A9A9"/>
        </w:rPr>
        <w:t xml:space="preserve">Zendaya </w:t>
      </w:r>
      <w:r>
        <w:rPr/>
        <w:t xml:space="preserve">Michelle ``MJ'' -näyttelijänä Jones: Zendaya kutsui Parkerin luokkatoveria hankalaksi mutta älykkääksi, ``Hän vain tuntee, ettei hänen tarvitse puhua ihmisten kanssa''. Hän lisäsi, että oli "virkistävää", että Michelle oli outo ja erilainen, ja hänestä tuntui, että "monet nuoret ihmiset - erityisesti nuoret naiset - voivat samaistua siihen". Watts vertasi hahmoa Ally Sheedyn esittämän Allison Reynoldsin rooliin The Breakfast Clubissa (1985) tai Linda Cardellinin esittämän Lindsay Weirin rooliin Freaks and Geeksissä (1999 -- 2000). Hahmo ei ole Mary Jane Watsonin adaptaatio, mutta sille annettiin nimikirjaimet ``MJ'', jotta se ``muistuttaisi tuon dynamiikan'', ja käsikirjoittajat ``kylvivät tässä elokuvassa siemenet'' Watsonin vertailuille, mutta tekivät hänestä myös ``täysin erilaisen''. Feige lisäsi, että Michelle ei ole "pakkomielle Parkerista", kuten Watson on joskus sarjakuvissa, "hän on vain tarkkaavainen".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Hämähäkkimiehen kotiinpaluussa...</w:t>
      </w:r>
    </w:p>
    <w:p>
      <w:pPr>
        <w:pStyle w:val="TextBody"/>
        <w:bidi w:val="0"/>
        <w:jc w:val="left"/>
        <w:rPr>
          <w:b/>
          <w:shd w:val="clear" w:fill="FFFF00"/>
        </w:rPr>
      </w:pPr>
      <w:r>
        <w:rPr>
          <w:b/>
          <w:shd w:val="clear" w:fill="FFFF00"/>
        </w:rPr>
        <w:t xml:space="preserve">Teksti numero 18</w:t>
      </w:r>
    </w:p>
    <w:p>
      <w:pPr>
        <w:pStyle w:val="TextBody"/>
        <w:numPr>
          <w:ilvl w:val="0"/>
          <w:numId w:val="124"/>
        </w:numPr>
        <w:tabs>
          <w:tab w:val="clear" w:pos="1134"/>
          <w:tab w:val="left" w:leader="none" w:pos="720"/>
        </w:tabs>
        <w:bidi w:val="0"/>
        <w:ind w:start="720" w:hanging="283"/>
        <w:jc w:val="left"/>
        <w:rPr/>
      </w:pPr>
      <w:r>
        <w:rPr>
          <w:color w:val="A9A9A9"/>
        </w:rPr>
        <w:t xml:space="preserve">Michael Keaton </w:t>
      </w:r>
      <w:r>
        <w:rPr/>
        <w:t xml:space="preserve">Adrian Toomesina / Vulture: Toomes: Pelastajasta tulee asekauppias sen jälkeen, kun hänen yrityksensä joutuu lopettamaan toimintansa. Hän käyttää pukua, jossa on Chitauri-teknologiasta taotut mekaaniset siivet. Toomes paljastuu Parkerin rakkauden kohteena olevan Lizin isäksi. Ohjaaja Jon Watts halusi hänen olevan ``kansallinen kaveri'', lähempänä John C. Reillyn Nova Corpsman Rhomann Deytä Guardians of the Galaxysta kuin muita MCU:n pahiksia, kuten Thanosia ja Ultronia, sopiakseen Hämähäkkimiehen rooliin ``kansallisena poikana, josta tulee supersankari''. Tämä auttoi välttämään sen, että Toomes kiinnittäisi Kostajien huomion, ja tarjosi jonkun, jonka Parker voisi voittaa oppiessaan vielä käyttämään kykyjään. Keaton sanoi, että Toomes ei ollut täysin roisto, sillä "hänessä on osia, joista ajattelee:" Tiedätkö mitä?". Saatan ymmärtää hänen näkökantansa. Yhteistuottaja Eric Hauserman Carroll vertasi Toomesia ``pimeään Tony Starkiin'', ``liikemieheen, jolla on perhe. Hän haluaa huolehtia lapsistaan ... Hänellä ei ole suuruudenhulluutta, jossa hän haluaisi vallata maailman tai korvata hallituksen tai edes kukistaa Kostajat tai mitään muuta. Hän haluaa vain mahdollisuuden hyvään elämään."" Keaton ei epäröinyt esittää toista sarjakuvahahmoa näyteltyään Batmania Tim Burtonin vuoden 1989 elokuvassa ja sen jatko-osassa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pahista kaveria Spider-Man Homecomingissa...</w:t>
      </w:r>
    </w:p>
    <w:p>
      <w:pPr>
        <w:pStyle w:val="TextBody"/>
        <w:bidi w:val="0"/>
        <w:jc w:val="left"/>
        <w:rPr>
          <w:b/>
          <w:u w:val="single"/>
          <w:shd w:val="clear" w:fill="FFFF00"/>
        </w:rPr>
      </w:pPr>
      <w:r>
        <w:rPr>
          <w:b/>
          <w:u w:val="single"/>
          <w:shd w:val="clear" w:fill="FFFF00"/>
        </w:rPr>
        <w:t xml:space="preserve">Asiakirjan numero 7037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Lopullinen pakomatka Torinosta kuvattiin </w:t>
      </w:r>
      <w:r>
        <w:rPr>
          <w:color w:val="A9A9A9"/>
        </w:rPr>
        <w:t xml:space="preserve">Ceresole Realeen johtavalla tiellä, joka kulkee Lago Agnelin ja Colle del Nivoletin kautta </w:t>
      </w:r>
      <w:r>
        <w:rPr/>
        <w:t xml:space="preserve">(valtatie ei johda Ranskaan tai Sveitsiin, koska se on umpikuja). Bussi jätettiin roikkumaan tästä mutkasta huipentuvassa loppukohtauksessa.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italialaisen työpaikan bussikohtaus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avausjakso, jossa Beckermann ajaa Lamborghini Miurallaan Alppien halki, kuvattiin </w:t>
      </w:r>
      <w:r>
        <w:rPr>
          <w:color w:val="A9A9A9"/>
        </w:rPr>
        <w:t xml:space="preserve">Suurella St. Bernardin solalla, Aostassa, Italiassa</w:t>
      </w:r>
      <w:r>
        <w:rPr/>
        <w:t xml:space="preserve">, ja avauskohtauksessa näkyy vuonna 1961 rakennettu Dardanellin viadukti. Jakson aikana hetkellisesti esillä oleva suuri talo on Manison de Refuge.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italialaisen työn avauskohtaus?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avausjakso, jossa Beckermann ajaa Lamborghini Miurallaan Alppien halki, kuvattiin </w:t>
      </w:r>
      <w:r>
        <w:rPr>
          <w:color w:val="A9A9A9"/>
        </w:rPr>
        <w:t xml:space="preserve">Suurella St. Bernardin solalla Aostassa, Italiassa</w:t>
      </w:r>
      <w:r>
        <w:rPr/>
        <w:t xml:space="preserve">, ja avauskohtauksessa näkyy Dardanellin viadukti, joka rakennettiin vuonna 1961. Jakson aikana hetkellisesti esillä oleva suuri talo on Maison de Refuge.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italialaisen työn avausjakso?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italialaisen työn avauskohtaus?</w:t>
      </w:r>
    </w:p>
    <w:p>
      <w:pPr>
        <w:pStyle w:val="TextBody"/>
        <w:bidi w:val="0"/>
        <w:jc w:val="left"/>
        <w:rPr>
          <w:b/>
          <w:u w:val="single"/>
          <w:shd w:val="clear" w:fill="FFFF00"/>
        </w:rPr>
      </w:pPr>
      <w:r>
        <w:rPr>
          <w:b/>
          <w:u w:val="single"/>
          <w:shd w:val="clear" w:fill="FFFF00"/>
        </w:rPr>
        <w:t xml:space="preserve">Asiakirjan numero 7038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Alfonso Arau Incháustegui </w:t>
      </w:r>
      <w:r>
        <w:rPr/>
        <w:t xml:space="preserve">(s. 11. tammikuuta 1932) on meksikolainen näyttelijä ja ohjaaja.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El Guapoa Kolmen amigon sarjassa...</w:t>
      </w:r>
    </w:p>
    <w:p>
      <w:pPr>
        <w:pStyle w:val="TextBody"/>
        <w:bidi w:val="0"/>
        <w:jc w:val="left"/>
        <w:rPr>
          <w:b/>
          <w:u w:val="single"/>
          <w:shd w:val="clear" w:fill="FFFF00"/>
        </w:rPr>
      </w:pPr>
      <w:r>
        <w:rPr>
          <w:b/>
          <w:u w:val="single"/>
          <w:shd w:val="clear" w:fill="FFFF00"/>
        </w:rPr>
        <w:t xml:space="preserve">Asiakirjan numero 7039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 Verde (Yavapai: ʼMatthi: wa; Western Apache: Gambúdih) on kaupunki Yavapain piirikunnassa Arizonassa, Yhdysvalloissa. Vuoden 2010 väestönlaskennan mukaan kaupungin väkiluku on </w:t>
      </w:r>
      <w:r>
        <w:rPr>
          <w:color w:val="A9A9A9"/>
        </w:rPr>
        <w:t xml:space="preserve">10 873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Camp Verde az:n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Kaupunki, jonka pinta-ala on 42,6 neliömailia (110 km), on I-17:n risteyksessä, ja se ulottuu 8 mailia (13 km) länteen ja 10 mailia (16 km) itään valtatiestä. Kolme moottoritien liittymää tarjoavat paikallisen yhteyden: Liittymät 285, 287 ja 289. Kaupungin historiallinen keskusta sijaitsee noin 1,6 kilometrin päässä I-17:stä, ja siellä on ruokakauppa, lääkärin palvelut, ostosmahdollisuuksia, ruokailumahdollisuuksia, historiallinen museo, Fort Verde State Historic Park, kauppakamari / vierailijakeskus ja kaupungin toimistot. Camp Verde sijaitsee osoitteessa </w:t>
      </w:r>
      <w:r>
        <w:rPr>
          <w:color w:val="A9A9A9"/>
        </w:rPr>
        <w:t xml:space="preserve">34 ° 34 ′ 0''' N 111 ° 51 ′ 22'' W </w:t>
      </w:r>
      <w:r>
        <w:rPr>
          <w:color w:val="A9A9A9"/>
        </w:rPr>
        <w:t xml:space="preserve">/ </w:t>
      </w:r>
      <w:r>
        <w:rPr>
          <w:color w:val="A9A9A9"/>
        </w:rPr>
        <w:t xml:space="preserve">34.56667 ° N 111.85611 ° W </w:t>
      </w:r>
      <w:r>
        <w:rPr/>
        <w:t xml:space="preserve">/ 34.56667;-111.85611 (34.566713,-111.856194).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camp verde az kartalla</w:t>
      </w:r>
    </w:p>
    <w:p>
      <w:pPr>
        <w:pStyle w:val="TextBody"/>
        <w:bidi w:val="0"/>
        <w:jc w:val="left"/>
        <w:rPr>
          <w:b/>
          <w:u w:val="single"/>
          <w:shd w:val="clear" w:fill="FFFF00"/>
        </w:rPr>
      </w:pPr>
      <w:r>
        <w:rPr>
          <w:b/>
          <w:u w:val="single"/>
          <w:shd w:val="clear" w:fill="FFFF00"/>
        </w:rPr>
        <w:t xml:space="preserve">Asiakirjan numero 7040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sivupinta on sileä, ja siitä lähtevät </w:t>
      </w:r>
      <w:r>
        <w:rPr>
          <w:color w:val="A9A9A9"/>
        </w:rPr>
        <w:t xml:space="preserve">temporalis- ja masseter-lihakset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asetetaan alaleuan koronoidiseen ulokkeeseen.</w:t>
      </w:r>
    </w:p>
    <w:p>
      <w:pPr>
        <w:pStyle w:val="TextBody"/>
        <w:bidi w:val="0"/>
        <w:jc w:val="left"/>
        <w:rPr>
          <w:b/>
          <w:u w:val="single"/>
          <w:shd w:val="clear" w:fill="FFFF00"/>
        </w:rPr>
      </w:pPr>
      <w:r>
        <w:rPr>
          <w:b/>
          <w:u w:val="single"/>
          <w:shd w:val="clear" w:fill="FFFF00"/>
        </w:rPr>
        <w:t xml:space="preserve">Asiakirjan numero 7041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Kriitikko ja kirjailija Francine Prose kirjoitti The New York Times Book Review -lehdessä: "Parasta on se petollisen helppo tapa, jolla Walls saa meidät näkemään, miten hän ja hänen sisaruksensa olivat vakuuttuneita siitä, että heidän myrskyisä elämänsä oli loistelias seikkailu". Eräässä erityisen ihastuttavassa kohtauksessa Rex vie tyttärensä katsomaan aavikon tähtitaivasta ja vakuuttaa tyttärelleen, että kirkas Venus-planeetta on hänen joululahjansa tyttärelle. Vaikka Walls kuvailee, miten heidän olosuhteensa rappeutuivat, miten hänen äitinsä vajosi masennukseen ja miten nälkä ja kylmyys - ja Rexin kasvava vastuuttomuus, epärehellisyys ja hyväksikäyttö - vaikeuttivat teeskentelyä, hän on huomattavan tasapuolinen ja tuomitsematon ...". The Glass Castle" ei ole taidetta, mutta se on erittäin hyvä muistelmateos. Eräässä kohdassa, jossa Walls kuvailee varhaisia kirjallisia mieltymyksiään, hän mainitsee, että "lempikirjoissani oli kaikissa mukana </w:t>
      </w:r>
      <w:r>
        <w:rPr>
          <w:color w:val="A9A9A9"/>
        </w:rPr>
        <w:t xml:space="preserve">ihmisiä, jotka joutuivat kohtaamaan vaikeuksia</w:t>
      </w:r>
      <w:r>
        <w:rPr/>
        <w:t xml:space="preserve">". Ja hän on onnistunut siinä, mitä useimmat kirjailijat pyrkivät tekemään - kirjoittamaan sellaisen kirjan, jonka he itse haluaisivat eniten lukea.''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Jeanetten lempikirja lasilinnassa?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Lasilinna on </w:t>
      </w:r>
      <w:r>
        <w:rPr/>
        <w:t xml:space="preserve">Jeannette Wallsin </w:t>
      </w:r>
      <w:r>
        <w:rPr/>
        <w:t xml:space="preserve">vuonna 2005 ilmestynyt </w:t>
      </w:r>
      <w:r>
        <w:rPr>
          <w:color w:val="A9A9A9"/>
        </w:rPr>
        <w:t xml:space="preserve">muistelmateos.</w:t>
      </w:r>
      <w:r>
        <w:rPr/>
        <w:t xml:space="preserve"> Kirja kertoo Wallsin ja hänen sisarustensa epäsovinnaisesta ja köyhyydestä kärsivästä kasvatuksesta, jonka he saivat syvästi häiriintyneiden vanhempiensa käsissä.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kirja on Lasilinna</w:t>
      </w:r>
    </w:p>
    <w:p>
      <w:pPr>
        <w:pStyle w:val="TextBody"/>
        <w:bidi w:val="0"/>
        <w:jc w:val="left"/>
        <w:rPr>
          <w:b/>
          <w:u w:val="single"/>
          <w:shd w:val="clear" w:fill="FFFF00"/>
        </w:rPr>
      </w:pPr>
      <w:r>
        <w:rPr>
          <w:b/>
          <w:u w:val="single"/>
          <w:shd w:val="clear" w:fill="FFFF00"/>
        </w:rPr>
        <w:t xml:space="preserve">Asiakirjan numero 7042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1"/>
        <w:gridCol w:w="766"/>
        <w:gridCol w:w="1608"/>
        <w:gridCol w:w="1276"/>
        <w:gridCol w:w="993"/>
        <w:gridCol w:w="1113"/>
        <w:gridCol w:w="1636"/>
        <w:gridCol w:w="2002"/>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608" w:type="dxa"/>
            <w:tcBorders/>
            <w:vAlign w:val="center"/>
          </w:tcPr>
          <w:p>
            <w:pPr>
              <w:pStyle w:val="TableHeading"/>
              <w:suppressLineNumbers/>
              <w:bidi w:val="0"/>
              <w:spacing w:before="0" w:after="283"/>
              <w:jc w:val="center"/>
              <w:rPr/>
            </w:pPr>
            <w:r>
              <w:rPr/>
              <w:t xml:space="preserve">Otsikko </w:t>
            </w:r>
          </w:p>
        </w:tc>
        <w:tc>
          <w:tcPr>
            <w:tcW w:w="1276" w:type="dxa"/>
            <w:tcBorders/>
            <w:vAlign w:val="center"/>
          </w:tcPr>
          <w:p>
            <w:pPr>
              <w:pStyle w:val="TableHeading"/>
              <w:suppressLineNumbers/>
              <w:bidi w:val="0"/>
              <w:spacing w:before="0" w:after="283"/>
              <w:jc w:val="center"/>
              <w:rPr/>
            </w:pPr>
            <w:r>
              <w:rPr/>
              <w:t xml:space="preserve">Ohjaaja </w:t>
            </w:r>
          </w:p>
        </w:tc>
        <w:tc>
          <w:tcPr>
            <w:tcW w:w="993"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1636" w:type="dxa"/>
            <w:tcBorders/>
            <w:vAlign w:val="center"/>
          </w:tcPr>
          <w:p>
            <w:pPr>
              <w:pStyle w:val="TableHeading"/>
              <w:suppressLineNumbers/>
              <w:bidi w:val="0"/>
              <w:spacing w:before="0" w:after="283"/>
              <w:jc w:val="center"/>
              <w:rPr/>
            </w:pPr>
            <w:r>
              <w:rPr/>
              <w:t xml:space="preserve">Tuotteen koodi </w:t>
            </w:r>
          </w:p>
        </w:tc>
        <w:tc>
          <w:tcPr>
            <w:tcW w:w="2002"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112 113 </w:t>
            </w:r>
          </w:p>
        </w:tc>
        <w:tc>
          <w:tcPr>
            <w:tcW w:w="766" w:type="dxa"/>
            <w:tcBorders/>
            <w:vAlign w:val="center"/>
          </w:tcPr>
          <w:p>
            <w:pPr>
              <w:pStyle w:val="TableContents"/>
              <w:bidi w:val="0"/>
              <w:spacing w:before="0" w:after="283"/>
              <w:jc w:val="left"/>
              <w:rPr>
                <w:sz w:val="4"/>
                <w:szCs w:val="4"/>
              </w:rPr>
            </w:pPr>
            <w:r>
              <w:rPr>
                <w:sz w:val="4"/>
                <w:szCs w:val="4"/>
              </w:rPr>
            </w:r>
          </w:p>
        </w:tc>
        <w:tc>
          <w:tcPr>
            <w:tcW w:w="1608" w:type="dxa"/>
            <w:tcBorders/>
            <w:vAlign w:val="center"/>
          </w:tcPr>
          <w:p>
            <w:pPr>
              <w:pStyle w:val="TableContents"/>
              <w:bidi w:val="0"/>
              <w:spacing w:before="0" w:after="283"/>
              <w:jc w:val="left"/>
              <w:rPr/>
            </w:pPr>
            <w:r>
              <w:rPr/>
              <w:t xml:space="preserve">"Nukkekodin laakso". </w:t>
            </w:r>
          </w:p>
        </w:tc>
        <w:tc>
          <w:tcPr>
            <w:tcW w:w="1276" w:type="dxa"/>
            <w:tcBorders/>
            <w:vAlign w:val="center"/>
          </w:tcPr>
          <w:p>
            <w:pPr>
              <w:pStyle w:val="TableContents"/>
              <w:bidi w:val="0"/>
              <w:spacing w:before="0" w:after="283"/>
              <w:jc w:val="left"/>
              <w:rPr/>
            </w:pPr>
            <w:r>
              <w:rPr/>
              <w:t xml:space="preserve">James L. Conway </w:t>
            </w:r>
          </w:p>
        </w:tc>
        <w:tc>
          <w:tcPr>
            <w:tcW w:w="993" w:type="dxa"/>
            <w:tcBorders/>
            <w:vAlign w:val="center"/>
          </w:tcPr>
          <w:p>
            <w:pPr>
              <w:pStyle w:val="TableContents"/>
              <w:bidi w:val="0"/>
              <w:spacing w:before="0" w:after="283"/>
              <w:jc w:val="left"/>
              <w:rPr/>
            </w:pPr>
            <w:r>
              <w:rPr/>
              <w:t xml:space="preserve">Brad Kern </w:t>
            </w:r>
          </w:p>
        </w:tc>
        <w:tc>
          <w:tcPr>
            <w:tcW w:w="1113" w:type="dxa"/>
            <w:tcBorders/>
            <w:vAlign w:val="center"/>
          </w:tcPr>
          <w:p>
            <w:pPr>
              <w:pStyle w:val="TableContents"/>
              <w:bidi w:val="0"/>
              <w:spacing w:before="0" w:after="283"/>
              <w:jc w:val="left"/>
              <w:rPr/>
            </w:pPr>
            <w:r>
              <w:rPr/>
              <w:t xml:space="preserve">28. syyskuuta 2003 (2003-09-28) </w:t>
            </w:r>
          </w:p>
        </w:tc>
        <w:tc>
          <w:tcPr>
            <w:tcW w:w="1636" w:type="dxa"/>
            <w:tcBorders/>
            <w:vAlign w:val="center"/>
          </w:tcPr>
          <w:p>
            <w:pPr>
              <w:pStyle w:val="TableContents"/>
              <w:bidi w:val="0"/>
              <w:spacing w:before="0" w:after="283"/>
              <w:jc w:val="left"/>
              <w:rPr/>
            </w:pPr>
            <w:r>
              <w:rPr/>
              <w:t xml:space="preserve">4301112 4301113 </w:t>
            </w:r>
          </w:p>
        </w:tc>
        <w:tc>
          <w:tcPr>
            <w:tcW w:w="2002" w:type="dxa"/>
            <w:tcBorders/>
            <w:vAlign w:val="center"/>
          </w:tcPr>
          <w:p>
            <w:pPr>
              <w:pStyle w:val="TableContents"/>
              <w:bidi w:val="0"/>
              <w:spacing w:before="0" w:after="283"/>
              <w:jc w:val="left"/>
              <w:rPr/>
            </w:pPr>
            <w:r>
              <w:rPr/>
              <w:t xml:space="preserve">6.3 Vaikka Leo on poissa, Piper on yllättävän hyvällä tuulella, mikä saa Paigen epäilemään, että Leo muutti Piperin muistia. Paigen loitsu Piperin muistin palauttamiseksi törmää kuitenkin Leon muistiin ja aiheuttaa täydellisen muistinmenetyksen. Kun Phoebe ja Paige pyytävät Leolta apua, he saavat selville, että Leo on vangittuna Valhallan saarella, myyttisessä paikassa, jota hallitsevat valkyyriksi kutsutut soturi-neidot. Phoebe saa myös selville, että hän on empaatti, eli hän voi tuntea ihmisten tunteet Chrisin huoleksi. Lumotut naamioituvat valkyyrioiksi ja soluttautuvat Valhallaan yrittäessään pelastaa Leon. Jotta he pääsevät hänen lähelleen, heidän on vakuutettava valkyyrioille, että he ovat yksi heistä. Samalla kun Phoebe ja Paige menevät Darrylin luokse lainatakseen hänen sieluaan, Chris tappaa valkyyrian murskaamalla tämän sydämen telekineettisillä voimillaan saadakseen haltuunsa valkyyrian kaulakorun. Leon näkeminen saa Piperin tuskan palaamaan, ja hän jää saarelle unohtamaan tuskansa, kun kaikki muut pakenevat. Kolme kaatunutta soturia seuraa Paigea ja Phoebea ulottuvuuksien yli San Franciscoon ja tekee tuhoa kaupungissa. Phoeben on hallittava uusi voimansa vakuuttaakseen Piperin siitä, että hän kuuluu siskojensa eikä valkyyrien joukkoon. Samaan aikaan Paige ryhtyy koiran ulkoiluttajaksi ja hämmästyy, kun yksi hänen koiristaan muuttuu takaisin ihmiseksi. Leo löytää myöhemmin todisteita siitä, että Chris oli tappanut kaksi valkyyriaa, mutta päättää olla käyttämättä niitä, koska Chris oli vihdoin ansainnut Lumousneidot luottamuksen. </w:t>
            </w:r>
          </w:p>
        </w:tc>
      </w:tr>
      <w:tr>
        <w:trPr/>
        <w:tc>
          <w:tcPr>
            <w:tcW w:w="811" w:type="dxa"/>
            <w:tcBorders/>
            <w:vAlign w:val="center"/>
          </w:tcPr>
          <w:p>
            <w:pPr>
              <w:pStyle w:val="TableHeading"/>
              <w:suppressLineNumbers/>
              <w:bidi w:val="0"/>
              <w:spacing w:before="0" w:after="283"/>
              <w:jc w:val="center"/>
              <w:rPr/>
            </w:pPr>
            <w:r>
              <w:rPr/>
              <w:t xml:space="preserve">114 </w:t>
            </w:r>
          </w:p>
        </w:tc>
        <w:tc>
          <w:tcPr>
            <w:tcW w:w="766" w:type="dxa"/>
            <w:tcBorders/>
            <w:vAlign w:val="center"/>
          </w:tcPr>
          <w:p>
            <w:pPr>
              <w:pStyle w:val="TableContents"/>
              <w:bidi w:val="0"/>
              <w:spacing w:before="0" w:after="283"/>
              <w:jc w:val="left"/>
              <w:rPr>
                <w:sz w:val="4"/>
                <w:szCs w:val="4"/>
              </w:rPr>
            </w:pPr>
            <w:r>
              <w:rPr>
                <w:sz w:val="4"/>
                <w:szCs w:val="4"/>
              </w:rPr>
            </w:r>
          </w:p>
        </w:tc>
        <w:tc>
          <w:tcPr>
            <w:tcW w:w="1608" w:type="dxa"/>
            <w:tcBorders/>
            <w:vAlign w:val="center"/>
          </w:tcPr>
          <w:p>
            <w:pPr>
              <w:pStyle w:val="TableContents"/>
              <w:bidi w:val="0"/>
              <w:spacing w:before="0" w:after="283"/>
              <w:jc w:val="left"/>
              <w:rPr/>
            </w:pPr>
            <w:r>
              <w:rPr/>
              <w:t xml:space="preserve">"Forget Me ... Ei'' </w:t>
            </w:r>
          </w:p>
        </w:tc>
        <w:tc>
          <w:tcPr>
            <w:tcW w:w="1276" w:type="dxa"/>
            <w:tcBorders/>
            <w:vAlign w:val="center"/>
          </w:tcPr>
          <w:p>
            <w:pPr>
              <w:pStyle w:val="TableContents"/>
              <w:bidi w:val="0"/>
              <w:spacing w:before="0" w:after="283"/>
              <w:jc w:val="left"/>
              <w:rPr/>
            </w:pPr>
            <w:r>
              <w:rPr/>
              <w:t xml:space="preserve">John T. Kretchmer </w:t>
            </w:r>
          </w:p>
        </w:tc>
        <w:tc>
          <w:tcPr>
            <w:tcW w:w="993" w:type="dxa"/>
            <w:tcBorders/>
            <w:vAlign w:val="center"/>
          </w:tcPr>
          <w:p>
            <w:pPr>
              <w:pStyle w:val="TableContents"/>
              <w:bidi w:val="0"/>
              <w:spacing w:before="0" w:after="283"/>
              <w:jc w:val="left"/>
              <w:rPr/>
            </w:pPr>
            <w:r>
              <w:rPr/>
              <w:t xml:space="preserve">Henry Alonso Myers </w:t>
            </w:r>
          </w:p>
        </w:tc>
        <w:tc>
          <w:tcPr>
            <w:tcW w:w="1113" w:type="dxa"/>
            <w:tcBorders/>
            <w:vAlign w:val="center"/>
          </w:tcPr>
          <w:p>
            <w:pPr>
              <w:pStyle w:val="TableContents"/>
              <w:bidi w:val="0"/>
              <w:spacing w:before="0" w:after="283"/>
              <w:jc w:val="left"/>
              <w:rPr/>
            </w:pPr>
            <w:r>
              <w:rPr/>
              <w:t xml:space="preserve">5. lokakuuta 2003 (2003-10-05) </w:t>
            </w:r>
          </w:p>
        </w:tc>
        <w:tc>
          <w:tcPr>
            <w:tcW w:w="1636" w:type="dxa"/>
            <w:tcBorders/>
            <w:vAlign w:val="center"/>
          </w:tcPr>
          <w:p>
            <w:pPr>
              <w:pStyle w:val="TableContents"/>
              <w:bidi w:val="0"/>
              <w:spacing w:before="0" w:after="283"/>
              <w:jc w:val="left"/>
              <w:rPr/>
            </w:pPr>
            <w:r>
              <w:rPr/>
              <w:t xml:space="preserve">4301114 </w:t>
            </w:r>
          </w:p>
        </w:tc>
        <w:tc>
          <w:tcPr>
            <w:tcW w:w="2002" w:type="dxa"/>
            <w:tcBorders/>
            <w:vAlign w:val="center"/>
          </w:tcPr>
          <w:p>
            <w:pPr>
              <w:pStyle w:val="TableContents"/>
              <w:bidi w:val="0"/>
              <w:spacing w:before="0" w:after="283"/>
              <w:jc w:val="left"/>
              <w:rPr/>
            </w:pPr>
            <w:r>
              <w:rPr/>
              <w:t xml:space="preserve">5.8 Kun Wyatt herättää vahingossa lohikäärmeen henkiin, Cleaners, neutraali ryhmä, joka on omistautunut suojelemaan taikuutta paljastumiselta, vie Wyattin pois ja pyyhkii kaikki merkit ja muistot hänen olemassaolostaan. Piper, Phoebe ja Paige tietävät unohtaneensa jotain tärkeää, mutta eivät ole varmoja, mikä se on, ja he tekevät loitsun palauttaakseen muistinsa. Siskokset lähtevät sitten paljastamaan taikuutta ja solmivat sopimuksen Cleanersin kanssa. </w:t>
            </w:r>
          </w:p>
        </w:tc>
      </w:tr>
      <w:tr>
        <w:trPr/>
        <w:tc>
          <w:tcPr>
            <w:tcW w:w="811" w:type="dxa"/>
            <w:tcBorders/>
            <w:vAlign w:val="center"/>
          </w:tcPr>
          <w:p>
            <w:pPr>
              <w:pStyle w:val="TableHeading"/>
              <w:suppressLineNumbers/>
              <w:bidi w:val="0"/>
              <w:spacing w:before="0" w:after="283"/>
              <w:jc w:val="center"/>
              <w:rPr/>
            </w:pPr>
            <w:r>
              <w:rPr/>
              <w:t xml:space="preserve">115 </w:t>
            </w:r>
          </w:p>
        </w:tc>
        <w:tc>
          <w:tcPr>
            <w:tcW w:w="766" w:type="dxa"/>
            <w:tcBorders/>
            <w:vAlign w:val="center"/>
          </w:tcPr>
          <w:p>
            <w:pPr>
              <w:pStyle w:val="TableContents"/>
              <w:bidi w:val="0"/>
              <w:spacing w:before="0" w:after="283"/>
              <w:jc w:val="left"/>
              <w:rPr>
                <w:sz w:val="4"/>
                <w:szCs w:val="4"/>
              </w:rPr>
            </w:pPr>
            <w:r>
              <w:rPr>
                <w:sz w:val="4"/>
                <w:szCs w:val="4"/>
              </w:rPr>
            </w:r>
          </w:p>
        </w:tc>
        <w:tc>
          <w:tcPr>
            <w:tcW w:w="1608" w:type="dxa"/>
            <w:tcBorders/>
            <w:vAlign w:val="center"/>
          </w:tcPr>
          <w:p>
            <w:pPr>
              <w:pStyle w:val="TableContents"/>
              <w:bidi w:val="0"/>
              <w:spacing w:before="0" w:after="283"/>
              <w:jc w:val="left"/>
              <w:rPr/>
            </w:pPr>
            <w:r>
              <w:rPr/>
              <w:t xml:space="preserve">``Kolmen blondin voima`` </w:t>
            </w:r>
          </w:p>
        </w:tc>
        <w:tc>
          <w:tcPr>
            <w:tcW w:w="1276" w:type="dxa"/>
            <w:tcBorders/>
            <w:vAlign w:val="center"/>
          </w:tcPr>
          <w:p>
            <w:pPr>
              <w:pStyle w:val="TableContents"/>
              <w:bidi w:val="0"/>
              <w:spacing w:before="0" w:after="283"/>
              <w:jc w:val="left"/>
              <w:rPr/>
            </w:pPr>
            <w:r>
              <w:rPr/>
              <w:t xml:space="preserve">John Behring </w:t>
            </w:r>
          </w:p>
        </w:tc>
        <w:tc>
          <w:tcPr>
            <w:tcW w:w="993" w:type="dxa"/>
            <w:tcBorders/>
            <w:vAlign w:val="center"/>
          </w:tcPr>
          <w:p>
            <w:pPr>
              <w:pStyle w:val="TableContents"/>
              <w:bidi w:val="0"/>
              <w:spacing w:before="0" w:after="283"/>
              <w:jc w:val="left"/>
              <w:rPr/>
            </w:pPr>
            <w:r>
              <w:rPr/>
              <w:t xml:space="preserve">Daniel Cerone </w:t>
            </w:r>
          </w:p>
        </w:tc>
        <w:tc>
          <w:tcPr>
            <w:tcW w:w="1113" w:type="dxa"/>
            <w:tcBorders/>
            <w:vAlign w:val="center"/>
          </w:tcPr>
          <w:p>
            <w:pPr>
              <w:pStyle w:val="TableContents"/>
              <w:bidi w:val="0"/>
              <w:spacing w:before="0" w:after="283"/>
              <w:jc w:val="left"/>
              <w:rPr/>
            </w:pPr>
            <w:r>
              <w:rPr/>
              <w:t xml:space="preserve">12. lokakuuta 2003 (2003-10-12) </w:t>
            </w:r>
          </w:p>
        </w:tc>
        <w:tc>
          <w:tcPr>
            <w:tcW w:w="1636" w:type="dxa"/>
            <w:tcBorders/>
            <w:vAlign w:val="center"/>
          </w:tcPr>
          <w:p>
            <w:pPr>
              <w:pStyle w:val="TableContents"/>
              <w:bidi w:val="0"/>
              <w:spacing w:before="0" w:after="283"/>
              <w:jc w:val="left"/>
              <w:rPr/>
            </w:pPr>
            <w:r>
              <w:rPr/>
              <w:t xml:space="preserve">4301115 </w:t>
            </w:r>
          </w:p>
        </w:tc>
        <w:tc>
          <w:tcPr>
            <w:tcW w:w="2002" w:type="dxa"/>
            <w:tcBorders/>
            <w:vAlign w:val="center"/>
          </w:tcPr>
          <w:p>
            <w:pPr>
              <w:pStyle w:val="TableContents"/>
              <w:bidi w:val="0"/>
              <w:spacing w:before="0" w:after="283"/>
              <w:jc w:val="left"/>
              <w:rPr/>
            </w:pPr>
            <w:r>
              <w:rPr/>
              <w:t xml:space="preserve">5.4 Kun kolme pahaa sisarta varastaa taikavoimin Ihanien identiteetit ja voimat, Piperin, Phoeben ja Paigen on vakuutettava Chrisille, että he ovat oikeita Ihania, jotta he saisivat elämänsä takaisin. Samaan aikaan Piper tajuaa, että Wyatt tarvitsee aikaa Leon kanssa, joka jatkaa etsintöjään saadakseen selville, kuka laittoi hänet Valhallan saarelle. </w:t>
            </w:r>
          </w:p>
        </w:tc>
      </w:tr>
      <w:tr>
        <w:trPr/>
        <w:tc>
          <w:tcPr>
            <w:tcW w:w="811" w:type="dxa"/>
            <w:tcBorders/>
            <w:vAlign w:val="center"/>
          </w:tcPr>
          <w:p>
            <w:pPr>
              <w:pStyle w:val="TableHeading"/>
              <w:suppressLineNumbers/>
              <w:bidi w:val="0"/>
              <w:spacing w:before="0" w:after="283"/>
              <w:jc w:val="center"/>
              <w:rPr/>
            </w:pPr>
            <w:r>
              <w:rPr/>
              <w:t xml:space="preserve">116 </w:t>
            </w:r>
          </w:p>
        </w:tc>
        <w:tc>
          <w:tcPr>
            <w:tcW w:w="766" w:type="dxa"/>
            <w:tcBorders/>
            <w:vAlign w:val="center"/>
          </w:tcPr>
          <w:p>
            <w:pPr>
              <w:pStyle w:val="TableContents"/>
              <w:bidi w:val="0"/>
              <w:spacing w:before="0" w:after="283"/>
              <w:jc w:val="left"/>
              <w:rPr/>
            </w:pPr>
            <w:r>
              <w:rPr/>
              <w:t xml:space="preserve">5 </w:t>
            </w:r>
          </w:p>
        </w:tc>
        <w:tc>
          <w:tcPr>
            <w:tcW w:w="1608" w:type="dxa"/>
            <w:tcBorders/>
            <w:vAlign w:val="center"/>
          </w:tcPr>
          <w:p>
            <w:pPr>
              <w:pStyle w:val="TableContents"/>
              <w:bidi w:val="0"/>
              <w:spacing w:before="0" w:after="283"/>
              <w:jc w:val="left"/>
              <w:rPr/>
            </w:pPr>
            <w:r>
              <w:rPr/>
              <w:t xml:space="preserve">"Rakkaus on noita"... </w:t>
            </w:r>
          </w:p>
        </w:tc>
        <w:tc>
          <w:tcPr>
            <w:tcW w:w="1276" w:type="dxa"/>
            <w:tcBorders/>
            <w:vAlign w:val="center"/>
          </w:tcPr>
          <w:p>
            <w:pPr>
              <w:pStyle w:val="TableContents"/>
              <w:bidi w:val="0"/>
              <w:spacing w:before="0" w:after="283"/>
              <w:jc w:val="left"/>
              <w:rPr/>
            </w:pPr>
            <w:r>
              <w:rPr/>
              <w:t xml:space="preserve">Stuart Gillard </w:t>
            </w:r>
          </w:p>
        </w:tc>
        <w:tc>
          <w:tcPr>
            <w:tcW w:w="993" w:type="dxa"/>
            <w:tcBorders/>
            <w:vAlign w:val="center"/>
          </w:tcPr>
          <w:p>
            <w:pPr>
              <w:pStyle w:val="TableContents"/>
              <w:bidi w:val="0"/>
              <w:spacing w:before="0" w:after="283"/>
              <w:jc w:val="left"/>
              <w:rPr/>
            </w:pPr>
            <w:r>
              <w:rPr/>
              <w:t xml:space="preserve">Jeannine Renshaw </w:t>
            </w:r>
          </w:p>
        </w:tc>
        <w:tc>
          <w:tcPr>
            <w:tcW w:w="1113" w:type="dxa"/>
            <w:tcBorders/>
            <w:vAlign w:val="center"/>
          </w:tcPr>
          <w:p>
            <w:pPr>
              <w:pStyle w:val="TableContents"/>
              <w:bidi w:val="0"/>
              <w:spacing w:before="0" w:after="283"/>
              <w:jc w:val="left"/>
              <w:rPr/>
            </w:pPr>
            <w:r>
              <w:rPr/>
              <w:t xml:space="preserve">19. lokakuuta 2003 (2003-10-19) </w:t>
            </w:r>
          </w:p>
        </w:tc>
        <w:tc>
          <w:tcPr>
            <w:tcW w:w="1636" w:type="dxa"/>
            <w:tcBorders/>
            <w:vAlign w:val="center"/>
          </w:tcPr>
          <w:p>
            <w:pPr>
              <w:pStyle w:val="TableContents"/>
              <w:bidi w:val="0"/>
              <w:spacing w:before="0" w:after="283"/>
              <w:jc w:val="left"/>
              <w:rPr/>
            </w:pPr>
            <w:r>
              <w:rPr/>
              <w:t xml:space="preserve">4301116 </w:t>
            </w:r>
          </w:p>
        </w:tc>
        <w:tc>
          <w:tcPr>
            <w:tcW w:w="2002" w:type="dxa"/>
            <w:tcBorders/>
            <w:vAlign w:val="center"/>
          </w:tcPr>
          <w:p>
            <w:pPr>
              <w:pStyle w:val="TableContents"/>
              <w:bidi w:val="0"/>
              <w:spacing w:before="0" w:after="283"/>
              <w:jc w:val="left"/>
              <w:rPr/>
            </w:pPr>
            <w:r>
              <w:rPr/>
              <w:t xml:space="preserve">5,4 Kun Paige joutuu viimeisimmän tilapäistyönsä myötä keskelle kahden maagisen perheen, Montanojen ja Callawayjen, välistä riitaa, hän ihastuu Richard Montanaan ja kehottaa molempia perheitä harkitsemaan aselepoa. Paige, Phoebe ja Piper järjestävät seanssin molempien perheiden kanssa, ja kaikki järkyttyvät kuullessaan, että Richardin ensirakkaus Olivia Callaway on se, joka on kiihdyttänyt riitaa kostaakseen Richardin kuoleman. Paige joutuu Olivian hengen riivaamaksi, ja Phoebe ja Piper joutuvat karkottamaan Olivian pelastaakseen Paigen ja molemmat perheet. Kun Paige kuitenkin sieppaa Richardin riivattuna ja hänen äitinsä kuolema on lähellä, perheet päättävät lopettaa vihanpidon, koska ne ovat päättäneet, etteivät halua enää kuolemaa. Olivian isä ja Richardin äiti johdattavat Phoeben ja Piperin Olivian haudalle, jossa Paige yrittää hyökätä, mutta Piper estää häntä. Phoebe ja Piper lähtevät kukistamaan häntä, mutta Paige pysäyttää heidät, sillä hän tunsi Olivian voimakkaan tuskan tämän riivaamana, ja Paige ja Richard pystyvät vakuuttamaan hänet siirtymään rauhallisesti eteenpäin. Samaan aikaan Leo on epäluuloinen, kun Chris matkustaa Manalaan etsimään taikajuomaa ja seuraa häntä salaa. Juoma osoittautuu empatiaa estäväksi juomaksi, ja Piper ja Paige pystyvät käyttämään sitä estääkseen Phoeben uuden voiman heihin, mutta kun he ovat poissa, Chris käyttää sitä salaa myös itseensä. </w:t>
            </w:r>
          </w:p>
        </w:tc>
      </w:tr>
      <w:tr>
        <w:trPr/>
        <w:tc>
          <w:tcPr>
            <w:tcW w:w="811" w:type="dxa"/>
            <w:tcBorders/>
            <w:vAlign w:val="center"/>
          </w:tcPr>
          <w:p>
            <w:pPr>
              <w:pStyle w:val="TableHeading"/>
              <w:suppressLineNumbers/>
              <w:bidi w:val="0"/>
              <w:spacing w:before="0" w:after="283"/>
              <w:jc w:val="center"/>
              <w:rPr/>
            </w:pPr>
            <w:r>
              <w:rPr/>
              <w:t xml:space="preserve">117 </w:t>
            </w:r>
          </w:p>
        </w:tc>
        <w:tc>
          <w:tcPr>
            <w:tcW w:w="766" w:type="dxa"/>
            <w:tcBorders/>
            <w:vAlign w:val="center"/>
          </w:tcPr>
          <w:p>
            <w:pPr>
              <w:pStyle w:val="TableContents"/>
              <w:bidi w:val="0"/>
              <w:spacing w:before="0" w:after="283"/>
              <w:jc w:val="left"/>
              <w:rPr/>
            </w:pPr>
            <w:r>
              <w:rPr/>
              <w:t xml:space="preserve">6 </w:t>
            </w:r>
          </w:p>
        </w:tc>
        <w:tc>
          <w:tcPr>
            <w:tcW w:w="1608" w:type="dxa"/>
            <w:tcBorders/>
            <w:vAlign w:val="center"/>
          </w:tcPr>
          <w:p>
            <w:pPr>
              <w:pStyle w:val="TableContents"/>
              <w:bidi w:val="0"/>
              <w:spacing w:before="0" w:after="283"/>
              <w:jc w:val="left"/>
              <w:rPr/>
            </w:pPr>
            <w:r>
              <w:rPr/>
              <w:t xml:space="preserve">"Kolme noitaani </w:t>
            </w:r>
          </w:p>
        </w:tc>
        <w:tc>
          <w:tcPr>
            <w:tcW w:w="1276" w:type="dxa"/>
            <w:tcBorders/>
            <w:vAlign w:val="center"/>
          </w:tcPr>
          <w:p>
            <w:pPr>
              <w:pStyle w:val="TableContents"/>
              <w:bidi w:val="0"/>
              <w:spacing w:before="0" w:after="283"/>
              <w:jc w:val="left"/>
              <w:rPr/>
            </w:pPr>
            <w:r>
              <w:rPr/>
              <w:t xml:space="preserve">Joel J. Feigenbaum </w:t>
            </w:r>
          </w:p>
        </w:tc>
        <w:tc>
          <w:tcPr>
            <w:tcW w:w="993" w:type="dxa"/>
            <w:tcBorders/>
            <w:vAlign w:val="center"/>
          </w:tcPr>
          <w:p>
            <w:pPr>
              <w:pStyle w:val="TableContents"/>
              <w:bidi w:val="0"/>
              <w:spacing w:before="0" w:after="283"/>
              <w:jc w:val="left"/>
              <w:rPr/>
            </w:pPr>
            <w:r>
              <w:rPr/>
              <w:t xml:space="preserve">Scott Lipsey &amp; Whip Lipsey </w:t>
            </w:r>
          </w:p>
        </w:tc>
        <w:tc>
          <w:tcPr>
            <w:tcW w:w="1113" w:type="dxa"/>
            <w:tcBorders/>
            <w:vAlign w:val="center"/>
          </w:tcPr>
          <w:p>
            <w:pPr>
              <w:pStyle w:val="TableContents"/>
              <w:bidi w:val="0"/>
              <w:spacing w:before="0" w:after="283"/>
              <w:jc w:val="left"/>
              <w:rPr/>
            </w:pPr>
            <w:r>
              <w:rPr/>
              <w:t xml:space="preserve">26. lokakuuta 2003 (2003-10-26) </w:t>
            </w:r>
          </w:p>
        </w:tc>
        <w:tc>
          <w:tcPr>
            <w:tcW w:w="1636" w:type="dxa"/>
            <w:tcBorders/>
            <w:vAlign w:val="center"/>
          </w:tcPr>
          <w:p>
            <w:pPr>
              <w:pStyle w:val="TableContents"/>
              <w:bidi w:val="0"/>
              <w:spacing w:before="0" w:after="283"/>
              <w:jc w:val="left"/>
              <w:rPr/>
            </w:pPr>
            <w:r>
              <w:rPr/>
              <w:t xml:space="preserve">4301117 </w:t>
            </w:r>
          </w:p>
        </w:tc>
        <w:tc>
          <w:tcPr>
            <w:tcW w:w="2002" w:type="dxa"/>
            <w:tcBorders/>
            <w:vAlign w:val="center"/>
          </w:tcPr>
          <w:p>
            <w:pPr>
              <w:pStyle w:val="TableContents"/>
              <w:bidi w:val="0"/>
              <w:spacing w:before="0" w:after="283"/>
              <w:jc w:val="left"/>
              <w:rPr/>
            </w:pPr>
            <w:r>
              <w:rPr/>
              <w:t xml:space="preserve">5.5 Chris on huolissaan siitä, että Lumotut ovat ajautumassa erilleen asettamalla yksityiselämänsä Lumotut-tehtäviensä edelle, ja hän yrittää antaa heille opetuksen pyytämällä apua Gith-demoni Githiltä, joka luo sisaruksille vaihtoehtoisen todellisuuden hyödyntämällä heidän salaisia halujaan. Piperin salainen toive on elää normaalia elämää, Phoebe tuntee poikaystävänsä Jason Deanin toiveen, että hänestä tulisi kuuluisa julkkis ja hänellä olisi oma televisio-ohjelma, ja Paige haluaa, ettei hänen tarvitsisi salata taikuuttaan. Chris yrittää tappaa Githin, mutta se estyy, kun häntä ammutaan Darklighterin nuolella. Wyatt sairastuu lopulta vakavasti, ja kun Piper yrittää viedä häntä sairaalaan, hän joutuu auto-onnettomuuteen, kun Paigen kimppuun hyökkää useita demoneja ja hullut fanit yrittävät tappaa Phoeben. Chris onnistuu laittamaan Phoeben Paigen maailmaan ja yhdessä he onnistuvat kanavoimaan itsensä Piperin maailmaan. Epätoivoinen Gith siirtää itsensä Piperin maailmaan, mutta Phoebe taistelee häntä vastaan. Gith häviää, kun Piperin SVU räjähtää ja hän tuhoutuu räjähdyksessä. Hänen kukistamisensa vapauttaa siskokset ja Wyattin, ja he löytävät lähellä kuolemaa olevan Chrisin. Piper kutsuu nopeasti Leon, joka parantaa Wyattin sairaudesta ja Chrisin haavasta, ja he palaavat kotiin, jossa sisaret ovat oppineet läksynsä. </w:t>
            </w:r>
          </w:p>
        </w:tc>
      </w:tr>
      <w:tr>
        <w:trPr/>
        <w:tc>
          <w:tcPr>
            <w:tcW w:w="811" w:type="dxa"/>
            <w:tcBorders/>
            <w:vAlign w:val="center"/>
          </w:tcPr>
          <w:p>
            <w:pPr>
              <w:pStyle w:val="TableHeading"/>
              <w:suppressLineNumbers/>
              <w:bidi w:val="0"/>
              <w:spacing w:before="0" w:after="283"/>
              <w:jc w:val="center"/>
              <w:rPr/>
            </w:pPr>
            <w:r>
              <w:rPr/>
              <w:t xml:space="preserve">118 </w:t>
            </w:r>
          </w:p>
        </w:tc>
        <w:tc>
          <w:tcPr>
            <w:tcW w:w="766" w:type="dxa"/>
            <w:tcBorders/>
            <w:vAlign w:val="center"/>
          </w:tcPr>
          <w:p>
            <w:pPr>
              <w:pStyle w:val="TableContents"/>
              <w:bidi w:val="0"/>
              <w:spacing w:before="0" w:after="283"/>
              <w:jc w:val="left"/>
              <w:rPr/>
            </w:pPr>
            <w:r>
              <w:rPr/>
              <w:t xml:space="preserve">7 </w:t>
            </w:r>
          </w:p>
        </w:tc>
        <w:tc>
          <w:tcPr>
            <w:tcW w:w="1608" w:type="dxa"/>
            <w:tcBorders/>
            <w:vAlign w:val="center"/>
          </w:tcPr>
          <w:p>
            <w:pPr>
              <w:pStyle w:val="TableContents"/>
              <w:bidi w:val="0"/>
              <w:spacing w:before="0" w:after="283"/>
              <w:jc w:val="left"/>
              <w:rPr/>
            </w:pPr>
            <w:r>
              <w:rPr/>
              <w:t xml:space="preserve">"Sielun selviytyjä </w:t>
            </w:r>
          </w:p>
        </w:tc>
        <w:tc>
          <w:tcPr>
            <w:tcW w:w="1276" w:type="dxa"/>
            <w:tcBorders/>
            <w:vAlign w:val="center"/>
          </w:tcPr>
          <w:p>
            <w:pPr>
              <w:pStyle w:val="TableContents"/>
              <w:bidi w:val="0"/>
              <w:spacing w:before="0" w:after="283"/>
              <w:jc w:val="left"/>
              <w:rPr/>
            </w:pPr>
            <w:r>
              <w:rPr/>
              <w:t xml:space="preserve">Mel Damski </w:t>
            </w:r>
          </w:p>
        </w:tc>
        <w:tc>
          <w:tcPr>
            <w:tcW w:w="993" w:type="dxa"/>
            <w:tcBorders/>
            <w:vAlign w:val="center"/>
          </w:tcPr>
          <w:p>
            <w:pPr>
              <w:pStyle w:val="TableContents"/>
              <w:bidi w:val="0"/>
              <w:spacing w:before="0" w:after="283"/>
              <w:jc w:val="left"/>
              <w:rPr/>
            </w:pPr>
            <w:r>
              <w:rPr/>
              <w:t xml:space="preserve">Curtis Kheel </w:t>
            </w:r>
          </w:p>
        </w:tc>
        <w:tc>
          <w:tcPr>
            <w:tcW w:w="1113" w:type="dxa"/>
            <w:tcBorders/>
            <w:vAlign w:val="center"/>
          </w:tcPr>
          <w:p>
            <w:pPr>
              <w:pStyle w:val="TableContents"/>
              <w:bidi w:val="0"/>
              <w:spacing w:before="0" w:after="283"/>
              <w:jc w:val="left"/>
              <w:rPr/>
            </w:pPr>
            <w:r>
              <w:rPr/>
              <w:t xml:space="preserve">2. marraskuuta 2003 (2003-11-02) </w:t>
            </w:r>
          </w:p>
        </w:tc>
        <w:tc>
          <w:tcPr>
            <w:tcW w:w="1636" w:type="dxa"/>
            <w:tcBorders/>
            <w:vAlign w:val="center"/>
          </w:tcPr>
          <w:p>
            <w:pPr>
              <w:pStyle w:val="TableContents"/>
              <w:bidi w:val="0"/>
              <w:spacing w:before="0" w:after="283"/>
              <w:jc w:val="left"/>
              <w:rPr/>
            </w:pPr>
            <w:r>
              <w:rPr/>
              <w:t xml:space="preserve">4301118 </w:t>
            </w:r>
          </w:p>
        </w:tc>
        <w:tc>
          <w:tcPr>
            <w:tcW w:w="2002" w:type="dxa"/>
            <w:tcBorders/>
            <w:vAlign w:val="center"/>
          </w:tcPr>
          <w:p>
            <w:pPr>
              <w:pStyle w:val="TableContents"/>
              <w:bidi w:val="0"/>
              <w:spacing w:before="0" w:after="283"/>
              <w:jc w:val="left"/>
              <w:rPr/>
            </w:pPr>
            <w:r>
              <w:rPr/>
              <w:t xml:space="preserve">5.2 Yrittäessään pelastaa pomonsa sielun Paige menee siskojensa selän taakse ja tekee sopimuksen demonin kanssa. Samaan aikaan Piper saa tietää, että Wyatt on sabotoinut hänen treffejään. Phoebe saa uuden kirjoituskumppanin, ja Chris ja Leo matkustavat vahingossa ajassa taaksepäin. </w:t>
            </w:r>
          </w:p>
        </w:tc>
      </w:tr>
      <w:tr>
        <w:trPr/>
        <w:tc>
          <w:tcPr>
            <w:tcW w:w="811" w:type="dxa"/>
            <w:tcBorders/>
            <w:vAlign w:val="center"/>
          </w:tcPr>
          <w:p>
            <w:pPr>
              <w:pStyle w:val="TableHeading"/>
              <w:suppressLineNumbers/>
              <w:bidi w:val="0"/>
              <w:spacing w:before="0" w:after="283"/>
              <w:jc w:val="center"/>
              <w:rPr/>
            </w:pPr>
            <w:r>
              <w:rPr/>
              <w:t xml:space="preserve">119 </w:t>
            </w:r>
          </w:p>
        </w:tc>
        <w:tc>
          <w:tcPr>
            <w:tcW w:w="766" w:type="dxa"/>
            <w:tcBorders/>
            <w:vAlign w:val="center"/>
          </w:tcPr>
          <w:p>
            <w:pPr>
              <w:pStyle w:val="TableContents"/>
              <w:bidi w:val="0"/>
              <w:spacing w:before="0" w:after="283"/>
              <w:jc w:val="left"/>
              <w:rPr/>
            </w:pPr>
            <w:r>
              <w:rPr/>
              <w:t xml:space="preserve">8 </w:t>
            </w:r>
          </w:p>
        </w:tc>
        <w:tc>
          <w:tcPr>
            <w:tcW w:w="1608" w:type="dxa"/>
            <w:tcBorders/>
            <w:vAlign w:val="center"/>
          </w:tcPr>
          <w:p>
            <w:pPr>
              <w:pStyle w:val="TableContents"/>
              <w:bidi w:val="0"/>
              <w:spacing w:before="0" w:after="283"/>
              <w:jc w:val="left"/>
              <w:rPr/>
            </w:pPr>
            <w:r>
              <w:rPr/>
              <w:t xml:space="preserve">``Sword and the City'' </w:t>
            </w:r>
          </w:p>
        </w:tc>
        <w:tc>
          <w:tcPr>
            <w:tcW w:w="1276" w:type="dxa"/>
            <w:tcBorders/>
            <w:vAlign w:val="center"/>
          </w:tcPr>
          <w:p>
            <w:pPr>
              <w:pStyle w:val="TableContents"/>
              <w:bidi w:val="0"/>
              <w:spacing w:before="0" w:after="283"/>
              <w:jc w:val="left"/>
              <w:rPr/>
            </w:pPr>
            <w:r>
              <w:rPr/>
              <w:t xml:space="preserve">Derek Johansen </w:t>
            </w:r>
          </w:p>
        </w:tc>
        <w:tc>
          <w:tcPr>
            <w:tcW w:w="993" w:type="dxa"/>
            <w:tcBorders/>
            <w:vAlign w:val="center"/>
          </w:tcPr>
          <w:p>
            <w:pPr>
              <w:pStyle w:val="TableContents"/>
              <w:bidi w:val="0"/>
              <w:spacing w:before="0" w:after="283"/>
              <w:jc w:val="left"/>
              <w:rPr/>
            </w:pPr>
            <w:r>
              <w:rPr/>
              <w:t xml:space="preserve">David Simkins </w:t>
            </w:r>
          </w:p>
        </w:tc>
        <w:tc>
          <w:tcPr>
            <w:tcW w:w="1113" w:type="dxa"/>
            <w:tcBorders/>
            <w:vAlign w:val="center"/>
          </w:tcPr>
          <w:p>
            <w:pPr>
              <w:pStyle w:val="TableContents"/>
              <w:bidi w:val="0"/>
              <w:spacing w:before="0" w:after="283"/>
              <w:jc w:val="left"/>
              <w:rPr/>
            </w:pPr>
            <w:r>
              <w:rPr/>
              <w:t xml:space="preserve">9. marraskuuta 2003 (2003-11-09) </w:t>
            </w:r>
          </w:p>
        </w:tc>
        <w:tc>
          <w:tcPr>
            <w:tcW w:w="1636" w:type="dxa"/>
            <w:tcBorders/>
            <w:vAlign w:val="center"/>
          </w:tcPr>
          <w:p>
            <w:pPr>
              <w:pStyle w:val="TableContents"/>
              <w:bidi w:val="0"/>
              <w:spacing w:before="0" w:after="283"/>
              <w:jc w:val="left"/>
              <w:rPr/>
            </w:pPr>
            <w:r>
              <w:rPr/>
              <w:t xml:space="preserve">4301119 </w:t>
            </w:r>
          </w:p>
        </w:tc>
        <w:tc>
          <w:tcPr>
            <w:tcW w:w="2002" w:type="dxa"/>
            <w:tcBorders/>
            <w:vAlign w:val="center"/>
          </w:tcPr>
          <w:p>
            <w:pPr>
              <w:pStyle w:val="TableContents"/>
              <w:bidi w:val="0"/>
              <w:spacing w:before="0" w:after="283"/>
              <w:jc w:val="left"/>
              <w:rPr/>
            </w:pPr>
            <w:r>
              <w:rPr/>
              <w:t xml:space="preserve">5.2 Järven rouva ilmestyy Lumottujen eteen ja pyytää heitä auttamaan Excaliburin, legendaarisen Kivessä olevan miekan, suojelemisessa. Kartanoon saapuu kymmenkunta maagista olentoa yrittämään miekan irrottamista kivestä, mutta Piper vetää Excaliburin ulos, mikä aiheuttaa pyörremyrskyn, joka yhdistyy salaperäiseksi hahmoksi nimeltä Mordaunt. Piper ei tiedä, että hänen on tarkoitus luovuttaa se Wyattille, Excaliburin perijälle ja seuraavalle kuningas Arthurille. Richard tajuaa, ettei Mordauntiin voi luottaa, mutta ennen kuin hän ehtii puuttua asiaan, Mordaunt huijaa Piperin luovuttamaan miekan ja sen voiman hänelle. </w:t>
            </w:r>
          </w:p>
        </w:tc>
      </w:tr>
      <w:tr>
        <w:trPr/>
        <w:tc>
          <w:tcPr>
            <w:tcW w:w="811" w:type="dxa"/>
            <w:tcBorders/>
            <w:vAlign w:val="center"/>
          </w:tcPr>
          <w:p>
            <w:pPr>
              <w:pStyle w:val="TableHeading"/>
              <w:suppressLineNumbers/>
              <w:bidi w:val="0"/>
              <w:spacing w:before="0" w:after="283"/>
              <w:jc w:val="center"/>
              <w:rPr/>
            </w:pPr>
            <w:r>
              <w:rPr/>
              <w:t xml:space="preserve">120 </w:t>
            </w:r>
          </w:p>
        </w:tc>
        <w:tc>
          <w:tcPr>
            <w:tcW w:w="766" w:type="dxa"/>
            <w:tcBorders/>
            <w:vAlign w:val="center"/>
          </w:tcPr>
          <w:p>
            <w:pPr>
              <w:pStyle w:val="TableContents"/>
              <w:bidi w:val="0"/>
              <w:spacing w:before="0" w:after="283"/>
              <w:jc w:val="left"/>
              <w:rPr/>
            </w:pPr>
            <w:r>
              <w:rPr/>
              <w:t xml:space="preserve">9 </w:t>
            </w:r>
          </w:p>
        </w:tc>
        <w:tc>
          <w:tcPr>
            <w:tcW w:w="1608" w:type="dxa"/>
            <w:tcBorders/>
            <w:vAlign w:val="center"/>
          </w:tcPr>
          <w:p>
            <w:pPr>
              <w:pStyle w:val="TableContents"/>
              <w:bidi w:val="0"/>
              <w:spacing w:before="0" w:after="283"/>
              <w:jc w:val="left"/>
              <w:rPr/>
            </w:pPr>
            <w:r>
              <w:rPr/>
              <w:t xml:space="preserve">"Pikkuhirviöt </w:t>
            </w:r>
          </w:p>
        </w:tc>
        <w:tc>
          <w:tcPr>
            <w:tcW w:w="1276" w:type="dxa"/>
            <w:tcBorders/>
            <w:vAlign w:val="center"/>
          </w:tcPr>
          <w:p>
            <w:pPr>
              <w:pStyle w:val="TableContents"/>
              <w:bidi w:val="0"/>
              <w:spacing w:before="0" w:after="283"/>
              <w:jc w:val="left"/>
              <w:rPr/>
            </w:pPr>
            <w:r>
              <w:rPr/>
              <w:t xml:space="preserve">James L. Conway </w:t>
            </w:r>
          </w:p>
        </w:tc>
        <w:tc>
          <w:tcPr>
            <w:tcW w:w="993" w:type="dxa"/>
            <w:tcBorders/>
            <w:vAlign w:val="center"/>
          </w:tcPr>
          <w:p>
            <w:pPr>
              <w:pStyle w:val="TableContents"/>
              <w:bidi w:val="0"/>
              <w:spacing w:before="0" w:after="283"/>
              <w:jc w:val="left"/>
              <w:rPr/>
            </w:pPr>
            <w:r>
              <w:rPr/>
              <w:t xml:space="preserve">Julie Hess </w:t>
            </w:r>
          </w:p>
        </w:tc>
        <w:tc>
          <w:tcPr>
            <w:tcW w:w="1113" w:type="dxa"/>
            <w:tcBorders/>
            <w:vAlign w:val="center"/>
          </w:tcPr>
          <w:p>
            <w:pPr>
              <w:pStyle w:val="TableContents"/>
              <w:bidi w:val="0"/>
              <w:spacing w:before="0" w:after="283"/>
              <w:jc w:val="left"/>
              <w:rPr/>
            </w:pPr>
            <w:r>
              <w:rPr/>
              <w:t xml:space="preserve">16. marraskuuta 2003 (2003-11-16) </w:t>
            </w:r>
          </w:p>
        </w:tc>
        <w:tc>
          <w:tcPr>
            <w:tcW w:w="1636" w:type="dxa"/>
            <w:tcBorders/>
            <w:vAlign w:val="center"/>
          </w:tcPr>
          <w:p>
            <w:pPr>
              <w:pStyle w:val="TableContents"/>
              <w:bidi w:val="0"/>
              <w:spacing w:before="0" w:after="283"/>
              <w:jc w:val="left"/>
              <w:rPr/>
            </w:pPr>
            <w:r>
              <w:rPr/>
              <w:t xml:space="preserve">4301120 </w:t>
            </w:r>
          </w:p>
        </w:tc>
        <w:tc>
          <w:tcPr>
            <w:tcW w:w="2002" w:type="dxa"/>
            <w:tcBorders/>
            <w:vAlign w:val="center"/>
          </w:tcPr>
          <w:p>
            <w:pPr>
              <w:pStyle w:val="TableContents"/>
              <w:bidi w:val="0"/>
              <w:spacing w:before="0" w:after="283"/>
              <w:jc w:val="left"/>
              <w:rPr/>
            </w:pPr>
            <w:r>
              <w:rPr/>
              <w:t xml:space="preserve">5.3 Kun Piper, Phoebe ja Paige ovat kukistaneet Manticore-demonin, heistä tulee sen orvon puoliverisen lapsen sijaisvanhempia, jonka ihmisisä Derek (Seth Peterson) pitää Piperia panttivankina, kunnes hänen poikansa palautetaan. Kun Chris pyytää häntä hävittämään lapsen, sisarukset uskovat, että kasvattamalla lasta rakkaudella he voivat muuttaa sen kohtalon. Samaan aikaan Phoebe yllättää poikaystävänsä Jasonin vastatessaan tunteisiin, joita tämä ei ole vielä ilmaissut, ja Paige antaa Darrylille supervoiman. </w:t>
            </w:r>
          </w:p>
        </w:tc>
      </w:tr>
      <w:tr>
        <w:trPr/>
        <w:tc>
          <w:tcPr>
            <w:tcW w:w="811" w:type="dxa"/>
            <w:tcBorders/>
            <w:vAlign w:val="center"/>
          </w:tcPr>
          <w:p>
            <w:pPr>
              <w:pStyle w:val="TableHeading"/>
              <w:suppressLineNumbers/>
              <w:bidi w:val="0"/>
              <w:spacing w:before="0" w:after="283"/>
              <w:jc w:val="center"/>
              <w:rPr/>
            </w:pPr>
            <w:r>
              <w:rPr/>
              <w:t xml:space="preserve">121 </w:t>
            </w:r>
          </w:p>
        </w:tc>
        <w:tc>
          <w:tcPr>
            <w:tcW w:w="766" w:type="dxa"/>
            <w:tcBorders/>
            <w:vAlign w:val="center"/>
          </w:tcPr>
          <w:p>
            <w:pPr>
              <w:pStyle w:val="TableContents"/>
              <w:bidi w:val="0"/>
              <w:spacing w:before="0" w:after="283"/>
              <w:jc w:val="left"/>
              <w:rPr/>
            </w:pPr>
            <w:r>
              <w:rPr/>
              <w:t xml:space="preserve">10 </w:t>
            </w:r>
          </w:p>
        </w:tc>
        <w:tc>
          <w:tcPr>
            <w:tcW w:w="1608" w:type="dxa"/>
            <w:tcBorders/>
            <w:vAlign w:val="center"/>
          </w:tcPr>
          <w:p>
            <w:pPr>
              <w:pStyle w:val="TableContents"/>
              <w:bidi w:val="0"/>
              <w:spacing w:before="0" w:after="283"/>
              <w:jc w:val="left"/>
              <w:rPr/>
            </w:pPr>
            <w:r>
              <w:rPr/>
              <w:t xml:space="preserve">``Chris-Crossed'' </w:t>
            </w:r>
          </w:p>
        </w:tc>
        <w:tc>
          <w:tcPr>
            <w:tcW w:w="1276" w:type="dxa"/>
            <w:tcBorders/>
            <w:vAlign w:val="center"/>
          </w:tcPr>
          <w:p>
            <w:pPr>
              <w:pStyle w:val="TableContents"/>
              <w:bidi w:val="0"/>
              <w:spacing w:before="0" w:after="283"/>
              <w:jc w:val="left"/>
              <w:rPr/>
            </w:pPr>
            <w:r>
              <w:rPr/>
              <w:t xml:space="preserve">Joel J. Feigenbaum </w:t>
            </w:r>
          </w:p>
        </w:tc>
        <w:tc>
          <w:tcPr>
            <w:tcW w:w="993" w:type="dxa"/>
            <w:tcBorders/>
            <w:vAlign w:val="center"/>
          </w:tcPr>
          <w:p>
            <w:pPr>
              <w:pStyle w:val="TableContents"/>
              <w:bidi w:val="0"/>
              <w:spacing w:before="0" w:after="283"/>
              <w:jc w:val="left"/>
              <w:rPr/>
            </w:pPr>
            <w:r>
              <w:rPr/>
              <w:t xml:space="preserve">Cameron Litvack </w:t>
            </w:r>
          </w:p>
        </w:tc>
        <w:tc>
          <w:tcPr>
            <w:tcW w:w="1113" w:type="dxa"/>
            <w:tcBorders/>
            <w:vAlign w:val="center"/>
          </w:tcPr>
          <w:p>
            <w:pPr>
              <w:pStyle w:val="TableContents"/>
              <w:bidi w:val="0"/>
              <w:spacing w:before="0" w:after="283"/>
              <w:jc w:val="left"/>
              <w:rPr/>
            </w:pPr>
            <w:r>
              <w:rPr/>
              <w:t xml:space="preserve">23. marraskuuta 2003 (2003-11-23) </w:t>
            </w:r>
          </w:p>
        </w:tc>
        <w:tc>
          <w:tcPr>
            <w:tcW w:w="1636" w:type="dxa"/>
            <w:tcBorders/>
            <w:vAlign w:val="center"/>
          </w:tcPr>
          <w:p>
            <w:pPr>
              <w:pStyle w:val="TableContents"/>
              <w:bidi w:val="0"/>
              <w:spacing w:before="0" w:after="283"/>
              <w:jc w:val="left"/>
              <w:rPr/>
            </w:pPr>
            <w:r>
              <w:rPr/>
              <w:t xml:space="preserve">4301121 </w:t>
            </w:r>
          </w:p>
        </w:tc>
        <w:tc>
          <w:tcPr>
            <w:tcW w:w="2002" w:type="dxa"/>
            <w:tcBorders/>
            <w:vAlign w:val="center"/>
          </w:tcPr>
          <w:p>
            <w:pPr>
              <w:pStyle w:val="TableContents"/>
              <w:bidi w:val="0"/>
              <w:spacing w:before="0" w:after="283"/>
              <w:jc w:val="left"/>
              <w:rPr/>
            </w:pPr>
            <w:r>
              <w:rPr/>
              <w:t xml:space="preserve">6.0 Tulevaisuudesta saapuu salaperäinen nainen nimeltä Bianca, joka ottaa Chrisin voimat ja tuo hänet väkisin mukanaan. Piper kokee, että noituus estää hänen siskojaan saamasta haluamaansa elämää, ja neuvoo heitä muuttamaan pois ja seuraamaan sydäntään. Bianca paljastuu itse asiassa Chrisin morsiameksi, joka tuli takaisin vain siksi, että "hän" olisi lähettänyt jonkun muun, ellei hän olisi tullut. Biancan paljastuu auttaneen Chrisiä palaamaan ajassa ja ilmeisesti hän tapasi Chrisin sen jälkeen, kun heidän tulevaisuuttaan hallitseva nimeämätön paha lähetti hänet tappamaan Chrisin. Chris paljastaa myös totuuden itsestään sen jälkeen, kun Piper yrittää jäädyttää hänet ja Biancan ja epäonnistuu: hän ei ole aito valontuoja, vaan puoliksi valontuoja, puoliksi noita kuten Paige ja Wyatt. Bianca riistää hänen voimansa ja tuo hänet takaisin kauheaan tulevaisuuteensa, jossa hallitseva paha kohtaa Chrisin ja Biancan yksin; paha Wyatt. Tulevaisuuden Wyatt yrittää vakuuttaa Chrisin liittymään häneen ja tarjoaa, että hän säästyy hengiltä, jos hän suostuu. Chris kieltäytyy, ja Wyatt yrittää tappaa hänet, mutta Bianca pelastaa hänet ja siirtyy takaisin hänen puolelleen suojellakseen häntä. Käyttämällä loitsua, jonka siskokset jättivät ullakolle nykyhetkessä, Chris saa voimansa takaisin ja voittaa Wyattin väliaikaisesti, mutta Bianca haavoittuu kuolettavasti ja kuolee. Chris onnistuu avaamaan aikaportaalin ja pakenee Wyattin toipuessa, mutta ottaa loitsun mukaansa, jotta Wyatt ei voi lähettää toista salamurhaajaa ajassa taaksepäin. Nykyhetkessä sisaret antavat hänelle anteeksi, ja Chris pysyy heidän valonvartijanaan, mutta hän vannoo, että jos hän ei voi estää Baby Wyattia muuttumasta pahaksi, hän pysäyttää hänet pysyvästi. </w:t>
            </w:r>
          </w:p>
        </w:tc>
      </w:tr>
      <w:tr>
        <w:trPr/>
        <w:tc>
          <w:tcPr>
            <w:tcW w:w="811" w:type="dxa"/>
            <w:tcBorders/>
            <w:vAlign w:val="center"/>
          </w:tcPr>
          <w:p>
            <w:pPr>
              <w:pStyle w:val="TableHeading"/>
              <w:suppressLineNumbers/>
              <w:bidi w:val="0"/>
              <w:spacing w:before="0" w:after="283"/>
              <w:jc w:val="center"/>
              <w:rPr/>
            </w:pPr>
            <w:r>
              <w:rPr/>
              <w:t xml:space="preserve">122 </w:t>
            </w:r>
          </w:p>
        </w:tc>
        <w:tc>
          <w:tcPr>
            <w:tcW w:w="766" w:type="dxa"/>
            <w:tcBorders/>
            <w:vAlign w:val="center"/>
          </w:tcPr>
          <w:p>
            <w:pPr>
              <w:pStyle w:val="TableContents"/>
              <w:bidi w:val="0"/>
              <w:spacing w:before="0" w:after="283"/>
              <w:jc w:val="left"/>
              <w:rPr/>
            </w:pPr>
            <w:r>
              <w:rPr/>
              <w:t xml:space="preserve">11 </w:t>
            </w:r>
          </w:p>
        </w:tc>
        <w:tc>
          <w:tcPr>
            <w:tcW w:w="1608" w:type="dxa"/>
            <w:tcBorders/>
            <w:vAlign w:val="center"/>
          </w:tcPr>
          <w:p>
            <w:pPr>
              <w:pStyle w:val="TableContents"/>
              <w:bidi w:val="0"/>
              <w:spacing w:before="0" w:after="283"/>
              <w:jc w:val="left"/>
              <w:rPr/>
            </w:pPr>
            <w:r>
              <w:rPr/>
              <w:t xml:space="preserve">"Witchstock </w:t>
            </w:r>
          </w:p>
        </w:tc>
        <w:tc>
          <w:tcPr>
            <w:tcW w:w="1276" w:type="dxa"/>
            <w:tcBorders/>
            <w:vAlign w:val="center"/>
          </w:tcPr>
          <w:p>
            <w:pPr>
              <w:pStyle w:val="TableContents"/>
              <w:bidi w:val="0"/>
              <w:spacing w:before="0" w:after="283"/>
              <w:jc w:val="left"/>
              <w:rPr/>
            </w:pPr>
            <w:r>
              <w:rPr/>
              <w:t xml:space="preserve">James A. Contner </w:t>
            </w:r>
          </w:p>
        </w:tc>
        <w:tc>
          <w:tcPr>
            <w:tcW w:w="993" w:type="dxa"/>
            <w:tcBorders/>
            <w:vAlign w:val="center"/>
          </w:tcPr>
          <w:p>
            <w:pPr>
              <w:pStyle w:val="TableContents"/>
              <w:bidi w:val="0"/>
              <w:spacing w:before="0" w:after="283"/>
              <w:jc w:val="left"/>
              <w:rPr/>
            </w:pPr>
            <w:r>
              <w:rPr/>
              <w:t xml:space="preserve">Daniel Cerone </w:t>
            </w:r>
          </w:p>
        </w:tc>
        <w:tc>
          <w:tcPr>
            <w:tcW w:w="1113" w:type="dxa"/>
            <w:tcBorders/>
            <w:vAlign w:val="center"/>
          </w:tcPr>
          <w:p>
            <w:pPr>
              <w:pStyle w:val="TableContents"/>
              <w:bidi w:val="0"/>
              <w:spacing w:before="0" w:after="283"/>
              <w:jc w:val="left"/>
              <w:rPr/>
            </w:pPr>
            <w:r>
              <w:rPr/>
              <w:t xml:space="preserve">11. tammikuuta 2004 (2004-01-11) </w:t>
            </w:r>
          </w:p>
        </w:tc>
        <w:tc>
          <w:tcPr>
            <w:tcW w:w="1636" w:type="dxa"/>
            <w:tcBorders/>
            <w:vAlign w:val="center"/>
          </w:tcPr>
          <w:p>
            <w:pPr>
              <w:pStyle w:val="TableContents"/>
              <w:bidi w:val="0"/>
              <w:spacing w:before="0" w:after="283"/>
              <w:jc w:val="left"/>
              <w:rPr/>
            </w:pPr>
            <w:r>
              <w:rPr/>
              <w:t xml:space="preserve">4301122 </w:t>
            </w:r>
          </w:p>
        </w:tc>
        <w:tc>
          <w:tcPr>
            <w:tcW w:w="2002" w:type="dxa"/>
            <w:tcBorders/>
            <w:vAlign w:val="center"/>
          </w:tcPr>
          <w:p>
            <w:pPr>
              <w:pStyle w:val="TableContents"/>
              <w:bidi w:val="0"/>
              <w:spacing w:before="0" w:after="283"/>
              <w:jc w:val="left"/>
              <w:rPr/>
            </w:pPr>
            <w:r>
              <w:rPr/>
              <w:t xml:space="preserve">5.3 Sovitettuaan isoäitinsä go-go-kenkiä Paige löytää itsensä siirtyneenä ajassa taaksepäin vapaan rakkauden ja vapaan taikuuden aikakauteen. Hän löytää Gramsin, rauhaa rakastavan hipin, joka on ristiretkellä vapauttamassa maailmaa pahasta rakkauden maagisen voiman avulla, valmistautumassa kartanossa järjestettävään ``maagiseen be-iniin''. Samaan aikaan nykyajassa taikaa imevä lima hyökkää kartanoon. </w:t>
            </w:r>
          </w:p>
        </w:tc>
      </w:tr>
      <w:tr>
        <w:trPr/>
        <w:tc>
          <w:tcPr>
            <w:tcW w:w="811" w:type="dxa"/>
            <w:tcBorders/>
            <w:vAlign w:val="center"/>
          </w:tcPr>
          <w:p>
            <w:pPr>
              <w:pStyle w:val="TableHeading"/>
              <w:suppressLineNumbers/>
              <w:bidi w:val="0"/>
              <w:spacing w:before="0" w:after="283"/>
              <w:jc w:val="center"/>
              <w:rPr/>
            </w:pPr>
            <w:r>
              <w:rPr/>
              <w:t xml:space="preserve">123 </w:t>
            </w:r>
          </w:p>
        </w:tc>
        <w:tc>
          <w:tcPr>
            <w:tcW w:w="766" w:type="dxa"/>
            <w:tcBorders/>
            <w:vAlign w:val="center"/>
          </w:tcPr>
          <w:p>
            <w:pPr>
              <w:pStyle w:val="TableContents"/>
              <w:bidi w:val="0"/>
              <w:spacing w:before="0" w:after="283"/>
              <w:jc w:val="left"/>
              <w:rPr/>
            </w:pPr>
            <w:r>
              <w:rPr/>
              <w:t xml:space="preserve">12 </w:t>
            </w:r>
          </w:p>
        </w:tc>
        <w:tc>
          <w:tcPr>
            <w:tcW w:w="1608" w:type="dxa"/>
            <w:tcBorders/>
            <w:vAlign w:val="center"/>
          </w:tcPr>
          <w:p>
            <w:pPr>
              <w:pStyle w:val="TableContents"/>
              <w:bidi w:val="0"/>
              <w:spacing w:before="0" w:after="283"/>
              <w:jc w:val="left"/>
              <w:rPr/>
            </w:pPr>
            <w:r>
              <w:rPr/>
              <w:t xml:space="preserve">``Prince Charmed'' </w:t>
            </w:r>
          </w:p>
        </w:tc>
        <w:tc>
          <w:tcPr>
            <w:tcW w:w="1276" w:type="dxa"/>
            <w:tcBorders/>
            <w:vAlign w:val="center"/>
          </w:tcPr>
          <w:p>
            <w:pPr>
              <w:pStyle w:val="TableContents"/>
              <w:bidi w:val="0"/>
              <w:spacing w:before="0" w:after="283"/>
              <w:jc w:val="left"/>
              <w:rPr/>
            </w:pPr>
            <w:r>
              <w:rPr/>
              <w:t xml:space="preserve">David Jackson </w:t>
            </w:r>
          </w:p>
        </w:tc>
        <w:tc>
          <w:tcPr>
            <w:tcW w:w="993" w:type="dxa"/>
            <w:tcBorders/>
            <w:vAlign w:val="center"/>
          </w:tcPr>
          <w:p>
            <w:pPr>
              <w:pStyle w:val="TableContents"/>
              <w:bidi w:val="0"/>
              <w:spacing w:before="0" w:after="283"/>
              <w:jc w:val="left"/>
              <w:rPr/>
            </w:pPr>
            <w:r>
              <w:rPr/>
              <w:t xml:space="preserve">Henry Alonso Myers </w:t>
            </w:r>
          </w:p>
        </w:tc>
        <w:tc>
          <w:tcPr>
            <w:tcW w:w="1113" w:type="dxa"/>
            <w:tcBorders/>
            <w:vAlign w:val="center"/>
          </w:tcPr>
          <w:p>
            <w:pPr>
              <w:pStyle w:val="TableContents"/>
              <w:bidi w:val="0"/>
              <w:spacing w:before="0" w:after="283"/>
              <w:jc w:val="left"/>
              <w:rPr/>
            </w:pPr>
            <w:r>
              <w:rPr/>
              <w:t xml:space="preserve">18. tammikuuta 2004 (2004-01-18) </w:t>
            </w:r>
          </w:p>
        </w:tc>
        <w:tc>
          <w:tcPr>
            <w:tcW w:w="1636" w:type="dxa"/>
            <w:tcBorders/>
            <w:vAlign w:val="center"/>
          </w:tcPr>
          <w:p>
            <w:pPr>
              <w:pStyle w:val="TableContents"/>
              <w:bidi w:val="0"/>
              <w:spacing w:before="0" w:after="283"/>
              <w:jc w:val="left"/>
              <w:rPr/>
            </w:pPr>
            <w:r>
              <w:rPr/>
              <w:t xml:space="preserve">4301123 </w:t>
            </w:r>
          </w:p>
        </w:tc>
        <w:tc>
          <w:tcPr>
            <w:tcW w:w="2002" w:type="dxa"/>
            <w:tcBorders/>
            <w:vAlign w:val="center"/>
          </w:tcPr>
          <w:p>
            <w:pPr>
              <w:pStyle w:val="TableContents"/>
              <w:bidi w:val="0"/>
              <w:spacing w:before="0" w:after="283"/>
              <w:jc w:val="left"/>
              <w:rPr/>
            </w:pPr>
            <w:r>
              <w:rPr/>
              <w:t xml:space="preserve">3.9 Tuhottuaan demonin Wyattin huoneesta Piper saa oivalluksen ja päättää luopua miehistä, jotta hän voi omistaa loppuelämänsä Wyattin kasvattamiselle ja suojelemiselle. Koska Paige ja Phoebe eivät pysty käsittelemään Piperin ilmestystä, he päättävät muistuttaa Piperia rakkauden tärkeydestä loihtimalla Piperin syntymäpäivälahjaksi "herra oikean". The Order, demoninen veljeskunta, onnistuu kidnappaamaan Wyattin, kun Chrisin sekaantuminen ``Prince Charmedin'' vetovoimaan menee pieleen ja synttärijuhlat muuttuvat ruokataisteluksi. Siskokset kukistavat ritarikunnan ja palauttavat Chrisin avulla Wyattin normaaliksi. Näin Wyatt ilmeisesti ansaitsee Chrisin luottamuksen, ja Leo vahvistaa myöhemmin luottavansa yhä Chrisiin, mutta Chrisin on ansaittava sisarten luottamus takaisin. </w:t>
            </w:r>
          </w:p>
        </w:tc>
      </w:tr>
      <w:tr>
        <w:trPr/>
        <w:tc>
          <w:tcPr>
            <w:tcW w:w="811" w:type="dxa"/>
            <w:tcBorders/>
            <w:vAlign w:val="center"/>
          </w:tcPr>
          <w:p>
            <w:pPr>
              <w:pStyle w:val="TableHeading"/>
              <w:suppressLineNumbers/>
              <w:bidi w:val="0"/>
              <w:spacing w:before="0" w:after="283"/>
              <w:jc w:val="center"/>
              <w:rPr/>
            </w:pPr>
            <w:r>
              <w:rPr/>
              <w:t xml:space="preserve">124 </w:t>
            </w:r>
          </w:p>
        </w:tc>
        <w:tc>
          <w:tcPr>
            <w:tcW w:w="766" w:type="dxa"/>
            <w:tcBorders/>
            <w:vAlign w:val="center"/>
          </w:tcPr>
          <w:p>
            <w:pPr>
              <w:pStyle w:val="TableContents"/>
              <w:bidi w:val="0"/>
              <w:spacing w:before="0" w:after="283"/>
              <w:jc w:val="left"/>
              <w:rPr/>
            </w:pPr>
            <w:r>
              <w:rPr/>
              <w:t xml:space="preserve">13 </w:t>
            </w:r>
          </w:p>
        </w:tc>
        <w:tc>
          <w:tcPr>
            <w:tcW w:w="1608" w:type="dxa"/>
            <w:tcBorders/>
            <w:vAlign w:val="center"/>
          </w:tcPr>
          <w:p>
            <w:pPr>
              <w:pStyle w:val="TableContents"/>
              <w:bidi w:val="0"/>
              <w:spacing w:before="0" w:after="283"/>
              <w:jc w:val="left"/>
              <w:rPr/>
            </w:pPr>
            <w:r>
              <w:rPr/>
              <w:t xml:space="preserve">``Käytetty Karma'' </w:t>
            </w:r>
          </w:p>
        </w:tc>
        <w:tc>
          <w:tcPr>
            <w:tcW w:w="1276" w:type="dxa"/>
            <w:tcBorders/>
            <w:vAlign w:val="center"/>
          </w:tcPr>
          <w:p>
            <w:pPr>
              <w:pStyle w:val="TableContents"/>
              <w:bidi w:val="0"/>
              <w:spacing w:before="0" w:after="283"/>
              <w:jc w:val="left"/>
              <w:rPr/>
            </w:pPr>
            <w:r>
              <w:rPr/>
              <w:t xml:space="preserve">John T. Kretchmer </w:t>
            </w:r>
          </w:p>
        </w:tc>
        <w:tc>
          <w:tcPr>
            <w:tcW w:w="993" w:type="dxa"/>
            <w:tcBorders/>
            <w:vAlign w:val="center"/>
          </w:tcPr>
          <w:p>
            <w:pPr>
              <w:pStyle w:val="TableContents"/>
              <w:bidi w:val="0"/>
              <w:spacing w:before="0" w:after="283"/>
              <w:jc w:val="left"/>
              <w:rPr/>
            </w:pPr>
            <w:r>
              <w:rPr/>
              <w:t xml:space="preserve">Jeannine Renshaw </w:t>
            </w:r>
          </w:p>
        </w:tc>
        <w:tc>
          <w:tcPr>
            <w:tcW w:w="1113" w:type="dxa"/>
            <w:tcBorders/>
            <w:vAlign w:val="center"/>
          </w:tcPr>
          <w:p>
            <w:pPr>
              <w:pStyle w:val="TableContents"/>
              <w:bidi w:val="0"/>
              <w:spacing w:before="0" w:after="283"/>
              <w:jc w:val="left"/>
              <w:rPr/>
            </w:pPr>
            <w:r>
              <w:rPr/>
              <w:t xml:space="preserve">25. tammikuuta 2004 (2004-01-25) </w:t>
            </w:r>
          </w:p>
        </w:tc>
        <w:tc>
          <w:tcPr>
            <w:tcW w:w="1636" w:type="dxa"/>
            <w:tcBorders/>
            <w:vAlign w:val="center"/>
          </w:tcPr>
          <w:p>
            <w:pPr>
              <w:pStyle w:val="TableContents"/>
              <w:bidi w:val="0"/>
              <w:spacing w:before="0" w:after="283"/>
              <w:jc w:val="left"/>
              <w:rPr/>
            </w:pPr>
            <w:r>
              <w:rPr/>
              <w:t xml:space="preserve">4301124 </w:t>
            </w:r>
          </w:p>
        </w:tc>
        <w:tc>
          <w:tcPr>
            <w:tcW w:w="2002" w:type="dxa"/>
            <w:tcBorders/>
            <w:vAlign w:val="center"/>
          </w:tcPr>
          <w:p>
            <w:pPr>
              <w:pStyle w:val="TableContents"/>
              <w:bidi w:val="0"/>
              <w:spacing w:before="0" w:after="283"/>
              <w:jc w:val="left"/>
              <w:rPr/>
            </w:pPr>
            <w:r>
              <w:rPr/>
              <w:t xml:space="preserve">4.2 Piper, Phoebe ja Paige paljastavat itsensä vahingossa noidiksi Jasonin edessä, mikä saa hänet jättämään Phoeben. Richard tekee loitsun vapautuakseen perheensä negatiivisesta karmasta, mutta kanavoi vahingossa Phoebeen Mata Harin hengen, joka oli Saksan ja Ranskan kaksoisagentti ensimmäisen maailmansodan aikana. Phoebe päättää kostaa Jasonille järjestämällä demonisen teloitusryhmän tappamaan hänet. Samaan aikaan Piper ja Paige yrittävät kukistaa ryhmän parvidemoneja, jotka ovat viimeisenä Chrisin listalla Wyattin merkittävimmistä uhkista. </w:t>
            </w:r>
          </w:p>
        </w:tc>
      </w:tr>
      <w:tr>
        <w:trPr/>
        <w:tc>
          <w:tcPr>
            <w:tcW w:w="811" w:type="dxa"/>
            <w:tcBorders/>
            <w:vAlign w:val="center"/>
          </w:tcPr>
          <w:p>
            <w:pPr>
              <w:pStyle w:val="TableHeading"/>
              <w:suppressLineNumbers/>
              <w:bidi w:val="0"/>
              <w:spacing w:before="0" w:after="283"/>
              <w:jc w:val="center"/>
              <w:rPr/>
            </w:pPr>
            <w:r>
              <w:rPr/>
              <w:t xml:space="preserve">125 </w:t>
            </w:r>
          </w:p>
        </w:tc>
        <w:tc>
          <w:tcPr>
            <w:tcW w:w="766" w:type="dxa"/>
            <w:tcBorders/>
            <w:vAlign w:val="center"/>
          </w:tcPr>
          <w:p>
            <w:pPr>
              <w:pStyle w:val="TableContents"/>
              <w:bidi w:val="0"/>
              <w:spacing w:before="0" w:after="283"/>
              <w:jc w:val="left"/>
              <w:rPr/>
            </w:pPr>
            <w:r>
              <w:rPr/>
              <w:t xml:space="preserve">14 </w:t>
            </w:r>
          </w:p>
        </w:tc>
        <w:tc>
          <w:tcPr>
            <w:tcW w:w="1608" w:type="dxa"/>
            <w:tcBorders/>
            <w:vAlign w:val="center"/>
          </w:tcPr>
          <w:p>
            <w:pPr>
              <w:pStyle w:val="TableContents"/>
              <w:bidi w:val="0"/>
              <w:spacing w:before="0" w:after="283"/>
              <w:jc w:val="left"/>
              <w:rPr/>
            </w:pPr>
            <w:r>
              <w:rPr>
                <w:color w:val="A9A9A9"/>
              </w:rPr>
              <w:t xml:space="preserve">"</w:t>
            </w:r>
            <w:r>
              <w:rPr>
                <w:color w:val="DCDCDC"/>
              </w:rPr>
              <w:t xml:space="preserve">Unelias Halliwellin legend</w:t>
            </w:r>
            <w:r>
              <w:rPr/>
              <w:t xml:space="preserve">a </w:t>
            </w:r>
          </w:p>
        </w:tc>
        <w:tc>
          <w:tcPr>
            <w:tcW w:w="1276" w:type="dxa"/>
            <w:tcBorders/>
            <w:vAlign w:val="center"/>
          </w:tcPr>
          <w:p>
            <w:pPr>
              <w:pStyle w:val="TableContents"/>
              <w:bidi w:val="0"/>
              <w:spacing w:before="0" w:after="283"/>
              <w:jc w:val="left"/>
              <w:rPr/>
            </w:pPr>
            <w:r>
              <w:rPr/>
              <w:t xml:space="preserve">Jon Paré </w:t>
            </w:r>
          </w:p>
        </w:tc>
        <w:tc>
          <w:tcPr>
            <w:tcW w:w="993" w:type="dxa"/>
            <w:tcBorders/>
            <w:vAlign w:val="center"/>
          </w:tcPr>
          <w:p>
            <w:pPr>
              <w:pStyle w:val="TableContents"/>
              <w:bidi w:val="0"/>
              <w:spacing w:before="0" w:after="283"/>
              <w:jc w:val="left"/>
              <w:rPr/>
            </w:pPr>
            <w:r>
              <w:rPr/>
              <w:t xml:space="preserve">Cameron Litvack </w:t>
            </w:r>
          </w:p>
        </w:tc>
        <w:tc>
          <w:tcPr>
            <w:tcW w:w="1113" w:type="dxa"/>
            <w:tcBorders/>
            <w:vAlign w:val="center"/>
          </w:tcPr>
          <w:p>
            <w:pPr>
              <w:pStyle w:val="TableContents"/>
              <w:bidi w:val="0"/>
              <w:spacing w:before="0" w:after="283"/>
              <w:jc w:val="left"/>
              <w:rPr/>
            </w:pPr>
            <w:r>
              <w:rPr/>
              <w:t xml:space="preserve">8. helmikuuta 2004 (2004-02-08) </w:t>
            </w:r>
          </w:p>
        </w:tc>
        <w:tc>
          <w:tcPr>
            <w:tcW w:w="1636" w:type="dxa"/>
            <w:tcBorders/>
            <w:vAlign w:val="center"/>
          </w:tcPr>
          <w:p>
            <w:pPr>
              <w:pStyle w:val="TableContents"/>
              <w:bidi w:val="0"/>
              <w:spacing w:before="0" w:after="283"/>
              <w:jc w:val="left"/>
              <w:rPr/>
            </w:pPr>
            <w:r>
              <w:rPr/>
              <w:t xml:space="preserve">4301125 </w:t>
            </w:r>
          </w:p>
        </w:tc>
        <w:tc>
          <w:tcPr>
            <w:tcW w:w="2002" w:type="dxa"/>
            <w:tcBorders/>
            <w:vAlign w:val="center"/>
          </w:tcPr>
          <w:p>
            <w:pPr>
              <w:pStyle w:val="TableContents"/>
              <w:bidi w:val="0"/>
              <w:spacing w:before="0" w:after="283"/>
              <w:jc w:val="left"/>
              <w:rPr/>
            </w:pPr>
            <w:r>
              <w:rPr/>
              <w:t xml:space="preserve">4.8 Kolme sisarta raivoavat taikuuden monimutkaisuudesta ja haitallisesta vaikutuksesta heidän elämäänsä, kun portaali aukeaa keskelle heidän porraskäytäväänsä. Vanhin nimeltä Gideon, Leon vanha mentori Taikakoulussa, pyytää Piperia, Phoeben ja Paigen selvittämään, kuka on loitsinut koulun pimeyden ja loi esiin Päätön ratsumies, joka on mestannut opettajia. Samalla kun Piper ja Paige ottavat yhteen äksyjen teinien ryhmän kanssa, Piperistä tulee ratsumiehen seuraava uhri ja hänestä tulee toimiva pää pöydällä. Samaan aikaan Phoebe lähetetään näkyjahtiin oppilas Enolan, joka on nuori shamaani, ja hän saa välähdyksen demonivapaasta tulevaisuudesta, jossa hän huomaa saavansa lapsen ja näkee vanhemman Wyattin ja ruskeaverikköisen pojan. Piper kutsuu brunettea Wyattin pikkuveljeksi. Pikkupoika pyytää häneltä apua ja näky loppuu ja hän näkee Chrisin kysyvän saman kysymyksen, joka antaa hänelle ilmestyksen. Kun hän kyseenalaistaa, onko tällainen tulevaisuus edes mahdollinen, hänelle sanotaan, että hänen on oltava oma itsensä ja hyväksyttävä huonot puolensa hyvien puolien kanssa siinä, mikä hän on, ja sitten se voi tapahtua - neuvo, jonka kolme sisarta antavat opettajakuntaa terrorisoiville nuorille. Paljastuu, että Zachary, epätoivoisesti onneton telepaatti, on hyökkäysten takana käyttämällä voimiaan muiden voimien hyödyntämiseen. Siskokset kukistavat Päätön ratsumiehen ja vakuuttavat Zacharyn lopettamaan. Myöhemmin P3:ssa Phoebe asettaa Chrisin vastakkain siitä, kuka hän todella on, ja kysyy, onko hän todella Wyattin veli ja siten Piperin ja Leon poika. Chris ei kerrankin valehtele ja vahvistaa asian, mutta vain jos hän saa Piperin ja Leon takaisin yhteen ajoissa. </w:t>
            </w:r>
          </w:p>
        </w:tc>
      </w:tr>
      <w:tr>
        <w:trPr/>
        <w:tc>
          <w:tcPr>
            <w:tcW w:w="811" w:type="dxa"/>
            <w:tcBorders/>
            <w:vAlign w:val="center"/>
          </w:tcPr>
          <w:p>
            <w:pPr>
              <w:pStyle w:val="TableHeading"/>
              <w:suppressLineNumbers/>
              <w:bidi w:val="0"/>
              <w:spacing w:before="0" w:after="283"/>
              <w:jc w:val="center"/>
              <w:rPr/>
            </w:pPr>
            <w:r>
              <w:rPr/>
              <w:t xml:space="preserve">126 </w:t>
            </w:r>
          </w:p>
        </w:tc>
        <w:tc>
          <w:tcPr>
            <w:tcW w:w="766" w:type="dxa"/>
            <w:tcBorders/>
            <w:vAlign w:val="center"/>
          </w:tcPr>
          <w:p>
            <w:pPr>
              <w:pStyle w:val="TableContents"/>
              <w:bidi w:val="0"/>
              <w:spacing w:before="0" w:after="283"/>
              <w:jc w:val="left"/>
              <w:rPr/>
            </w:pPr>
            <w:r>
              <w:rPr/>
              <w:t xml:space="preserve">15 </w:t>
            </w:r>
          </w:p>
        </w:tc>
        <w:tc>
          <w:tcPr>
            <w:tcW w:w="1608" w:type="dxa"/>
            <w:tcBorders/>
            <w:vAlign w:val="center"/>
          </w:tcPr>
          <w:p>
            <w:pPr>
              <w:pStyle w:val="TableContents"/>
              <w:bidi w:val="0"/>
              <w:spacing w:before="0" w:after="283"/>
              <w:jc w:val="left"/>
              <w:rPr/>
            </w:pPr>
            <w:r>
              <w:rPr/>
              <w:t xml:space="preserve">"I Dream of Phoebe </w:t>
            </w:r>
          </w:p>
        </w:tc>
        <w:tc>
          <w:tcPr>
            <w:tcW w:w="1276" w:type="dxa"/>
            <w:tcBorders/>
            <w:vAlign w:val="center"/>
          </w:tcPr>
          <w:p>
            <w:pPr>
              <w:pStyle w:val="TableContents"/>
              <w:bidi w:val="0"/>
              <w:spacing w:before="0" w:after="283"/>
              <w:jc w:val="left"/>
              <w:rPr/>
            </w:pPr>
            <w:r>
              <w:rPr/>
              <w:t xml:space="preserve">John T. Kretchmer </w:t>
            </w:r>
          </w:p>
        </w:tc>
        <w:tc>
          <w:tcPr>
            <w:tcW w:w="993" w:type="dxa"/>
            <w:tcBorders/>
            <w:vAlign w:val="center"/>
          </w:tcPr>
          <w:p>
            <w:pPr>
              <w:pStyle w:val="TableContents"/>
              <w:bidi w:val="0"/>
              <w:spacing w:before="0" w:after="283"/>
              <w:jc w:val="left"/>
              <w:rPr/>
            </w:pPr>
            <w:r>
              <w:rPr/>
              <w:t xml:space="preserve">Curtis Kheel </w:t>
            </w:r>
          </w:p>
        </w:tc>
        <w:tc>
          <w:tcPr>
            <w:tcW w:w="1113" w:type="dxa"/>
            <w:tcBorders/>
            <w:vAlign w:val="center"/>
          </w:tcPr>
          <w:p>
            <w:pPr>
              <w:pStyle w:val="TableContents"/>
              <w:bidi w:val="0"/>
              <w:spacing w:before="0" w:after="283"/>
              <w:jc w:val="left"/>
              <w:rPr/>
            </w:pPr>
            <w:r>
              <w:rPr/>
              <w:t xml:space="preserve">15. helmikuuta 2004 (2004-02-15) </w:t>
            </w:r>
          </w:p>
        </w:tc>
        <w:tc>
          <w:tcPr>
            <w:tcW w:w="1636" w:type="dxa"/>
            <w:tcBorders/>
            <w:vAlign w:val="center"/>
          </w:tcPr>
          <w:p>
            <w:pPr>
              <w:pStyle w:val="TableContents"/>
              <w:bidi w:val="0"/>
              <w:spacing w:before="0" w:after="283"/>
              <w:jc w:val="left"/>
              <w:rPr/>
            </w:pPr>
            <w:r>
              <w:rPr/>
              <w:t xml:space="preserve">4301126 </w:t>
            </w:r>
          </w:p>
        </w:tc>
        <w:tc>
          <w:tcPr>
            <w:tcW w:w="2002" w:type="dxa"/>
            <w:tcBorders/>
            <w:vAlign w:val="center"/>
          </w:tcPr>
          <w:p>
            <w:pPr>
              <w:pStyle w:val="TableContents"/>
              <w:bidi w:val="0"/>
              <w:spacing w:before="0" w:after="283"/>
              <w:jc w:val="left"/>
              <w:rPr/>
            </w:pPr>
            <w:r>
              <w:rPr/>
              <w:t xml:space="preserve">4.1 Phoebe vapauttaa pullosta henki Jinnyn (Saba Homayoon), mutta joutuu huomaamaan, että Jinny on demoni, joka on huijannut Phoeben muuttumaan itsekin heniksi. Koska Chris haluaa saada Leon ja Piperin takaisin yhteen, jotta hän voi tulla raskaaksi, hän käyttää Phoebea toteuttaakseen toiveensa, mutta Phoebe ottaa hänen ohjeensa liian kirjaimellisesti. Kun Chris paljastaa Paigelle tehneensä toiveen saadakseen Piperin ja Leon nukkumaan yhdessä, Paige kutsuu häntä perverssiksi, ja Chris paljastaa hänelle, että Piper ja Leo ovat hänen vanhempansa ja että Piperin on tultava raskaaksi muutamassa viikossa tai hän kuolee. Tuntien menettävänsä Paigen, Richard opportunistisesti himoitsee hengen taikaa ja varastaa pullon, jotta hän voisi toivoa Paigen takaisin elämäänsä. Paige ja Richard sopivat pysyvän eron, mutta Richardin on juotava voimia riistävää juomaa omaksi parhaakseen. </w:t>
            </w:r>
          </w:p>
        </w:tc>
      </w:tr>
      <w:tr>
        <w:trPr/>
        <w:tc>
          <w:tcPr>
            <w:tcW w:w="811" w:type="dxa"/>
            <w:tcBorders/>
            <w:vAlign w:val="center"/>
          </w:tcPr>
          <w:p>
            <w:pPr>
              <w:pStyle w:val="TableHeading"/>
              <w:suppressLineNumbers/>
              <w:bidi w:val="0"/>
              <w:spacing w:before="0" w:after="283"/>
              <w:jc w:val="center"/>
              <w:rPr/>
            </w:pPr>
            <w:r>
              <w:rPr/>
              <w:t xml:space="preserve">127 </w:t>
            </w:r>
          </w:p>
        </w:tc>
        <w:tc>
          <w:tcPr>
            <w:tcW w:w="766" w:type="dxa"/>
            <w:tcBorders/>
            <w:vAlign w:val="center"/>
          </w:tcPr>
          <w:p>
            <w:pPr>
              <w:pStyle w:val="TableContents"/>
              <w:bidi w:val="0"/>
              <w:spacing w:before="0" w:after="283"/>
              <w:jc w:val="left"/>
              <w:rPr/>
            </w:pPr>
            <w:r>
              <w:rPr/>
              <w:t xml:space="preserve">16 </w:t>
            </w:r>
          </w:p>
        </w:tc>
        <w:tc>
          <w:tcPr>
            <w:tcW w:w="1608" w:type="dxa"/>
            <w:tcBorders/>
            <w:vAlign w:val="center"/>
          </w:tcPr>
          <w:p>
            <w:pPr>
              <w:pStyle w:val="TableContents"/>
              <w:bidi w:val="0"/>
              <w:spacing w:before="0" w:after="283"/>
              <w:jc w:val="left"/>
              <w:rPr/>
            </w:pPr>
            <w:r>
              <w:rPr>
                <w:color w:val="556B2F"/>
              </w:rPr>
              <w:t xml:space="preserve">"Wyattin isän kosiskelu</w:t>
            </w:r>
            <w:r>
              <w:rPr/>
              <w:t xml:space="preserve">. </w:t>
            </w:r>
          </w:p>
        </w:tc>
        <w:tc>
          <w:tcPr>
            <w:tcW w:w="1276" w:type="dxa"/>
            <w:tcBorders/>
            <w:vAlign w:val="center"/>
          </w:tcPr>
          <w:p>
            <w:pPr>
              <w:pStyle w:val="TableContents"/>
              <w:bidi w:val="0"/>
              <w:spacing w:before="0" w:after="283"/>
              <w:jc w:val="left"/>
              <w:rPr/>
            </w:pPr>
            <w:r>
              <w:rPr/>
              <w:t xml:space="preserve">Joel J. Feigenbaum </w:t>
            </w:r>
          </w:p>
        </w:tc>
        <w:tc>
          <w:tcPr>
            <w:tcW w:w="993" w:type="dxa"/>
            <w:tcBorders/>
            <w:vAlign w:val="center"/>
          </w:tcPr>
          <w:p>
            <w:pPr>
              <w:pStyle w:val="TableContents"/>
              <w:bidi w:val="0"/>
              <w:spacing w:before="0" w:after="283"/>
              <w:jc w:val="left"/>
              <w:rPr/>
            </w:pPr>
            <w:r>
              <w:rPr/>
              <w:t xml:space="preserve">Brad Kern </w:t>
            </w:r>
          </w:p>
        </w:tc>
        <w:tc>
          <w:tcPr>
            <w:tcW w:w="1113" w:type="dxa"/>
            <w:tcBorders/>
            <w:vAlign w:val="center"/>
          </w:tcPr>
          <w:p>
            <w:pPr>
              <w:pStyle w:val="TableContents"/>
              <w:bidi w:val="0"/>
              <w:spacing w:before="0" w:after="283"/>
              <w:jc w:val="left"/>
              <w:rPr/>
            </w:pPr>
            <w:r>
              <w:rPr/>
              <w:t xml:space="preserve">22. helmikuuta 2004 (2004-02-22) </w:t>
            </w:r>
          </w:p>
        </w:tc>
        <w:tc>
          <w:tcPr>
            <w:tcW w:w="1636" w:type="dxa"/>
            <w:tcBorders/>
            <w:vAlign w:val="center"/>
          </w:tcPr>
          <w:p>
            <w:pPr>
              <w:pStyle w:val="TableContents"/>
              <w:bidi w:val="0"/>
              <w:spacing w:before="0" w:after="283"/>
              <w:jc w:val="left"/>
              <w:rPr/>
            </w:pPr>
            <w:r>
              <w:rPr/>
              <w:t xml:space="preserve">4301127 </w:t>
            </w:r>
          </w:p>
        </w:tc>
        <w:tc>
          <w:tcPr>
            <w:tcW w:w="2002" w:type="dxa"/>
            <w:tcBorders/>
            <w:vAlign w:val="center"/>
          </w:tcPr>
          <w:p>
            <w:pPr>
              <w:pStyle w:val="TableContents"/>
              <w:bidi w:val="0"/>
              <w:spacing w:before="0" w:after="283"/>
              <w:jc w:val="left"/>
              <w:rPr/>
            </w:pPr>
            <w:r>
              <w:rPr/>
              <w:t xml:space="preserve">5.0 Damien-niminen Darklighter lähettää sekä Leon että Piperin ansaan aavekentällä, jossa he ovat ilman voimia, ja haavoittaa Leoa Darklighterin varsijousella, jolloin Phoebe ja Paige joutuvat pelkäämään, että he ovat kuolleet. Samaan aikaan Chris miettii pakkomielteisesti, että hänellä ei ole enää aikaa, sillä Piperin ja Leon on saatava hänet raskaaksi joskus seuraavan päivän aikana, ennen kuin hän katoaa ikuisiksi ajoiksi, koska häntä ei ole koskaan saatu raskaaksi. Kuoleman enkeli tulee Chrisin perään, kun hän alkaa jo hiipua, mutta hän onnistuu vastustamaan sitä ja luomaan viestisillan Phoeben ja Piperin välille ... Nämä kaksi neuvottelevat Gideonin kanssa, joka on vakuuttunut siitä, että Leo on tuhoon tuomittu, ja tarjoaa keinon päästä ulottuvuuteen pelastamaan Piper, joka luulee Leon olevan kuollut. Lopulta hän saa Leon toimimaan vanhimpana ja irtautumaan perheestään, ja Gideon paljastaa suunnitelleensa ulottuvuuksien välisen hyökkäyksen päästäkseen eroon Leosta ja että hänellä on pahoja aikeita Wyattia kohtaan, joka on hänen todellinen kohteensa. Aaveiden tasolle jääminen saa Piperin ja Leon tilapäisesti elvyttämään suhteensa ja makaamaan keskenään, jolloin Chris tulee raskaaksi. Piper saa jakson lopussa tietää, että Chris on hänen poikansa ja että hän on raskaana Phoebelta ja Paigelta, jotka tajuavat, mitä tapahtui, kun Chris palaa olemassaoloon. </w:t>
            </w:r>
          </w:p>
        </w:tc>
      </w:tr>
      <w:tr>
        <w:trPr/>
        <w:tc>
          <w:tcPr>
            <w:tcW w:w="811" w:type="dxa"/>
            <w:tcBorders/>
            <w:vAlign w:val="center"/>
          </w:tcPr>
          <w:p>
            <w:pPr>
              <w:pStyle w:val="TableHeading"/>
              <w:suppressLineNumbers/>
              <w:bidi w:val="0"/>
              <w:spacing w:before="0" w:after="283"/>
              <w:jc w:val="center"/>
              <w:rPr/>
            </w:pPr>
            <w:r>
              <w:rPr/>
              <w:t xml:space="preserve">128 </w:t>
            </w:r>
          </w:p>
        </w:tc>
        <w:tc>
          <w:tcPr>
            <w:tcW w:w="766" w:type="dxa"/>
            <w:tcBorders/>
            <w:vAlign w:val="center"/>
          </w:tcPr>
          <w:p>
            <w:pPr>
              <w:pStyle w:val="TableContents"/>
              <w:bidi w:val="0"/>
              <w:spacing w:before="0" w:after="283"/>
              <w:jc w:val="left"/>
              <w:rPr/>
            </w:pPr>
            <w:r>
              <w:rPr/>
              <w:t xml:space="preserve">17 </w:t>
            </w:r>
          </w:p>
        </w:tc>
        <w:tc>
          <w:tcPr>
            <w:tcW w:w="1608" w:type="dxa"/>
            <w:tcBorders/>
            <w:vAlign w:val="center"/>
          </w:tcPr>
          <w:p>
            <w:pPr>
              <w:pStyle w:val="TableContents"/>
              <w:bidi w:val="0"/>
              <w:spacing w:before="0" w:after="283"/>
              <w:jc w:val="left"/>
              <w:rPr/>
            </w:pPr>
            <w:r>
              <w:rPr/>
              <w:t xml:space="preserve">``Hyde School Reunion'' </w:t>
            </w:r>
          </w:p>
        </w:tc>
        <w:tc>
          <w:tcPr>
            <w:tcW w:w="1276" w:type="dxa"/>
            <w:tcBorders/>
            <w:vAlign w:val="center"/>
          </w:tcPr>
          <w:p>
            <w:pPr>
              <w:pStyle w:val="TableContents"/>
              <w:bidi w:val="0"/>
              <w:spacing w:before="0" w:after="283"/>
              <w:jc w:val="left"/>
              <w:rPr/>
            </w:pPr>
            <w:r>
              <w:rPr/>
              <w:t xml:space="preserve">Jonathan West </w:t>
            </w:r>
          </w:p>
        </w:tc>
        <w:tc>
          <w:tcPr>
            <w:tcW w:w="993" w:type="dxa"/>
            <w:tcBorders/>
            <w:vAlign w:val="center"/>
          </w:tcPr>
          <w:p>
            <w:pPr>
              <w:pStyle w:val="TableContents"/>
              <w:bidi w:val="0"/>
              <w:spacing w:before="0" w:after="283"/>
              <w:jc w:val="left"/>
              <w:rPr/>
            </w:pPr>
            <w:r>
              <w:rPr/>
              <w:t xml:space="preserve">David Simkins </w:t>
            </w:r>
          </w:p>
        </w:tc>
        <w:tc>
          <w:tcPr>
            <w:tcW w:w="1113" w:type="dxa"/>
            <w:tcBorders/>
            <w:vAlign w:val="center"/>
          </w:tcPr>
          <w:p>
            <w:pPr>
              <w:pStyle w:val="TableContents"/>
              <w:bidi w:val="0"/>
              <w:spacing w:before="0" w:after="283"/>
              <w:jc w:val="left"/>
              <w:rPr/>
            </w:pPr>
            <w:r>
              <w:rPr/>
              <w:t xml:space="preserve">14. maaliskuuta 2004 (2004-03-14) </w:t>
            </w:r>
          </w:p>
        </w:tc>
        <w:tc>
          <w:tcPr>
            <w:tcW w:w="1636" w:type="dxa"/>
            <w:tcBorders/>
            <w:vAlign w:val="center"/>
          </w:tcPr>
          <w:p>
            <w:pPr>
              <w:pStyle w:val="TableContents"/>
              <w:bidi w:val="0"/>
              <w:spacing w:before="0" w:after="283"/>
              <w:jc w:val="left"/>
              <w:rPr/>
            </w:pPr>
            <w:r>
              <w:rPr/>
              <w:t xml:space="preserve">4301128 </w:t>
            </w:r>
          </w:p>
        </w:tc>
        <w:tc>
          <w:tcPr>
            <w:tcW w:w="2002" w:type="dxa"/>
            <w:tcBorders/>
            <w:vAlign w:val="center"/>
          </w:tcPr>
          <w:p>
            <w:pPr>
              <w:pStyle w:val="TableContents"/>
              <w:bidi w:val="0"/>
              <w:spacing w:before="0" w:after="283"/>
              <w:jc w:val="left"/>
              <w:rPr/>
            </w:pPr>
            <w:r>
              <w:rPr/>
              <w:t xml:space="preserve">4.8 Valmistellessaan lukionsa luokkakokousta Phoeben villi teinipersoonallisuus valtaa hänen ruumiinsa, kun hän tahattomasti loitsuaa itsensä lukiessaan lukionsa vuosikirjaan kirjoittamaansa riimiä. Vanhan kilpailijan ärsyttämänä teinipersoona Phoebe ottaa luokkakokouksessa vallan, ottaa uudelleen yhteyttä entiseen jengiinsä ja huomaa noudattavansa ehdotusta käyttää taikuuttaan toisen vanhan jengiläisen Rickin luona, joka on vankilassa odottamassa oikeudenkäyntiä. Rick, joka käyttää vierailua hyväkseen karatakseen vankilasta, käyttää Phoeben taikuutta apunaan suunnitelmissaan paeta oikeutta. Samaan aikaan Scabber-demonit, joiden kukistamiseen tarvitaan Kolmen Voimaa, lähestyvät Chrisiä. Aiemmin samana iltana Piper, joka on yhä huolestuneempi siitä, että Chris pysyttelee etäällä, oli pyytänyt isäänsä Victoria puhumaan hänen kanssaan. Chris selittää, että Piper kuolee, kun hän täyttää neljätoista vuotta, ja hän on etääntynyt äidistään, koska uskoo, että olisi liian tuskallista luoda side äitiin vain palatakseen tulevaisuuteen, jossa tämä on kuollut. Victor vakuuttaa Chrisille, että hänen on vietettävä mahdollisimman paljon aikaa Piperin kanssa, jotta hänellä olisi enemmän hyviä muistoja hänestä, kun hän palaa takaisin. Samaan aikaan Phoebe on kahdenlaisten paineiden alla, sillä hän tietää, että yksi lukioystävä on vakavasti, ehkä jopa vakavasti haavoittunut, ja Rick on piilottanut yhden heidän naispuolisen luokkatoverinsa sinne, mistä kukaan ei voi koskaan löytää häntä. Molemmat osapuolet saapuvat takaisin kartanoon, jossa Paige tekee ulkonäönmuutosloitsun, joka saa hänet näyttämään Chrisiltä. Scabber-demonit sylkevät happoa Chrisin näköisen päälle, ja Rick sulatetaan, mutta ei ennen kuin hän luovuttaa tiedon siitä, mistä muut löytyvät. </w:t>
            </w:r>
          </w:p>
        </w:tc>
      </w:tr>
      <w:tr>
        <w:trPr/>
        <w:tc>
          <w:tcPr>
            <w:tcW w:w="811" w:type="dxa"/>
            <w:tcBorders/>
            <w:vAlign w:val="center"/>
          </w:tcPr>
          <w:p>
            <w:pPr>
              <w:pStyle w:val="TableHeading"/>
              <w:suppressLineNumbers/>
              <w:bidi w:val="0"/>
              <w:spacing w:before="0" w:after="283"/>
              <w:jc w:val="center"/>
              <w:rPr/>
            </w:pPr>
            <w:r>
              <w:rPr/>
              <w:t xml:space="preserve">129 </w:t>
            </w:r>
          </w:p>
        </w:tc>
        <w:tc>
          <w:tcPr>
            <w:tcW w:w="766" w:type="dxa"/>
            <w:tcBorders/>
            <w:vAlign w:val="center"/>
          </w:tcPr>
          <w:p>
            <w:pPr>
              <w:pStyle w:val="TableContents"/>
              <w:bidi w:val="0"/>
              <w:spacing w:before="0" w:after="283"/>
              <w:jc w:val="left"/>
              <w:rPr/>
            </w:pPr>
            <w:r>
              <w:rPr/>
              <w:t xml:space="preserve">18 </w:t>
            </w:r>
          </w:p>
        </w:tc>
        <w:tc>
          <w:tcPr>
            <w:tcW w:w="1608" w:type="dxa"/>
            <w:tcBorders/>
            <w:vAlign w:val="center"/>
          </w:tcPr>
          <w:p>
            <w:pPr>
              <w:pStyle w:val="TableContents"/>
              <w:bidi w:val="0"/>
              <w:spacing w:before="0" w:after="283"/>
              <w:jc w:val="left"/>
              <w:rPr/>
            </w:pPr>
            <w:r>
              <w:rPr/>
              <w:t xml:space="preserve">``Spin City'' </w:t>
            </w:r>
          </w:p>
        </w:tc>
        <w:tc>
          <w:tcPr>
            <w:tcW w:w="1276" w:type="dxa"/>
            <w:tcBorders/>
            <w:vAlign w:val="center"/>
          </w:tcPr>
          <w:p>
            <w:pPr>
              <w:pStyle w:val="TableContents"/>
              <w:bidi w:val="0"/>
              <w:spacing w:before="0" w:after="283"/>
              <w:jc w:val="left"/>
              <w:rPr/>
            </w:pPr>
            <w:r>
              <w:rPr/>
              <w:t xml:space="preserve">Mel Damski </w:t>
            </w:r>
          </w:p>
        </w:tc>
        <w:tc>
          <w:tcPr>
            <w:tcW w:w="993" w:type="dxa"/>
            <w:tcBorders/>
            <w:vAlign w:val="center"/>
          </w:tcPr>
          <w:p>
            <w:pPr>
              <w:pStyle w:val="TableContents"/>
              <w:bidi w:val="0"/>
              <w:spacing w:before="0" w:after="283"/>
              <w:jc w:val="left"/>
              <w:rPr/>
            </w:pPr>
            <w:r>
              <w:rPr/>
              <w:t xml:space="preserve">Andy Reaser &amp; Doug E. Jones </w:t>
            </w:r>
          </w:p>
        </w:tc>
        <w:tc>
          <w:tcPr>
            <w:tcW w:w="1113" w:type="dxa"/>
            <w:tcBorders/>
            <w:vAlign w:val="center"/>
          </w:tcPr>
          <w:p>
            <w:pPr>
              <w:pStyle w:val="TableContents"/>
              <w:bidi w:val="0"/>
              <w:spacing w:before="0" w:after="283"/>
              <w:jc w:val="left"/>
              <w:rPr/>
            </w:pPr>
            <w:r>
              <w:rPr/>
              <w:t xml:space="preserve">18. huhtikuuta 2004 (2004-04-18) </w:t>
            </w:r>
          </w:p>
        </w:tc>
        <w:tc>
          <w:tcPr>
            <w:tcW w:w="1636" w:type="dxa"/>
            <w:tcBorders/>
            <w:vAlign w:val="center"/>
          </w:tcPr>
          <w:p>
            <w:pPr>
              <w:pStyle w:val="TableContents"/>
              <w:bidi w:val="0"/>
              <w:spacing w:before="0" w:after="283"/>
              <w:jc w:val="left"/>
              <w:rPr/>
            </w:pPr>
            <w:r>
              <w:rPr/>
              <w:t xml:space="preserve">456006 </w:t>
            </w:r>
          </w:p>
        </w:tc>
        <w:tc>
          <w:tcPr>
            <w:tcW w:w="2002" w:type="dxa"/>
            <w:tcBorders/>
            <w:vAlign w:val="center"/>
          </w:tcPr>
          <w:p>
            <w:pPr>
              <w:pStyle w:val="TableContents"/>
              <w:bidi w:val="0"/>
              <w:spacing w:before="0" w:after="283"/>
              <w:jc w:val="left"/>
              <w:rPr/>
            </w:pPr>
            <w:r>
              <w:rPr/>
              <w:t xml:space="preserve">3.8 Hämähäkkidemon, joka ilmestyy sadan vuoden välein ja ruokkii voimakasta maagista olentoa, kidnappaa Piperin ja koteloi hänet. Hyökkäyksen aikana Chris saa tartunnan demonin myrkystä, mikä saa hänet itse mutaantumaan hämähäkkidemoniksi. Epätoivoisen avun tarpeessa Paige soittaa Leolle. Phoebe paljastaa sitten Leolle, että Chris on hänen poikansa. Yrittäessään pelastaa häntä Chris hyökkää Leon kimppuun ja alkaa toistuvasti lyödä Leoa huutaen, ettei Leo tunne häntä. Myöhemmin Leo löytää Chrisin Golden Gate -sillalta ja rukoilee häntä kertomaan, miksi hän vihaa häntä niin paljon. Chris vastaa, että Leo ei koskaan ollut siellä häntä varten, mutta hän oli siellä Piperin, Wyattin ja puolen maailman takia. Leo kertoo hänelle, että ehkä hän ei tullut takaisin vain pelastaakseen Wyattin, vaan pelastaakseen myös heidän suhteensa. </w:t>
            </w:r>
          </w:p>
        </w:tc>
      </w:tr>
      <w:tr>
        <w:trPr/>
        <w:tc>
          <w:tcPr>
            <w:tcW w:w="811" w:type="dxa"/>
            <w:tcBorders/>
            <w:vAlign w:val="center"/>
          </w:tcPr>
          <w:p>
            <w:pPr>
              <w:pStyle w:val="TableHeading"/>
              <w:suppressLineNumbers/>
              <w:bidi w:val="0"/>
              <w:spacing w:before="0" w:after="283"/>
              <w:jc w:val="center"/>
              <w:rPr/>
            </w:pPr>
            <w:r>
              <w:rPr/>
              <w:t xml:space="preserve">130 </w:t>
            </w:r>
          </w:p>
        </w:tc>
        <w:tc>
          <w:tcPr>
            <w:tcW w:w="766" w:type="dxa"/>
            <w:tcBorders/>
            <w:vAlign w:val="center"/>
          </w:tcPr>
          <w:p>
            <w:pPr>
              <w:pStyle w:val="TableContents"/>
              <w:bidi w:val="0"/>
              <w:spacing w:before="0" w:after="283"/>
              <w:jc w:val="left"/>
              <w:rPr/>
            </w:pPr>
            <w:r>
              <w:rPr/>
              <w:t xml:space="preserve">19 </w:t>
            </w:r>
          </w:p>
        </w:tc>
        <w:tc>
          <w:tcPr>
            <w:tcW w:w="1608" w:type="dxa"/>
            <w:tcBorders/>
            <w:vAlign w:val="center"/>
          </w:tcPr>
          <w:p>
            <w:pPr>
              <w:pStyle w:val="TableContents"/>
              <w:bidi w:val="0"/>
              <w:spacing w:before="0" w:after="283"/>
              <w:jc w:val="left"/>
              <w:rPr/>
            </w:pPr>
            <w:r>
              <w:rPr/>
              <w:t xml:space="preserve">``Rikokset ja noitavainot'' </w:t>
            </w:r>
          </w:p>
        </w:tc>
        <w:tc>
          <w:tcPr>
            <w:tcW w:w="1276" w:type="dxa"/>
            <w:tcBorders/>
            <w:vAlign w:val="center"/>
          </w:tcPr>
          <w:p>
            <w:pPr>
              <w:pStyle w:val="TableContents"/>
              <w:bidi w:val="0"/>
              <w:spacing w:before="0" w:after="283"/>
              <w:jc w:val="left"/>
              <w:rPr/>
            </w:pPr>
            <w:r>
              <w:rPr/>
              <w:t xml:space="preserve">John T. Kretchmer </w:t>
            </w:r>
          </w:p>
        </w:tc>
        <w:tc>
          <w:tcPr>
            <w:tcW w:w="993" w:type="dxa"/>
            <w:tcBorders/>
            <w:vAlign w:val="center"/>
          </w:tcPr>
          <w:p>
            <w:pPr>
              <w:pStyle w:val="TableContents"/>
              <w:bidi w:val="0"/>
              <w:spacing w:before="0" w:after="283"/>
              <w:jc w:val="left"/>
              <w:rPr/>
            </w:pPr>
            <w:r>
              <w:rPr/>
              <w:t xml:space="preserve">Henry Alonso Myers </w:t>
            </w:r>
          </w:p>
        </w:tc>
        <w:tc>
          <w:tcPr>
            <w:tcW w:w="1113" w:type="dxa"/>
            <w:tcBorders/>
            <w:vAlign w:val="center"/>
          </w:tcPr>
          <w:p>
            <w:pPr>
              <w:pStyle w:val="TableContents"/>
              <w:bidi w:val="0"/>
              <w:spacing w:before="0" w:after="283"/>
              <w:jc w:val="left"/>
              <w:rPr/>
            </w:pPr>
            <w:r>
              <w:rPr/>
              <w:t xml:space="preserve">25. huhtikuuta 2004 (2004-04-25) </w:t>
            </w:r>
          </w:p>
        </w:tc>
        <w:tc>
          <w:tcPr>
            <w:tcW w:w="1636" w:type="dxa"/>
            <w:tcBorders/>
            <w:vAlign w:val="center"/>
          </w:tcPr>
          <w:p>
            <w:pPr>
              <w:pStyle w:val="TableContents"/>
              <w:bidi w:val="0"/>
              <w:spacing w:before="0" w:after="283"/>
              <w:jc w:val="left"/>
              <w:rPr/>
            </w:pPr>
            <w:r>
              <w:rPr/>
              <w:t xml:space="preserve">4301130 </w:t>
            </w:r>
          </w:p>
        </w:tc>
        <w:tc>
          <w:tcPr>
            <w:tcW w:w="2002" w:type="dxa"/>
            <w:tcBorders/>
            <w:vAlign w:val="center"/>
          </w:tcPr>
          <w:p>
            <w:pPr>
              <w:pStyle w:val="TableContents"/>
              <w:bidi w:val="0"/>
              <w:spacing w:before="0" w:after="283"/>
              <w:jc w:val="left"/>
              <w:rPr/>
            </w:pPr>
            <w:r>
              <w:rPr/>
              <w:t xml:space="preserve">3.4 Kun SFPD:n komisario Sheridan saa Phoeben ja Paigen kiinni voimiensa käytöstä nauhalla, Cleaners, taikuuden paljastumisen estävät olennot, peittelevät tilannetta syyttämällä ystävänsä, etsivä Darryl Morrisin, murhaajaksi ja päätyvät valtavan aikahypyn kautta lähettämään hänet kuolemaantuomituksi peitelläkseen taikuuden paljastumista. Halliwellit taistelevat saadakseen lopputuloksen käännettyä päinvastaiseksi ja kutsuvat alun perin Cleanersin koolle tahallisilla teoilla, jotka paljastaisivat taikuuden, jos niitä ei olisi korjattu. Heidän yhteenottonsa osoittautuu tuloksettomaksi, ja he saavat tietää, että heidän ainoa keinonsa on kuulustella salaperäistä Tribunalia, joka on kaikkea magiaa valvova neuvosto, joka koostuu demoneista ja vanhimmista ja jonka syyttäjäksi on valittu Barbas (Billy Drago). Hän kääntää menettelyn päälaelleen ja asettaa sisaret syytteeseen voimiensa holtittomasta väärinkäytöstä. Samaan aikaan komisario Sheridan, Barbasin maagisesti tuuppima, ottaa parinsa komisario Milesin kanssa tähtäimeen siskokset ja alkaa tutkia viimeisen puolen vuosikymmenen aikana tapahtuneita katoamisia ja outoja tapahtumia, alkaen SFPD:n poliisin sisäisen tutkinnan yksikön selvittämättömien murhien kokoelmasta, josta Andy Trudeau oli kiusannut. Samaan aikaan Leo ja Chris työskentelevät yhdessä auttaakseen siskosten ja Darrylin vapauttamisessa, mutta lopputuloksena Phoebe menettää aktiiviset voimansa, koska hän on joutunut rankaisemaan itseään taikuuden käytöstä. </w:t>
            </w:r>
          </w:p>
        </w:tc>
      </w:tr>
      <w:tr>
        <w:trPr/>
        <w:tc>
          <w:tcPr>
            <w:tcW w:w="811" w:type="dxa"/>
            <w:tcBorders/>
            <w:vAlign w:val="center"/>
          </w:tcPr>
          <w:p>
            <w:pPr>
              <w:pStyle w:val="TableHeading"/>
              <w:suppressLineNumbers/>
              <w:bidi w:val="0"/>
              <w:spacing w:before="0" w:after="283"/>
              <w:jc w:val="center"/>
              <w:rPr/>
            </w:pPr>
            <w:r>
              <w:rPr/>
              <w:t xml:space="preserve">131 </w:t>
            </w:r>
          </w:p>
        </w:tc>
        <w:tc>
          <w:tcPr>
            <w:tcW w:w="766" w:type="dxa"/>
            <w:tcBorders/>
            <w:vAlign w:val="center"/>
          </w:tcPr>
          <w:p>
            <w:pPr>
              <w:pStyle w:val="TableContents"/>
              <w:bidi w:val="0"/>
              <w:spacing w:before="0" w:after="283"/>
              <w:jc w:val="left"/>
              <w:rPr/>
            </w:pPr>
            <w:r>
              <w:rPr/>
              <w:t xml:space="preserve">20 </w:t>
            </w:r>
          </w:p>
        </w:tc>
        <w:tc>
          <w:tcPr>
            <w:tcW w:w="1608" w:type="dxa"/>
            <w:tcBorders/>
            <w:vAlign w:val="center"/>
          </w:tcPr>
          <w:p>
            <w:pPr>
              <w:pStyle w:val="TableContents"/>
              <w:bidi w:val="0"/>
              <w:spacing w:before="0" w:after="283"/>
              <w:jc w:val="left"/>
              <w:rPr/>
            </w:pPr>
            <w:r>
              <w:rPr/>
              <w:t xml:space="preserve">``Väärän päivän matka oikeaan'' </w:t>
            </w:r>
          </w:p>
        </w:tc>
        <w:tc>
          <w:tcPr>
            <w:tcW w:w="1276" w:type="dxa"/>
            <w:tcBorders/>
            <w:vAlign w:val="center"/>
          </w:tcPr>
          <w:p>
            <w:pPr>
              <w:pStyle w:val="TableContents"/>
              <w:bidi w:val="0"/>
              <w:spacing w:before="0" w:after="283"/>
              <w:jc w:val="left"/>
              <w:rPr/>
            </w:pPr>
            <w:r>
              <w:rPr/>
              <w:t xml:space="preserve">Cameron Litvack </w:t>
            </w:r>
          </w:p>
        </w:tc>
        <w:tc>
          <w:tcPr>
            <w:tcW w:w="993" w:type="dxa"/>
            <w:tcBorders/>
            <w:vAlign w:val="center"/>
          </w:tcPr>
          <w:p>
            <w:pPr>
              <w:pStyle w:val="TableContents"/>
              <w:bidi w:val="0"/>
              <w:spacing w:before="0" w:after="283"/>
              <w:jc w:val="left"/>
              <w:rPr/>
            </w:pPr>
            <w:r>
              <w:rPr/>
              <w:t xml:space="preserve">2. toukokuuta 2004 (2004-05-02) </w:t>
            </w:r>
          </w:p>
        </w:tc>
        <w:tc>
          <w:tcPr>
            <w:tcW w:w="1113" w:type="dxa"/>
            <w:tcBorders/>
            <w:vAlign w:val="center"/>
          </w:tcPr>
          <w:p>
            <w:pPr>
              <w:pStyle w:val="TableContents"/>
              <w:bidi w:val="0"/>
              <w:spacing w:before="0" w:after="283"/>
              <w:jc w:val="left"/>
              <w:rPr/>
            </w:pPr>
            <w:r>
              <w:rPr/>
              <w:t xml:space="preserve">4301131 </w:t>
            </w:r>
          </w:p>
        </w:tc>
        <w:tc>
          <w:tcPr>
            <w:tcW w:w="1636" w:type="dxa"/>
            <w:tcBorders/>
            <w:vAlign w:val="center"/>
          </w:tcPr>
          <w:p>
            <w:pPr>
              <w:pStyle w:val="TableContents"/>
              <w:bidi w:val="0"/>
              <w:spacing w:before="0" w:after="283"/>
              <w:jc w:val="left"/>
              <w:rPr/>
            </w:pPr>
            <w:r>
              <w:rPr/>
              <w:t xml:space="preserve">4.1 Kun Piper on poissa taikakoulusta ja Phoebe ilman voimiaan, ylikuormittunut Paige kutsuu "herra Oikean" uudelleen henkiin lievittääkseen stressiä, mutta vapauttaa tietämättään hänen pahan kaksosensa, Vincent-nimisen demonin, joka hautoo heti juonen sisarusten erottamiseksi toisistaan ja lähettää salamurhaajia noitien perään. Paigen pimeään puoleen vetoamalla herra Väärä / Vincent käyttää feromonejaan huijatakseen Paigen ymmärtämään, että ainoa tapa saavuttaa hänen salainen halunsa on olla vapaa ja käyttää taikuuttaan ilman pelkoa seurauksista, ja lopulta tappaa sisarensa. Chris joutuu vahingossa pidätetyksi, koska hän oli varastanut auton jahdatakseen Vincentiä, eikä Darryl suostu suojelemaan häntä. Estääkseen Paigea toteuttamasta suunnitelmaansa Phoebe soluttautuu yhdeksi Mr Wrongin Demonatrix-murhaajaksi. Paige ja Phoebe yrittävät pitää Piperin poissa tilanteesta, mutta se kostautuu, kun Paige sieppaa hänet Vincentin valvonnassa, jotta Demonatrix-murhaajat voivat tappaa hänet. Phoebe saa takaisin luottamuksen itseensä, kun hän tekee herra Oikeasta todellisen testatakseen juomaa, joka tekee Vincentistä todellisen, jotta tämä voidaan voittaa, ja soluttautuu Demonatrixien joukkoon. Kun demonatrixit aikovat tappaa hämmentyneen Piperin, Phoebe pelastaa hänet, ja yhdessä he kukistavat heidät. He lähtevät Vincentin perään, joka luottaa siihen, etteivät he voi vahingoittaa häntä, koska heillä ei ole juomaa, joka tekisi hänestä todellisen, mutta Phoebe ottaa riskin, että herra Oikean tekeminen todeksi tekee hänestäkin todellisen. Hän osoittautuu oikeaksi, ja Vincent kukistetaan helposti, mikä murtaa hänen otteensa Paigesta. Myöhemmin Leo pyyhkii autoliikkeen johtajan muistin pelastaakseen Chrisin joutumasta vankilaan. </w:t>
            </w:r>
          </w:p>
        </w:tc>
        <w:tc>
          <w:tcPr>
            <w:tcW w:w="2002"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132 </w:t>
            </w:r>
          </w:p>
        </w:tc>
        <w:tc>
          <w:tcPr>
            <w:tcW w:w="766" w:type="dxa"/>
            <w:tcBorders/>
            <w:vAlign w:val="center"/>
          </w:tcPr>
          <w:p>
            <w:pPr>
              <w:pStyle w:val="TableContents"/>
              <w:bidi w:val="0"/>
              <w:spacing w:before="0" w:after="283"/>
              <w:jc w:val="left"/>
              <w:rPr/>
            </w:pPr>
            <w:r>
              <w:rPr/>
              <w:t xml:space="preserve">21 </w:t>
            </w:r>
          </w:p>
        </w:tc>
        <w:tc>
          <w:tcPr>
            <w:tcW w:w="1608" w:type="dxa"/>
            <w:tcBorders/>
            <w:vAlign w:val="center"/>
          </w:tcPr>
          <w:p>
            <w:pPr>
              <w:pStyle w:val="TableContents"/>
              <w:bidi w:val="0"/>
              <w:spacing w:before="0" w:after="283"/>
              <w:jc w:val="left"/>
              <w:rPr/>
            </w:pPr>
            <w:r>
              <w:rPr/>
              <w:t xml:space="preserve">"Noitasota </w:t>
            </w:r>
          </w:p>
        </w:tc>
        <w:tc>
          <w:tcPr>
            <w:tcW w:w="1276" w:type="dxa"/>
            <w:tcBorders/>
            <w:vAlign w:val="center"/>
          </w:tcPr>
          <w:p>
            <w:pPr>
              <w:pStyle w:val="TableContents"/>
              <w:bidi w:val="0"/>
              <w:spacing w:before="0" w:after="283"/>
              <w:jc w:val="left"/>
              <w:rPr/>
            </w:pPr>
            <w:r>
              <w:rPr/>
              <w:t xml:space="preserve">David Jackson </w:t>
            </w:r>
          </w:p>
        </w:tc>
        <w:tc>
          <w:tcPr>
            <w:tcW w:w="993" w:type="dxa"/>
            <w:tcBorders/>
            <w:vAlign w:val="center"/>
          </w:tcPr>
          <w:p>
            <w:pPr>
              <w:pStyle w:val="TableContents"/>
              <w:bidi w:val="0"/>
              <w:spacing w:before="0" w:after="283"/>
              <w:jc w:val="left"/>
              <w:rPr/>
            </w:pPr>
            <w:r>
              <w:rPr/>
              <w:t xml:space="preserve">Krista Vernoff </w:t>
            </w:r>
          </w:p>
        </w:tc>
        <w:tc>
          <w:tcPr>
            <w:tcW w:w="1113" w:type="dxa"/>
            <w:tcBorders/>
            <w:vAlign w:val="center"/>
          </w:tcPr>
          <w:p>
            <w:pPr>
              <w:pStyle w:val="TableContents"/>
              <w:bidi w:val="0"/>
              <w:spacing w:before="0" w:after="283"/>
              <w:jc w:val="left"/>
              <w:rPr/>
            </w:pPr>
            <w:r>
              <w:rPr/>
              <w:t xml:space="preserve">9. toukokuuta 2004 (2004-05-09) </w:t>
            </w:r>
          </w:p>
        </w:tc>
        <w:tc>
          <w:tcPr>
            <w:tcW w:w="1636" w:type="dxa"/>
            <w:tcBorders/>
            <w:vAlign w:val="center"/>
          </w:tcPr>
          <w:p>
            <w:pPr>
              <w:pStyle w:val="TableContents"/>
              <w:bidi w:val="0"/>
              <w:spacing w:before="0" w:after="283"/>
              <w:jc w:val="left"/>
              <w:rPr/>
            </w:pPr>
            <w:r>
              <w:rPr/>
              <w:t xml:space="preserve">4301132 </w:t>
            </w:r>
          </w:p>
        </w:tc>
        <w:tc>
          <w:tcPr>
            <w:tcW w:w="2002" w:type="dxa"/>
            <w:tcBorders/>
            <w:vAlign w:val="center"/>
          </w:tcPr>
          <w:p>
            <w:pPr>
              <w:pStyle w:val="TableContents"/>
              <w:bidi w:val="0"/>
              <w:spacing w:before="0" w:after="283"/>
              <w:jc w:val="left"/>
              <w:rPr/>
            </w:pPr>
            <w:r>
              <w:rPr/>
              <w:t xml:space="preserve">2.7 Tietoisena siitä, että Piper, Phoebe ja Paige ovat saamassa selville, että hän on Wyattin perässä, Gideon vehkeilee kahden demonin kanssa saadakseen tytöt mukaan Witch Wars -ohjelmaan, uuteen demoniseen tosi-tv-ohjelmaan, jossa demonikilpailijat kilpailevat hurmaajien jahtaamisesta, ja voittajaksi selviytyvä demoni saa noitien voimat. Gideon saa tytöt uskomaan, että pelinjohtajat Corr ja Clea ovat Wyattin perässä suojellakseen itseään ja omaa agendaansa. Lopulta he saavat selville, mutta kaksi demonia kasvavat äärimmäisen voimakkaiksi, koska ne imevät voitettujen demonikilpailijoiden voimat. Phoebe keksii suunnitelman heidän kukistamiseksi ilman Kolmen Voimaa, sillä he eivät halua riskeerata Piperia. Leo kukistaa Clean voimia imevällä athamella ja Phoebe ottaa Clean voimat itselleen. Uusia voimiaan käyttäen Phoebe himmeltää ullakolle ja kukistaa Corrin energiapallolla. Sitten hän siirtyy demonibaariin, jossa demonit ovat katselleet Noitasotaa, ja kukistaa monia energiapalloilla osoittaakseen mieltään, kun loput pakenevat, ennen kuin hän palaa kotiin. Paige pistää häntä athamella poistaakseen demoniset voimat. Myöhemmin ryhmä juhlii voittoa ja uskoo Wyattin uhan olevan ohi. Sillä välin Gideonin avustaja saa toisenlaisen käsityksen heidän suunnitelmastaan ja menee kertomaan sisaruksille totuuden, mutta Gideon murhaa hänet ennen kuin hän ehtii. </w:t>
            </w:r>
          </w:p>
        </w:tc>
      </w:tr>
      <w:tr>
        <w:trPr/>
        <w:tc>
          <w:tcPr>
            <w:tcW w:w="811" w:type="dxa"/>
            <w:tcBorders/>
            <w:vAlign w:val="center"/>
          </w:tcPr>
          <w:p>
            <w:pPr>
              <w:pStyle w:val="TableHeading"/>
              <w:suppressLineNumbers/>
              <w:bidi w:val="0"/>
              <w:spacing w:before="0" w:after="283"/>
              <w:jc w:val="center"/>
              <w:rPr/>
            </w:pPr>
            <w:r>
              <w:rPr/>
              <w:t xml:space="preserve">133 134 </w:t>
            </w:r>
          </w:p>
        </w:tc>
        <w:tc>
          <w:tcPr>
            <w:tcW w:w="766" w:type="dxa"/>
            <w:tcBorders/>
            <w:vAlign w:val="center"/>
          </w:tcPr>
          <w:p>
            <w:pPr>
              <w:pStyle w:val="TableContents"/>
              <w:bidi w:val="0"/>
              <w:spacing w:before="0" w:after="283"/>
              <w:jc w:val="left"/>
              <w:rPr/>
            </w:pPr>
            <w:r>
              <w:rPr/>
              <w:t xml:space="preserve">22 23 </w:t>
            </w:r>
          </w:p>
        </w:tc>
        <w:tc>
          <w:tcPr>
            <w:tcW w:w="1608" w:type="dxa"/>
            <w:tcBorders/>
            <w:vAlign w:val="center"/>
          </w:tcPr>
          <w:p>
            <w:pPr>
              <w:pStyle w:val="TableContents"/>
              <w:bidi w:val="0"/>
              <w:spacing w:before="0" w:after="283"/>
              <w:jc w:val="left"/>
              <w:rPr/>
            </w:pPr>
            <w:r>
              <w:rPr/>
              <w:t xml:space="preserve">"Tämä on paha, paha, paha, paha maailma. </w:t>
            </w:r>
          </w:p>
        </w:tc>
        <w:tc>
          <w:tcPr>
            <w:tcW w:w="1276" w:type="dxa"/>
            <w:tcBorders/>
            <w:vAlign w:val="center"/>
          </w:tcPr>
          <w:p>
            <w:pPr>
              <w:pStyle w:val="TableContents"/>
              <w:bidi w:val="0"/>
              <w:spacing w:before="0" w:after="283"/>
              <w:jc w:val="left"/>
              <w:rPr/>
            </w:pPr>
            <w:r>
              <w:rPr/>
              <w:t xml:space="preserve">Jon Paré </w:t>
            </w:r>
          </w:p>
        </w:tc>
        <w:tc>
          <w:tcPr>
            <w:tcW w:w="993" w:type="dxa"/>
            <w:tcBorders/>
            <w:vAlign w:val="center"/>
          </w:tcPr>
          <w:p>
            <w:pPr>
              <w:pStyle w:val="TableContents"/>
              <w:bidi w:val="0"/>
              <w:spacing w:before="0" w:after="283"/>
              <w:jc w:val="left"/>
              <w:rPr/>
            </w:pPr>
            <w:r>
              <w:rPr/>
              <w:t xml:space="preserve">Jeannine Renshaw Curtis Kheel </w:t>
            </w:r>
          </w:p>
        </w:tc>
        <w:tc>
          <w:tcPr>
            <w:tcW w:w="1113" w:type="dxa"/>
            <w:tcBorders/>
            <w:vAlign w:val="center"/>
          </w:tcPr>
          <w:p>
            <w:pPr>
              <w:pStyle w:val="TableContents"/>
              <w:bidi w:val="0"/>
              <w:spacing w:before="0" w:after="283"/>
              <w:jc w:val="left"/>
              <w:rPr/>
            </w:pPr>
            <w:r>
              <w:rPr/>
              <w:t xml:space="preserve">16. toukokuuta 2004 (2004-05-16) </w:t>
            </w:r>
          </w:p>
        </w:tc>
        <w:tc>
          <w:tcPr>
            <w:tcW w:w="1636" w:type="dxa"/>
            <w:tcBorders/>
            <w:vAlign w:val="center"/>
          </w:tcPr>
          <w:p>
            <w:pPr>
              <w:pStyle w:val="TableContents"/>
              <w:bidi w:val="0"/>
              <w:spacing w:before="0" w:after="283"/>
              <w:jc w:val="left"/>
              <w:rPr/>
            </w:pPr>
            <w:r>
              <w:rPr/>
              <w:t xml:space="preserve">4301133 4301134 </w:t>
            </w:r>
          </w:p>
        </w:tc>
        <w:tc>
          <w:tcPr>
            <w:tcW w:w="2002" w:type="dxa"/>
            <w:tcBorders/>
            <w:vAlign w:val="center"/>
          </w:tcPr>
          <w:p>
            <w:pPr>
              <w:pStyle w:val="TableContents"/>
              <w:bidi w:val="0"/>
              <w:spacing w:before="0" w:after="283"/>
              <w:jc w:val="left"/>
              <w:rPr/>
            </w:pPr>
            <w:r>
              <w:rPr/>
              <w:t xml:space="preserve">4.7 Lähettäessään Chrisin takaisin tulevaisuuteen Gideon luo portaalin, joka vie Chrisin ja Leon peilikuvana olevaan maailmaan, jossa paha vallitsee. Phoebe ja Paige matkustavat rinnakkaisuniversumiin pelastaakseen Chrisin ja Leon, mutta joutuvat taisteluun pahojen vastineidensa kanssa. Kumpikaan sisaruspariskunta ei pysty kukistamaan toisiaan, ja molemmat huomaavat, että Wyatt on suojattomana ja vaarassa Gideonin taholta. Palattuaan omaan maailmaansa Phoebe ja Paige huomaavat, että heidän maailmansa on nyt liian hyvä, ja jokainen pieni rikkomus on kuolemantuomio. Siirtyminen universumien välillä aiheuttaa Piperin muistin pyyhkiytymisen, ja Gideon huijaa Piperin loitsimaan Phoeben ja Paigen, jotta hekin unohtaisivat Gideonin pahat aikeet. Kun lumous on kohdistunut hurmaaviin sisaruksiin ja Piperin synnytys on monimutkainen, vain Leo ja Chris ovat jäljellä estääkseen Gideonia toteuttamasta suunnitelmaansa. Kun Chris jää yksin Wyattin kanssa ullakolle, Gideon hyökkää juuri kun Chris lähtee orbitoimaan Wyattia ulos epäiltyään, että jokin on pielessä. Gideon kutsuu esiin athamen ja katoaa. Chris ryntää nappaamaan Wyattin, mutta Gideon ilmestyy uudelleen ja puukottaa Chrisiä vatsaan. Kun Chris makaa haavoittuneena, Gideon vie Wyattin Manalaan. Chris kutsuu Leoa. Kun Leo saapuu paikalle, hän yrittää parantaa Wyattin, mutta Chris sanoo, ettei se onnistu, koska se oli Gideonin taikuutta ja vain hän voi pysäyttää sen. Hän käskee Leoa etsimään Gideonin ja pelastamaan Wyattin. Valitettavasti Chris kuolee, mikä saa Leon raivon partaalle. Hän löytää ulottuvuuksienvälisen peilin, tapaa analogisen minänsä ja tajuaa, että tasapainon palauttamiseksi on tehtävä suuri paha teko Hurmaajan universumissa, ja kun hän menee pelastamaan Wyattin, hän tappaa Gideonin samalla kun hänen toinen minänsä katsoo peilin läpi, jonka he molemmat lopussa tuhoavat, jotta universumit eivät voi enää tulevaisuudessa yhdistyä toisiinsa. Wyatt on turvassa, ja vaikka tulevaisuuden Chris on kuollut, Chris-vauva syntyy terveenä.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 paljastaa olevansa Piperin poika?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Piper saa tietää, että Chris on hänen poikansa?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saavat selville, että Chris on Piperin poika?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Piper tajuaa, että Chris on hänen poikansa?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3"/>
        <w:gridCol w:w="769"/>
        <w:gridCol w:w="1616"/>
        <w:gridCol w:w="1279"/>
        <w:gridCol w:w="1001"/>
        <w:gridCol w:w="1121"/>
        <w:gridCol w:w="950"/>
        <w:gridCol w:w="2656"/>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616" w:type="dxa"/>
            <w:tcBorders/>
            <w:vAlign w:val="center"/>
          </w:tcPr>
          <w:p>
            <w:pPr>
              <w:pStyle w:val="TableHeading"/>
              <w:suppressLineNumbers/>
              <w:bidi w:val="0"/>
              <w:spacing w:before="0" w:after="283"/>
              <w:jc w:val="center"/>
              <w:rPr/>
            </w:pPr>
            <w:r>
              <w:rPr/>
              <w:t xml:space="preserve">Otsikko </w:t>
            </w:r>
          </w:p>
        </w:tc>
        <w:tc>
          <w:tcPr>
            <w:tcW w:w="1279" w:type="dxa"/>
            <w:tcBorders/>
            <w:vAlign w:val="center"/>
          </w:tcPr>
          <w:p>
            <w:pPr>
              <w:pStyle w:val="TableHeading"/>
              <w:suppressLineNumbers/>
              <w:bidi w:val="0"/>
              <w:spacing w:before="0" w:after="283"/>
              <w:jc w:val="center"/>
              <w:rPr/>
            </w:pPr>
            <w:r>
              <w:rPr/>
              <w:t xml:space="preserve">Ohjaaja </w:t>
            </w:r>
          </w:p>
        </w:tc>
        <w:tc>
          <w:tcPr>
            <w:tcW w:w="1001"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950" w:type="dxa"/>
            <w:tcBorders/>
            <w:vAlign w:val="center"/>
          </w:tcPr>
          <w:p>
            <w:pPr>
              <w:pStyle w:val="TableHeading"/>
              <w:suppressLineNumbers/>
              <w:bidi w:val="0"/>
              <w:spacing w:before="0" w:after="283"/>
              <w:jc w:val="center"/>
              <w:rPr/>
            </w:pPr>
            <w:r>
              <w:rPr/>
              <w:t xml:space="preserve">Tuotteen koodi </w:t>
            </w:r>
          </w:p>
        </w:tc>
        <w:tc>
          <w:tcPr>
            <w:tcW w:w="2656" w:type="dxa"/>
            <w:tcBorders/>
            <w:vAlign w:val="center"/>
          </w:tcPr>
          <w:p>
            <w:pPr>
              <w:pStyle w:val="TableHeading"/>
              <w:suppressLineNumbers/>
              <w:bidi w:val="0"/>
              <w:spacing w:before="0" w:after="283"/>
              <w:jc w:val="center"/>
              <w:rPr/>
            </w:pPr>
            <w:r>
              <w:rPr/>
              <w:t xml:space="preserve">Yhdysvaltain katsojat (miljoonaa) </w:t>
            </w:r>
          </w:p>
        </w:tc>
      </w:tr>
      <w:tr>
        <w:trPr/>
        <w:tc>
          <w:tcPr>
            <w:tcW w:w="813" w:type="dxa"/>
            <w:tcBorders/>
            <w:vAlign w:val="center"/>
          </w:tcPr>
          <w:p>
            <w:pPr>
              <w:pStyle w:val="TableHeading"/>
              <w:suppressLineNumbers/>
              <w:bidi w:val="0"/>
              <w:spacing w:before="0" w:after="283"/>
              <w:jc w:val="center"/>
              <w:rPr/>
            </w:pPr>
            <w:r>
              <w:rPr/>
              <w:t xml:space="preserve">112 113 </w:t>
            </w:r>
          </w:p>
        </w:tc>
        <w:tc>
          <w:tcPr>
            <w:tcW w:w="769"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"Nukkekodin laakso". </w:t>
            </w:r>
          </w:p>
        </w:tc>
        <w:tc>
          <w:tcPr>
            <w:tcW w:w="1279" w:type="dxa"/>
            <w:tcBorders/>
            <w:vAlign w:val="center"/>
          </w:tcPr>
          <w:p>
            <w:pPr>
              <w:pStyle w:val="TableContents"/>
              <w:bidi w:val="0"/>
              <w:spacing w:before="0" w:after="283"/>
              <w:jc w:val="left"/>
              <w:rPr/>
            </w:pPr>
            <w:r>
              <w:rPr/>
              <w:t xml:space="preserve">James L. Conway </w:t>
            </w:r>
          </w:p>
        </w:tc>
        <w:tc>
          <w:tcPr>
            <w:tcW w:w="1001" w:type="dxa"/>
            <w:tcBorders/>
            <w:vAlign w:val="center"/>
          </w:tcPr>
          <w:p>
            <w:pPr>
              <w:pStyle w:val="TableContents"/>
              <w:bidi w:val="0"/>
              <w:spacing w:before="0" w:after="283"/>
              <w:jc w:val="left"/>
              <w:rPr/>
            </w:pPr>
            <w:r>
              <w:rPr/>
              <w:t xml:space="preserve">Brad Kern </w:t>
            </w:r>
          </w:p>
        </w:tc>
        <w:tc>
          <w:tcPr>
            <w:tcW w:w="1121" w:type="dxa"/>
            <w:tcBorders/>
            <w:vAlign w:val="center"/>
          </w:tcPr>
          <w:p>
            <w:pPr>
              <w:pStyle w:val="TableContents"/>
              <w:bidi w:val="0"/>
              <w:spacing w:before="0" w:after="283"/>
              <w:jc w:val="left"/>
              <w:rPr/>
            </w:pPr>
            <w:r>
              <w:rPr/>
              <w:t xml:space="preserve">28. syyskuuta 2003 (2003-09-28) </w:t>
            </w:r>
          </w:p>
        </w:tc>
        <w:tc>
          <w:tcPr>
            <w:tcW w:w="950" w:type="dxa"/>
            <w:tcBorders/>
            <w:vAlign w:val="center"/>
          </w:tcPr>
          <w:p>
            <w:pPr>
              <w:pStyle w:val="TableContents"/>
              <w:bidi w:val="0"/>
              <w:spacing w:before="0" w:after="283"/>
              <w:jc w:val="left"/>
              <w:rPr/>
            </w:pPr>
            <w:r>
              <w:rPr/>
              <w:t xml:space="preserve">4301112 4301113 </w:t>
            </w:r>
          </w:p>
        </w:tc>
        <w:tc>
          <w:tcPr>
            <w:tcW w:w="2656" w:type="dxa"/>
            <w:tcBorders/>
            <w:vAlign w:val="center"/>
          </w:tcPr>
          <w:p>
            <w:pPr>
              <w:pStyle w:val="TableContents"/>
              <w:bidi w:val="0"/>
              <w:spacing w:before="0" w:after="283"/>
              <w:jc w:val="left"/>
              <w:rPr/>
            </w:pPr>
            <w:r>
              <w:rPr/>
              <w:t xml:space="preserve">6.3 Vaikka Leo on poissa, Piper on yllättävän hyvällä tuulella, mikä saa Paigen epäilemään, että Leo muutti Piperin muistia. Paigen loitsu Piperin muistin palauttamiseksi törmää kuitenkin Leon muistiin ja aiheuttaa täydellisen muistinmenetyksen. Kun Phoebe ja Paige pyytävät Leolta apua, he saavat selville, että Leo on vangittuna Valhallan saarella, myyttisessä paikassa, jota hallitsevat valkyyriksi kutsutut soturi-neidot. Phoebe saa myös selville, että hän on empaatti, eli hän voi tuntea ihmisten tunteet Chrisin huoleksi. Lumotut naamioituvat valkyyrioiksi ja soluttautuvat Valhallaan yrittäessään pelastaa Leon. Jotta he pääsevät hänen lähelleen, heidän on vakuutettava valkyyrioille, että he ovat yksi heistä. Samalla kun Phoebe ja Paige menevät Darrylin luokse lainatakseen hänen sieluaan, Chris tappaa valkyyrian murskaamalla tämän sydämen telekineettisillä voimillaan saadakseen haltuunsa valkyyrian kaulakorun. Leon näkeminen saa Piperin tuskan palaamaan, ja hän jää saarelle unohtamaan tuskansa, kun kaikki muut pakenevat. Kolme kaatunutta soturia seuraa Paigea ja Phoebea ulottuvuuksien yli San Franciscoon ja tekee tuhoa kaupungissa. Phoeben on hallittava uusi voimansa, jotta hän voi vakuuttaa Pipelle, että hän kuuluu sisartensa, ei valkyyrien, joukkoon. Samaan aikaan Paige ryhtyy koiran ulkoiluttajaksi ja hämmästyy, kun yksi hänen koiristaan muuttuu takaisin ihmiseksi. Leo löytää myöhemmin todisteita siitä, että Chris oli tappanut kaksi valkyyriaa, mutta päättää olla käyttämättä niitä, koska Chris oli vihdoin ansainnut Lumousneidot luottamuksen. </w:t>
            </w:r>
          </w:p>
        </w:tc>
      </w:tr>
      <w:tr>
        <w:trPr/>
        <w:tc>
          <w:tcPr>
            <w:tcW w:w="813" w:type="dxa"/>
            <w:tcBorders/>
            <w:vAlign w:val="center"/>
          </w:tcPr>
          <w:p>
            <w:pPr>
              <w:pStyle w:val="TableHeading"/>
              <w:suppressLineNumbers/>
              <w:bidi w:val="0"/>
              <w:spacing w:before="0" w:after="283"/>
              <w:jc w:val="center"/>
              <w:rPr/>
            </w:pPr>
            <w:r>
              <w:rPr/>
              <w:t xml:space="preserve">114 </w:t>
            </w:r>
          </w:p>
        </w:tc>
        <w:tc>
          <w:tcPr>
            <w:tcW w:w="769"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"Forget Me ... Ei'' </w:t>
            </w:r>
          </w:p>
        </w:tc>
        <w:tc>
          <w:tcPr>
            <w:tcW w:w="1279" w:type="dxa"/>
            <w:tcBorders/>
            <w:vAlign w:val="center"/>
          </w:tcPr>
          <w:p>
            <w:pPr>
              <w:pStyle w:val="TableContents"/>
              <w:bidi w:val="0"/>
              <w:spacing w:before="0" w:after="283"/>
              <w:jc w:val="left"/>
              <w:rPr/>
            </w:pPr>
            <w:r>
              <w:rPr/>
              <w:t xml:space="preserve">John T. Kretchmer </w:t>
            </w:r>
          </w:p>
        </w:tc>
        <w:tc>
          <w:tcPr>
            <w:tcW w:w="1001" w:type="dxa"/>
            <w:tcBorders/>
            <w:vAlign w:val="center"/>
          </w:tcPr>
          <w:p>
            <w:pPr>
              <w:pStyle w:val="TableContents"/>
              <w:bidi w:val="0"/>
              <w:spacing w:before="0" w:after="283"/>
              <w:jc w:val="left"/>
              <w:rPr/>
            </w:pPr>
            <w:r>
              <w:rPr/>
              <w:t xml:space="preserve">Henry Alonso Myers </w:t>
            </w:r>
          </w:p>
        </w:tc>
        <w:tc>
          <w:tcPr>
            <w:tcW w:w="1121" w:type="dxa"/>
            <w:tcBorders/>
            <w:vAlign w:val="center"/>
          </w:tcPr>
          <w:p>
            <w:pPr>
              <w:pStyle w:val="TableContents"/>
              <w:bidi w:val="0"/>
              <w:spacing w:before="0" w:after="283"/>
              <w:jc w:val="left"/>
              <w:rPr/>
            </w:pPr>
            <w:r>
              <w:rPr/>
              <w:t xml:space="preserve">5. lokakuuta 2003 (2003-10-05) </w:t>
            </w:r>
          </w:p>
        </w:tc>
        <w:tc>
          <w:tcPr>
            <w:tcW w:w="950" w:type="dxa"/>
            <w:tcBorders/>
            <w:vAlign w:val="center"/>
          </w:tcPr>
          <w:p>
            <w:pPr>
              <w:pStyle w:val="TableContents"/>
              <w:bidi w:val="0"/>
              <w:spacing w:before="0" w:after="283"/>
              <w:jc w:val="left"/>
              <w:rPr/>
            </w:pPr>
            <w:r>
              <w:rPr/>
              <w:t xml:space="preserve">4301114 </w:t>
            </w:r>
          </w:p>
        </w:tc>
        <w:tc>
          <w:tcPr>
            <w:tcW w:w="2656" w:type="dxa"/>
            <w:tcBorders/>
            <w:vAlign w:val="center"/>
          </w:tcPr>
          <w:p>
            <w:pPr>
              <w:pStyle w:val="TableContents"/>
              <w:bidi w:val="0"/>
              <w:spacing w:before="0" w:after="283"/>
              <w:jc w:val="left"/>
              <w:rPr/>
            </w:pPr>
            <w:r>
              <w:rPr/>
              <w:t xml:space="preserve">5.8 Kun Wyatt herättää vahingossa lohikäärmeen henkiin, Cleaners, neutraali ryhmä, joka on omistautunut suojelemaan taikuutta paljastumiselta, vie Wyattin pois ja pyyhkii kaikki merkit ja muistot hänen olemassaolostaan. Piper, Phoebe ja Paige tietävät unohtaneensa jotakin tärkeää, mutta eivät ole varmoja siitä, mikä se on, ja he tekevät loitsun palauttaakseen muistinsa. Siskokset lähtevät sitten paljastamaan taikuutta, solmimaan sopimusta Cleanersin kanssa. </w:t>
            </w:r>
          </w:p>
        </w:tc>
      </w:tr>
      <w:tr>
        <w:trPr/>
        <w:tc>
          <w:tcPr>
            <w:tcW w:w="813" w:type="dxa"/>
            <w:tcBorders/>
            <w:vAlign w:val="center"/>
          </w:tcPr>
          <w:p>
            <w:pPr>
              <w:pStyle w:val="TableHeading"/>
              <w:suppressLineNumbers/>
              <w:bidi w:val="0"/>
              <w:spacing w:before="0" w:after="283"/>
              <w:jc w:val="center"/>
              <w:rPr/>
            </w:pPr>
            <w:r>
              <w:rPr/>
              <w:t xml:space="preserve">115 </w:t>
            </w:r>
          </w:p>
        </w:tc>
        <w:tc>
          <w:tcPr>
            <w:tcW w:w="769"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``Kolmen blondin voima`` </w:t>
            </w:r>
          </w:p>
        </w:tc>
        <w:tc>
          <w:tcPr>
            <w:tcW w:w="1279" w:type="dxa"/>
            <w:tcBorders/>
            <w:vAlign w:val="center"/>
          </w:tcPr>
          <w:p>
            <w:pPr>
              <w:pStyle w:val="TableContents"/>
              <w:bidi w:val="0"/>
              <w:spacing w:before="0" w:after="283"/>
              <w:jc w:val="left"/>
              <w:rPr/>
            </w:pPr>
            <w:r>
              <w:rPr/>
              <w:t xml:space="preserve">John Behring </w:t>
            </w:r>
          </w:p>
        </w:tc>
        <w:tc>
          <w:tcPr>
            <w:tcW w:w="1001" w:type="dxa"/>
            <w:tcBorders/>
            <w:vAlign w:val="center"/>
          </w:tcPr>
          <w:p>
            <w:pPr>
              <w:pStyle w:val="TableContents"/>
              <w:bidi w:val="0"/>
              <w:spacing w:before="0" w:after="283"/>
              <w:jc w:val="left"/>
              <w:rPr/>
            </w:pPr>
            <w:r>
              <w:rPr/>
              <w:t xml:space="preserve">Daniel Cerone </w:t>
            </w:r>
          </w:p>
        </w:tc>
        <w:tc>
          <w:tcPr>
            <w:tcW w:w="1121" w:type="dxa"/>
            <w:tcBorders/>
            <w:vAlign w:val="center"/>
          </w:tcPr>
          <w:p>
            <w:pPr>
              <w:pStyle w:val="TableContents"/>
              <w:bidi w:val="0"/>
              <w:spacing w:before="0" w:after="283"/>
              <w:jc w:val="left"/>
              <w:rPr/>
            </w:pPr>
            <w:r>
              <w:rPr/>
              <w:t xml:space="preserve">12. lokakuuta 2003 (2003-10-12) </w:t>
            </w:r>
          </w:p>
        </w:tc>
        <w:tc>
          <w:tcPr>
            <w:tcW w:w="950" w:type="dxa"/>
            <w:tcBorders/>
            <w:vAlign w:val="center"/>
          </w:tcPr>
          <w:p>
            <w:pPr>
              <w:pStyle w:val="TableContents"/>
              <w:bidi w:val="0"/>
              <w:spacing w:before="0" w:after="283"/>
              <w:jc w:val="left"/>
              <w:rPr/>
            </w:pPr>
            <w:r>
              <w:rPr/>
              <w:t xml:space="preserve">4301115 </w:t>
            </w:r>
          </w:p>
        </w:tc>
        <w:tc>
          <w:tcPr>
            <w:tcW w:w="2656" w:type="dxa"/>
            <w:tcBorders/>
            <w:vAlign w:val="center"/>
          </w:tcPr>
          <w:p>
            <w:pPr>
              <w:pStyle w:val="TableContents"/>
              <w:bidi w:val="0"/>
              <w:spacing w:before="0" w:after="283"/>
              <w:jc w:val="left"/>
              <w:rPr/>
            </w:pPr>
            <w:r>
              <w:rPr/>
              <w:t xml:space="preserve">5.4 Kun kolme pahaa sisarta varastaa taikavoimin Ihanien identiteetit ja voimat, Piperin, Phoeben ja Paigen on vakuutettava Chrisille, että he ovat oikeita Ihania, jotta he saisivat elämänsä takaisin. Samaan aikaan Piper tajuaa, että Wyatt tarvitsee aikaa Leon kanssa, joka jatkaa etsintöjään saadakseen selville, kuka laittoi hänet Valhallan saarelle. </w:t>
            </w:r>
          </w:p>
        </w:tc>
      </w:tr>
      <w:tr>
        <w:trPr/>
        <w:tc>
          <w:tcPr>
            <w:tcW w:w="813" w:type="dxa"/>
            <w:tcBorders/>
            <w:vAlign w:val="center"/>
          </w:tcPr>
          <w:p>
            <w:pPr>
              <w:pStyle w:val="TableHeading"/>
              <w:suppressLineNumbers/>
              <w:bidi w:val="0"/>
              <w:spacing w:before="0" w:after="283"/>
              <w:jc w:val="center"/>
              <w:rPr/>
            </w:pPr>
            <w:r>
              <w:rPr/>
              <w:t xml:space="preserve">116 </w:t>
            </w:r>
          </w:p>
        </w:tc>
        <w:tc>
          <w:tcPr>
            <w:tcW w:w="769" w:type="dxa"/>
            <w:tcBorders/>
            <w:vAlign w:val="center"/>
          </w:tcPr>
          <w:p>
            <w:pPr>
              <w:pStyle w:val="TableContents"/>
              <w:bidi w:val="0"/>
              <w:spacing w:before="0" w:after="283"/>
              <w:jc w:val="left"/>
              <w:rPr/>
            </w:pPr>
            <w:r>
              <w:rPr/>
              <w:t xml:space="preserve">5 </w:t>
            </w:r>
          </w:p>
        </w:tc>
        <w:tc>
          <w:tcPr>
            <w:tcW w:w="1616" w:type="dxa"/>
            <w:tcBorders/>
            <w:vAlign w:val="center"/>
          </w:tcPr>
          <w:p>
            <w:pPr>
              <w:pStyle w:val="TableContents"/>
              <w:bidi w:val="0"/>
              <w:spacing w:before="0" w:after="283"/>
              <w:jc w:val="left"/>
              <w:rPr/>
            </w:pPr>
            <w:r>
              <w:rPr/>
              <w:t xml:space="preserve">"Rakkaus on noita"... </w:t>
            </w:r>
          </w:p>
        </w:tc>
        <w:tc>
          <w:tcPr>
            <w:tcW w:w="1279" w:type="dxa"/>
            <w:tcBorders/>
            <w:vAlign w:val="center"/>
          </w:tcPr>
          <w:p>
            <w:pPr>
              <w:pStyle w:val="TableContents"/>
              <w:bidi w:val="0"/>
              <w:spacing w:before="0" w:after="283"/>
              <w:jc w:val="left"/>
              <w:rPr/>
            </w:pPr>
            <w:r>
              <w:rPr/>
              <w:t xml:space="preserve">Stuart Gillard </w:t>
            </w:r>
          </w:p>
        </w:tc>
        <w:tc>
          <w:tcPr>
            <w:tcW w:w="1001" w:type="dxa"/>
            <w:tcBorders/>
            <w:vAlign w:val="center"/>
          </w:tcPr>
          <w:p>
            <w:pPr>
              <w:pStyle w:val="TableContents"/>
              <w:bidi w:val="0"/>
              <w:spacing w:before="0" w:after="283"/>
              <w:jc w:val="left"/>
              <w:rPr/>
            </w:pPr>
            <w:r>
              <w:rPr/>
              <w:t xml:space="preserve">Jeannine Renshaw </w:t>
            </w:r>
          </w:p>
        </w:tc>
        <w:tc>
          <w:tcPr>
            <w:tcW w:w="1121" w:type="dxa"/>
            <w:tcBorders/>
            <w:vAlign w:val="center"/>
          </w:tcPr>
          <w:p>
            <w:pPr>
              <w:pStyle w:val="TableContents"/>
              <w:bidi w:val="0"/>
              <w:spacing w:before="0" w:after="283"/>
              <w:jc w:val="left"/>
              <w:rPr/>
            </w:pPr>
            <w:r>
              <w:rPr/>
              <w:t xml:space="preserve">19. lokakuuta 2003 (2003-10-19) </w:t>
            </w:r>
          </w:p>
        </w:tc>
        <w:tc>
          <w:tcPr>
            <w:tcW w:w="950" w:type="dxa"/>
            <w:tcBorders/>
            <w:vAlign w:val="center"/>
          </w:tcPr>
          <w:p>
            <w:pPr>
              <w:pStyle w:val="TableContents"/>
              <w:bidi w:val="0"/>
              <w:spacing w:before="0" w:after="283"/>
              <w:jc w:val="left"/>
              <w:rPr/>
            </w:pPr>
            <w:r>
              <w:rPr/>
              <w:t xml:space="preserve">4301116 </w:t>
            </w:r>
          </w:p>
        </w:tc>
        <w:tc>
          <w:tcPr>
            <w:tcW w:w="2656" w:type="dxa"/>
            <w:tcBorders/>
            <w:vAlign w:val="center"/>
          </w:tcPr>
          <w:p>
            <w:pPr>
              <w:pStyle w:val="TableContents"/>
              <w:bidi w:val="0"/>
              <w:spacing w:before="0" w:after="283"/>
              <w:jc w:val="left"/>
              <w:rPr/>
            </w:pPr>
            <w:r>
              <w:rPr/>
              <w:t xml:space="preserve">5,4 Kun Paige joutuu viimeisimmän tilapäistyönsä vuoksi keskelle kahden maagisen perheen, Montanojen ja Callawayjen, välistä riitaa, hän ihastuu Richard Montanaan ja kehottaa molempia perheitä harkitsemaan aselepoa. Paige, Phoebe ja Piper järjestävät seanssin molempien perheiden kanssa, ja kaikki järkyttyvät kuullessaan, että Richardin ensirakkaus Olivia Callaway on se, joka on kiihdyttänyt riitaa kostaakseen Richardin kuoleman. Paige joutuu Olivian hengen riivaamaksi, ja Phoebe ja Piper joutuvat karkottamaan Olivian pelastaakseen Paigen ja molemmat perheet. Kun Paige kuitenkin sieppaa Richardin riivattuna ja hänen äitinsä kuolema on lähellä, perheet päättävät lopettaa vihanpidon, koska ne ovat päättäneet, etteivät halua enää kuolemaa. Olivian isä ja Richardin äiti johdattavat Phoeben ja Piperin Olivian haudalle, jossa Paige yrittää hyökätä, mutta Piper estää häntä. Phoebe ja Piper lähtevät kukistamaan häntä, mutta Paige pysäyttää heidät, sillä hän tunsi Olivian voimakkaan tuskan tämän riivaamana, ja Paige ja Richard pystyvät vakuuttamaan hänet siirtymään rauhallisesti eteenpäin. Samaan aikaan Leo on epäluuloinen, kun Chris matkustaa Manalaan etsimään taikajuomaa ja seuraa häntä salaa. Juoma osoittautuu empatiaa estäväksi juomaksi, ja Piper ja Paige pystyvät käyttämään sitä estääkseen Phoeben uuden voiman heihin, mutta kun he ovat poissa, Chris käyttää sitä salaa myös itseensä. </w:t>
            </w:r>
          </w:p>
        </w:tc>
      </w:tr>
      <w:tr>
        <w:trPr/>
        <w:tc>
          <w:tcPr>
            <w:tcW w:w="813" w:type="dxa"/>
            <w:tcBorders/>
            <w:vAlign w:val="center"/>
          </w:tcPr>
          <w:p>
            <w:pPr>
              <w:pStyle w:val="TableHeading"/>
              <w:suppressLineNumbers/>
              <w:bidi w:val="0"/>
              <w:spacing w:before="0" w:after="283"/>
              <w:jc w:val="center"/>
              <w:rPr/>
            </w:pPr>
            <w:r>
              <w:rPr/>
              <w:t xml:space="preserve">117 </w:t>
            </w:r>
          </w:p>
        </w:tc>
        <w:tc>
          <w:tcPr>
            <w:tcW w:w="769" w:type="dxa"/>
            <w:tcBorders/>
            <w:vAlign w:val="center"/>
          </w:tcPr>
          <w:p>
            <w:pPr>
              <w:pStyle w:val="TableContents"/>
              <w:bidi w:val="0"/>
              <w:spacing w:before="0" w:after="283"/>
              <w:jc w:val="left"/>
              <w:rPr/>
            </w:pPr>
            <w:r>
              <w:rPr/>
              <w:t xml:space="preserve">6 </w:t>
            </w:r>
          </w:p>
        </w:tc>
        <w:tc>
          <w:tcPr>
            <w:tcW w:w="1616" w:type="dxa"/>
            <w:tcBorders/>
            <w:vAlign w:val="center"/>
          </w:tcPr>
          <w:p>
            <w:pPr>
              <w:pStyle w:val="TableContents"/>
              <w:bidi w:val="0"/>
              <w:spacing w:before="0" w:after="283"/>
              <w:jc w:val="left"/>
              <w:rPr/>
            </w:pPr>
            <w:r>
              <w:rPr/>
              <w:t xml:space="preserve">"Kolme noitaani </w:t>
            </w:r>
          </w:p>
        </w:tc>
        <w:tc>
          <w:tcPr>
            <w:tcW w:w="1279" w:type="dxa"/>
            <w:tcBorders/>
            <w:vAlign w:val="center"/>
          </w:tcPr>
          <w:p>
            <w:pPr>
              <w:pStyle w:val="TableContents"/>
              <w:bidi w:val="0"/>
              <w:spacing w:before="0" w:after="283"/>
              <w:jc w:val="left"/>
              <w:rPr/>
            </w:pPr>
            <w:r>
              <w:rPr/>
              <w:t xml:space="preserve">Joel J. Feigenbaum </w:t>
            </w:r>
          </w:p>
        </w:tc>
        <w:tc>
          <w:tcPr>
            <w:tcW w:w="1001" w:type="dxa"/>
            <w:tcBorders/>
            <w:vAlign w:val="center"/>
          </w:tcPr>
          <w:p>
            <w:pPr>
              <w:pStyle w:val="TableContents"/>
              <w:bidi w:val="0"/>
              <w:spacing w:before="0" w:after="283"/>
              <w:jc w:val="left"/>
              <w:rPr/>
            </w:pPr>
            <w:r>
              <w:rPr/>
              <w:t xml:space="preserve">Scott Lipsey &amp; Whip Lipsey </w:t>
            </w:r>
          </w:p>
        </w:tc>
        <w:tc>
          <w:tcPr>
            <w:tcW w:w="1121" w:type="dxa"/>
            <w:tcBorders/>
            <w:vAlign w:val="center"/>
          </w:tcPr>
          <w:p>
            <w:pPr>
              <w:pStyle w:val="TableContents"/>
              <w:bidi w:val="0"/>
              <w:spacing w:before="0" w:after="283"/>
              <w:jc w:val="left"/>
              <w:rPr/>
            </w:pPr>
            <w:r>
              <w:rPr/>
              <w:t xml:space="preserve">26. lokakuuta 2003 (2003-10-26) </w:t>
            </w:r>
          </w:p>
        </w:tc>
        <w:tc>
          <w:tcPr>
            <w:tcW w:w="950" w:type="dxa"/>
            <w:tcBorders/>
            <w:vAlign w:val="center"/>
          </w:tcPr>
          <w:p>
            <w:pPr>
              <w:pStyle w:val="TableContents"/>
              <w:bidi w:val="0"/>
              <w:spacing w:before="0" w:after="283"/>
              <w:jc w:val="left"/>
              <w:rPr/>
            </w:pPr>
            <w:r>
              <w:rPr/>
              <w:t xml:space="preserve">4301117 </w:t>
            </w:r>
          </w:p>
        </w:tc>
        <w:tc>
          <w:tcPr>
            <w:tcW w:w="2656" w:type="dxa"/>
            <w:tcBorders/>
            <w:vAlign w:val="center"/>
          </w:tcPr>
          <w:p>
            <w:pPr>
              <w:pStyle w:val="TableContents"/>
              <w:bidi w:val="0"/>
              <w:spacing w:before="0" w:after="283"/>
              <w:jc w:val="left"/>
              <w:rPr/>
            </w:pPr>
            <w:r>
              <w:rPr/>
              <w:t xml:space="preserve">5.5 Chris on huolissaan siitä, että Lumotut ovat ajautumassa erilleen asettamalla yksityiselämänsä Lumotut-tehtäviensä edelle, ja hän yrittää antaa heille opetuksen pyytämällä apua Gith-demoni Githiltä, joka luo sisaruksille vaihtoehtoisen todellisuuden hyödyntämällä heidän salaisia halujaan. Piperin salainen toive on elää normaalia elämää, Phoebe tuntee poikaystävänsä Jason Deanin toiveen, että hänestä tulisi kuuluisa julkkis ja hänellä olisi oma televisio-ohjelma, ja Paige haluaa, ettei hänen tarvitsisi salata taikuuttaan. Chris yrittää tappaa Githin, mutta se estyy, kun häntä ammutaan Darklighterin nuolella. Wyatt sairastuu lopulta vakavasti, ja kun Piper yrittää viedä häntä sairaalaan, hän joutuu auto-onnettomuuteen, kun Paigen kimppuun hyökkää useita demoneja ja hullut fanit yrittävät tappaa Phoeben. Chris onnistuu laittamaan Phoeben Paigen maailmaan ja yhdessä he onnistuvat kanavoimaan itsensä Piperin maailmaan. Epätoivoinen Gith siirtää itsensä Piperin maailmaan, mutta Phoebe taistelee häntä vastaan. Gith häviää, kun Piperin SVU räjähtää ja hän tuhoutuu räjähdyksessä. Hänen kukistamisensa vapauttaa siskokset ja Wyattin, ja he löytävät lähellä kuolemaa olevan Chrisin. Piper kutsuu nopeasti Leon, joka parantaa Wyattin sairaudesta ja Chrisin haavasta, ja he palaavat kotiin, jossa sisaret ovat oppineet läksynsä. </w:t>
            </w:r>
          </w:p>
        </w:tc>
      </w:tr>
      <w:tr>
        <w:trPr/>
        <w:tc>
          <w:tcPr>
            <w:tcW w:w="813" w:type="dxa"/>
            <w:tcBorders/>
            <w:vAlign w:val="center"/>
          </w:tcPr>
          <w:p>
            <w:pPr>
              <w:pStyle w:val="TableHeading"/>
              <w:suppressLineNumbers/>
              <w:bidi w:val="0"/>
              <w:spacing w:before="0" w:after="283"/>
              <w:jc w:val="center"/>
              <w:rPr/>
            </w:pPr>
            <w:r>
              <w:rPr/>
              <w:t xml:space="preserve">118 </w:t>
            </w:r>
          </w:p>
        </w:tc>
        <w:tc>
          <w:tcPr>
            <w:tcW w:w="769" w:type="dxa"/>
            <w:tcBorders/>
            <w:vAlign w:val="center"/>
          </w:tcPr>
          <w:p>
            <w:pPr>
              <w:pStyle w:val="TableContents"/>
              <w:bidi w:val="0"/>
              <w:spacing w:before="0" w:after="283"/>
              <w:jc w:val="left"/>
              <w:rPr/>
            </w:pPr>
            <w:r>
              <w:rPr/>
              <w:t xml:space="preserve">7 </w:t>
            </w:r>
          </w:p>
        </w:tc>
        <w:tc>
          <w:tcPr>
            <w:tcW w:w="1616" w:type="dxa"/>
            <w:tcBorders/>
            <w:vAlign w:val="center"/>
          </w:tcPr>
          <w:p>
            <w:pPr>
              <w:pStyle w:val="TableContents"/>
              <w:bidi w:val="0"/>
              <w:spacing w:before="0" w:after="283"/>
              <w:jc w:val="left"/>
              <w:rPr/>
            </w:pPr>
            <w:r>
              <w:rPr/>
              <w:t xml:space="preserve">"Sielun selviytyjä </w:t>
            </w:r>
          </w:p>
        </w:tc>
        <w:tc>
          <w:tcPr>
            <w:tcW w:w="1279" w:type="dxa"/>
            <w:tcBorders/>
            <w:vAlign w:val="center"/>
          </w:tcPr>
          <w:p>
            <w:pPr>
              <w:pStyle w:val="TableContents"/>
              <w:bidi w:val="0"/>
              <w:spacing w:before="0" w:after="283"/>
              <w:jc w:val="left"/>
              <w:rPr/>
            </w:pPr>
            <w:r>
              <w:rPr/>
              <w:t xml:space="preserve">Mel Damski </w:t>
            </w:r>
          </w:p>
        </w:tc>
        <w:tc>
          <w:tcPr>
            <w:tcW w:w="1001" w:type="dxa"/>
            <w:tcBorders/>
            <w:vAlign w:val="center"/>
          </w:tcPr>
          <w:p>
            <w:pPr>
              <w:pStyle w:val="TableContents"/>
              <w:bidi w:val="0"/>
              <w:spacing w:before="0" w:after="283"/>
              <w:jc w:val="left"/>
              <w:rPr/>
            </w:pPr>
            <w:r>
              <w:rPr/>
              <w:t xml:space="preserve">Curtis Kheel </w:t>
            </w:r>
          </w:p>
        </w:tc>
        <w:tc>
          <w:tcPr>
            <w:tcW w:w="1121" w:type="dxa"/>
            <w:tcBorders/>
            <w:vAlign w:val="center"/>
          </w:tcPr>
          <w:p>
            <w:pPr>
              <w:pStyle w:val="TableContents"/>
              <w:bidi w:val="0"/>
              <w:spacing w:before="0" w:after="283"/>
              <w:jc w:val="left"/>
              <w:rPr/>
            </w:pPr>
            <w:r>
              <w:rPr/>
              <w:t xml:space="preserve">2. marraskuuta 2003 (2003-11-02) </w:t>
            </w:r>
          </w:p>
        </w:tc>
        <w:tc>
          <w:tcPr>
            <w:tcW w:w="950" w:type="dxa"/>
            <w:tcBorders/>
            <w:vAlign w:val="center"/>
          </w:tcPr>
          <w:p>
            <w:pPr>
              <w:pStyle w:val="TableContents"/>
              <w:bidi w:val="0"/>
              <w:spacing w:before="0" w:after="283"/>
              <w:jc w:val="left"/>
              <w:rPr/>
            </w:pPr>
            <w:r>
              <w:rPr/>
              <w:t xml:space="preserve">4301118 </w:t>
            </w:r>
          </w:p>
        </w:tc>
        <w:tc>
          <w:tcPr>
            <w:tcW w:w="2656" w:type="dxa"/>
            <w:tcBorders/>
            <w:vAlign w:val="center"/>
          </w:tcPr>
          <w:p>
            <w:pPr>
              <w:pStyle w:val="TableContents"/>
              <w:bidi w:val="0"/>
              <w:spacing w:before="0" w:after="283"/>
              <w:jc w:val="left"/>
              <w:rPr/>
            </w:pPr>
            <w:r>
              <w:rPr/>
              <w:t xml:space="preserve">5.2 Yrittäessään pelastaa pomonsa sielun Paige menee siskojensa selän taakse ja tekee sopimuksen demonin kanssa. Samaan aikaan Piper saa tietää, että Wyatt on sabotoinut hänen treffejään. Phoebe saa uuden kirjoituskumppanin, ja Chris ja Leo matkustavat vahingossa ajassa taaksepäin. </w:t>
            </w:r>
          </w:p>
        </w:tc>
      </w:tr>
      <w:tr>
        <w:trPr/>
        <w:tc>
          <w:tcPr>
            <w:tcW w:w="813" w:type="dxa"/>
            <w:tcBorders/>
            <w:vAlign w:val="center"/>
          </w:tcPr>
          <w:p>
            <w:pPr>
              <w:pStyle w:val="TableHeading"/>
              <w:suppressLineNumbers/>
              <w:bidi w:val="0"/>
              <w:spacing w:before="0" w:after="283"/>
              <w:jc w:val="center"/>
              <w:rPr/>
            </w:pPr>
            <w:r>
              <w:rPr/>
              <w:t xml:space="preserve">119 </w:t>
            </w:r>
          </w:p>
        </w:tc>
        <w:tc>
          <w:tcPr>
            <w:tcW w:w="769" w:type="dxa"/>
            <w:tcBorders/>
            <w:vAlign w:val="center"/>
          </w:tcPr>
          <w:p>
            <w:pPr>
              <w:pStyle w:val="TableContents"/>
              <w:bidi w:val="0"/>
              <w:spacing w:before="0" w:after="283"/>
              <w:jc w:val="left"/>
              <w:rPr/>
            </w:pPr>
            <w:r>
              <w:rPr/>
              <w:t xml:space="preserve">8 </w:t>
            </w:r>
          </w:p>
        </w:tc>
        <w:tc>
          <w:tcPr>
            <w:tcW w:w="1616" w:type="dxa"/>
            <w:tcBorders/>
            <w:vAlign w:val="center"/>
          </w:tcPr>
          <w:p>
            <w:pPr>
              <w:pStyle w:val="TableContents"/>
              <w:bidi w:val="0"/>
              <w:spacing w:before="0" w:after="283"/>
              <w:jc w:val="left"/>
              <w:rPr/>
            </w:pPr>
            <w:r>
              <w:rPr/>
              <w:t xml:space="preserve">``Sword and the City'' </w:t>
            </w:r>
          </w:p>
        </w:tc>
        <w:tc>
          <w:tcPr>
            <w:tcW w:w="1279" w:type="dxa"/>
            <w:tcBorders/>
            <w:vAlign w:val="center"/>
          </w:tcPr>
          <w:p>
            <w:pPr>
              <w:pStyle w:val="TableContents"/>
              <w:bidi w:val="0"/>
              <w:spacing w:before="0" w:after="283"/>
              <w:jc w:val="left"/>
              <w:rPr/>
            </w:pPr>
            <w:r>
              <w:rPr/>
              <w:t xml:space="preserve">Derek Johansen </w:t>
            </w:r>
          </w:p>
        </w:tc>
        <w:tc>
          <w:tcPr>
            <w:tcW w:w="1001" w:type="dxa"/>
            <w:tcBorders/>
            <w:vAlign w:val="center"/>
          </w:tcPr>
          <w:p>
            <w:pPr>
              <w:pStyle w:val="TableContents"/>
              <w:bidi w:val="0"/>
              <w:spacing w:before="0" w:after="283"/>
              <w:jc w:val="left"/>
              <w:rPr/>
            </w:pPr>
            <w:r>
              <w:rPr/>
              <w:t xml:space="preserve">David Simkins </w:t>
            </w:r>
          </w:p>
        </w:tc>
        <w:tc>
          <w:tcPr>
            <w:tcW w:w="1121" w:type="dxa"/>
            <w:tcBorders/>
            <w:vAlign w:val="center"/>
          </w:tcPr>
          <w:p>
            <w:pPr>
              <w:pStyle w:val="TableContents"/>
              <w:bidi w:val="0"/>
              <w:spacing w:before="0" w:after="283"/>
              <w:jc w:val="left"/>
              <w:rPr/>
            </w:pPr>
            <w:r>
              <w:rPr/>
              <w:t xml:space="preserve">9. marraskuuta 2003 (2003-11-09) </w:t>
            </w:r>
          </w:p>
        </w:tc>
        <w:tc>
          <w:tcPr>
            <w:tcW w:w="950" w:type="dxa"/>
            <w:tcBorders/>
            <w:vAlign w:val="center"/>
          </w:tcPr>
          <w:p>
            <w:pPr>
              <w:pStyle w:val="TableContents"/>
              <w:bidi w:val="0"/>
              <w:spacing w:before="0" w:after="283"/>
              <w:jc w:val="left"/>
              <w:rPr/>
            </w:pPr>
            <w:r>
              <w:rPr/>
              <w:t xml:space="preserve">4301119 </w:t>
            </w:r>
          </w:p>
        </w:tc>
        <w:tc>
          <w:tcPr>
            <w:tcW w:w="2656" w:type="dxa"/>
            <w:tcBorders/>
            <w:vAlign w:val="center"/>
          </w:tcPr>
          <w:p>
            <w:pPr>
              <w:pStyle w:val="TableContents"/>
              <w:bidi w:val="0"/>
              <w:spacing w:before="0" w:after="283"/>
              <w:jc w:val="left"/>
              <w:rPr/>
            </w:pPr>
            <w:r>
              <w:rPr/>
              <w:t xml:space="preserve">5.2 Järven rouva ilmestyy Lumotuille ja pyytää heidän apuaan Excaliburin, legendaarisen Kivessä olevan miekan, suojelemiseksi. Kartanoon saapuu kymmenkunta maagista olentoa yrittämään miekan irrottamista kivestä, mutta Piper vetää Excaliburin ulos, mikä aiheuttaa pyörremyrskyn, joka yhdistyy salaperäiseksi hahmoksi nimeltä Mordaunt. Piper ei tiedä, että hänen on tarkoitus luovuttaa se Wyattille, Excaliburin perijälle ja seuraavalle kuningas Arthurille. Richard tajuaa, ettei Mordauntiin voi luottaa, mutta ennen kuin hän ehtii puuttua asiaan, Mordaunt huijaa Piperin luovuttamaan miekan ja sen voiman hänelle. </w:t>
            </w:r>
          </w:p>
        </w:tc>
      </w:tr>
      <w:tr>
        <w:trPr/>
        <w:tc>
          <w:tcPr>
            <w:tcW w:w="813" w:type="dxa"/>
            <w:tcBorders/>
            <w:vAlign w:val="center"/>
          </w:tcPr>
          <w:p>
            <w:pPr>
              <w:pStyle w:val="TableHeading"/>
              <w:suppressLineNumbers/>
              <w:bidi w:val="0"/>
              <w:spacing w:before="0" w:after="283"/>
              <w:jc w:val="center"/>
              <w:rPr/>
            </w:pPr>
            <w:r>
              <w:rPr/>
              <w:t xml:space="preserve">120 </w:t>
            </w:r>
          </w:p>
        </w:tc>
        <w:tc>
          <w:tcPr>
            <w:tcW w:w="769" w:type="dxa"/>
            <w:tcBorders/>
            <w:vAlign w:val="center"/>
          </w:tcPr>
          <w:p>
            <w:pPr>
              <w:pStyle w:val="TableContents"/>
              <w:bidi w:val="0"/>
              <w:spacing w:before="0" w:after="283"/>
              <w:jc w:val="left"/>
              <w:rPr/>
            </w:pPr>
            <w:r>
              <w:rPr/>
              <w:t xml:space="preserve">9 </w:t>
            </w:r>
          </w:p>
        </w:tc>
        <w:tc>
          <w:tcPr>
            <w:tcW w:w="1616" w:type="dxa"/>
            <w:tcBorders/>
            <w:vAlign w:val="center"/>
          </w:tcPr>
          <w:p>
            <w:pPr>
              <w:pStyle w:val="TableContents"/>
              <w:bidi w:val="0"/>
              <w:spacing w:before="0" w:after="283"/>
              <w:jc w:val="left"/>
              <w:rPr/>
            </w:pPr>
            <w:r>
              <w:rPr/>
              <w:t xml:space="preserve">"Pikkuhirviöt </w:t>
            </w:r>
          </w:p>
        </w:tc>
        <w:tc>
          <w:tcPr>
            <w:tcW w:w="1279" w:type="dxa"/>
            <w:tcBorders/>
            <w:vAlign w:val="center"/>
          </w:tcPr>
          <w:p>
            <w:pPr>
              <w:pStyle w:val="TableContents"/>
              <w:bidi w:val="0"/>
              <w:spacing w:before="0" w:after="283"/>
              <w:jc w:val="left"/>
              <w:rPr/>
            </w:pPr>
            <w:r>
              <w:rPr/>
              <w:t xml:space="preserve">James L. Conway </w:t>
            </w:r>
          </w:p>
        </w:tc>
        <w:tc>
          <w:tcPr>
            <w:tcW w:w="1001" w:type="dxa"/>
            <w:tcBorders/>
            <w:vAlign w:val="center"/>
          </w:tcPr>
          <w:p>
            <w:pPr>
              <w:pStyle w:val="TableContents"/>
              <w:bidi w:val="0"/>
              <w:spacing w:before="0" w:after="283"/>
              <w:jc w:val="left"/>
              <w:rPr/>
            </w:pPr>
            <w:r>
              <w:rPr/>
              <w:t xml:space="preserve">Julie Hess </w:t>
            </w:r>
          </w:p>
        </w:tc>
        <w:tc>
          <w:tcPr>
            <w:tcW w:w="1121" w:type="dxa"/>
            <w:tcBorders/>
            <w:vAlign w:val="center"/>
          </w:tcPr>
          <w:p>
            <w:pPr>
              <w:pStyle w:val="TableContents"/>
              <w:bidi w:val="0"/>
              <w:spacing w:before="0" w:after="283"/>
              <w:jc w:val="left"/>
              <w:rPr/>
            </w:pPr>
            <w:r>
              <w:rPr/>
              <w:t xml:space="preserve">16. marraskuuta 2003 (2003-11-16) </w:t>
            </w:r>
          </w:p>
        </w:tc>
        <w:tc>
          <w:tcPr>
            <w:tcW w:w="950" w:type="dxa"/>
            <w:tcBorders/>
            <w:vAlign w:val="center"/>
          </w:tcPr>
          <w:p>
            <w:pPr>
              <w:pStyle w:val="TableContents"/>
              <w:bidi w:val="0"/>
              <w:spacing w:before="0" w:after="283"/>
              <w:jc w:val="left"/>
              <w:rPr/>
            </w:pPr>
            <w:r>
              <w:rPr/>
              <w:t xml:space="preserve">4301120 </w:t>
            </w:r>
          </w:p>
        </w:tc>
        <w:tc>
          <w:tcPr>
            <w:tcW w:w="2656" w:type="dxa"/>
            <w:tcBorders/>
            <w:vAlign w:val="center"/>
          </w:tcPr>
          <w:p>
            <w:pPr>
              <w:pStyle w:val="TableContents"/>
              <w:bidi w:val="0"/>
              <w:spacing w:before="0" w:after="283"/>
              <w:jc w:val="left"/>
              <w:rPr/>
            </w:pPr>
            <w:r>
              <w:rPr/>
              <w:t xml:space="preserve">5.3 Kun Piper, Phoebe ja Paige ovat kukistaneet Manticore-demonin, heistä tulee sen orvon puoliverisen lapsen kasvattivanhempia, jonka ihmisisä Derek (Seth Peterson) pitää Piperia panttivankina, kunnes hänen poikansa palautetaan. Kun Chris pyytää häntä hävittämään lapsen, sisarukset uskovat, että kasvattamalla lasta rakkaudella he voivat muuttaa sen kohtalon. Samaan aikaan Phoebe yllättää poikaystävänsä Jasonin vastatessaan tunteisiin, joita tämä ei ole vielä ilmaissut, ja Paige antaa Darrylille supervoiman. </w:t>
            </w:r>
          </w:p>
        </w:tc>
      </w:tr>
      <w:tr>
        <w:trPr/>
        <w:tc>
          <w:tcPr>
            <w:tcW w:w="813" w:type="dxa"/>
            <w:tcBorders/>
            <w:vAlign w:val="center"/>
          </w:tcPr>
          <w:p>
            <w:pPr>
              <w:pStyle w:val="TableHeading"/>
              <w:suppressLineNumbers/>
              <w:bidi w:val="0"/>
              <w:spacing w:before="0" w:after="283"/>
              <w:jc w:val="center"/>
              <w:rPr/>
            </w:pPr>
            <w:r>
              <w:rPr/>
              <w:t xml:space="preserve">121 </w:t>
            </w:r>
          </w:p>
        </w:tc>
        <w:tc>
          <w:tcPr>
            <w:tcW w:w="769" w:type="dxa"/>
            <w:tcBorders/>
            <w:vAlign w:val="center"/>
          </w:tcPr>
          <w:p>
            <w:pPr>
              <w:pStyle w:val="TableContents"/>
              <w:bidi w:val="0"/>
              <w:spacing w:before="0" w:after="283"/>
              <w:jc w:val="left"/>
              <w:rPr/>
            </w:pPr>
            <w:r>
              <w:rPr/>
              <w:t xml:space="preserve">10 </w:t>
            </w:r>
          </w:p>
        </w:tc>
        <w:tc>
          <w:tcPr>
            <w:tcW w:w="1616" w:type="dxa"/>
            <w:tcBorders/>
            <w:vAlign w:val="center"/>
          </w:tcPr>
          <w:p>
            <w:pPr>
              <w:pStyle w:val="TableContents"/>
              <w:bidi w:val="0"/>
              <w:spacing w:before="0" w:after="283"/>
              <w:jc w:val="left"/>
              <w:rPr/>
            </w:pPr>
            <w:r>
              <w:rPr/>
              <w:t xml:space="preserve">``Chris-Crossed'' </w:t>
            </w:r>
          </w:p>
        </w:tc>
        <w:tc>
          <w:tcPr>
            <w:tcW w:w="1279" w:type="dxa"/>
            <w:tcBorders/>
            <w:vAlign w:val="center"/>
          </w:tcPr>
          <w:p>
            <w:pPr>
              <w:pStyle w:val="TableContents"/>
              <w:bidi w:val="0"/>
              <w:spacing w:before="0" w:after="283"/>
              <w:jc w:val="left"/>
              <w:rPr/>
            </w:pPr>
            <w:r>
              <w:rPr/>
              <w:t xml:space="preserve">Joel J. Feigenbaum </w:t>
            </w:r>
          </w:p>
        </w:tc>
        <w:tc>
          <w:tcPr>
            <w:tcW w:w="1001" w:type="dxa"/>
            <w:tcBorders/>
            <w:vAlign w:val="center"/>
          </w:tcPr>
          <w:p>
            <w:pPr>
              <w:pStyle w:val="TableContents"/>
              <w:bidi w:val="0"/>
              <w:spacing w:before="0" w:after="283"/>
              <w:jc w:val="left"/>
              <w:rPr/>
            </w:pPr>
            <w:r>
              <w:rPr/>
              <w:t xml:space="preserve">Cameron Litvack </w:t>
            </w:r>
          </w:p>
        </w:tc>
        <w:tc>
          <w:tcPr>
            <w:tcW w:w="1121" w:type="dxa"/>
            <w:tcBorders/>
            <w:vAlign w:val="center"/>
          </w:tcPr>
          <w:p>
            <w:pPr>
              <w:pStyle w:val="TableContents"/>
              <w:bidi w:val="0"/>
              <w:spacing w:before="0" w:after="283"/>
              <w:jc w:val="left"/>
              <w:rPr/>
            </w:pPr>
            <w:r>
              <w:rPr/>
              <w:t xml:space="preserve">23. marraskuuta 2003 (2003-11-23) </w:t>
            </w:r>
          </w:p>
        </w:tc>
        <w:tc>
          <w:tcPr>
            <w:tcW w:w="950" w:type="dxa"/>
            <w:tcBorders/>
            <w:vAlign w:val="center"/>
          </w:tcPr>
          <w:p>
            <w:pPr>
              <w:pStyle w:val="TableContents"/>
              <w:bidi w:val="0"/>
              <w:spacing w:before="0" w:after="283"/>
              <w:jc w:val="left"/>
              <w:rPr/>
            </w:pPr>
            <w:r>
              <w:rPr/>
              <w:t xml:space="preserve">4301121 </w:t>
            </w:r>
          </w:p>
        </w:tc>
        <w:tc>
          <w:tcPr>
            <w:tcW w:w="2656" w:type="dxa"/>
            <w:tcBorders/>
            <w:vAlign w:val="center"/>
          </w:tcPr>
          <w:p>
            <w:pPr>
              <w:pStyle w:val="TableContents"/>
              <w:bidi w:val="0"/>
              <w:spacing w:before="0" w:after="283"/>
              <w:jc w:val="left"/>
              <w:rPr/>
            </w:pPr>
            <w:r>
              <w:rPr/>
              <w:t xml:space="preserve">6.0 Tulevaisuudesta saapuu salaperäinen nainen nimeltä Bianca, joka ottaa Chrisin voimat ja tuo hänet väkisin mukanaan. Piper kokee, että noituus estää hänen siskojaan saamasta haluamaansa elämää, ja neuvoo heitä muuttamaan pois ja seuraamaan sydäntään. Bianca paljastuu itse asiassa Chrisin morsiameksi, joka tuli takaisin vain siksi, että "hän" olisi lähettänyt jonkun muun, ellei hän olisi tullut. Biancan paljastuu auttaneen Chrisiä palaamaan ajassa ja ilmeisesti hän tapasi Chrisin sen jälkeen, kun heidän tulevaisuuttaan hallitseva nimeämätön paha lähetti hänet tappamaan Chrisin. Chris paljastaa myös totuuden itsestään sen jälkeen, kun Piper yrittää jäädyttää hänet ja Biancan ja epäonnistuu: hän ei ole aito valontuoja, vaan puoliksi valontuoja, puoliksi noita kuten Paige ja Wyatt. Bianca riistää hänen voimansa ja tuo hänet takaisin kauheaan tulevaisuuteensa, jossa hallitseva paha kohtaa Chrisin ja Biancan yksin; paha Wyatt. Tulevaisuuden Wyatt yrittää vakuuttaa Chrisin liittymään häneen ja tarjoaa, että hän säästyy hengiltä, jos hän suostuu. Chris kieltäytyy, ja Wyatt yrittää tappaa hänet, mutta Bianca pelastaa hänet ja siirtyy takaisin hänen puolelleen suojellakseen häntä. Käyttämällä loitsua, jonka siskokset jättivät ullakolle nykyhetkessä, Chris saa voimansa takaisin ja voittaa Wyattin väliaikaisesti, mutta Bianca haavoittuu kuolettavasti ja kuolee. Chris onnistuu avaamaan aikaportaalin ja pakenee Wyattin toipuessa, mutta ottaa loitsun mukaansa, jotta Wyatt ei voi lähettää toista salamurhaajaa ajassa taaksepäin. Nykyhetkessä sisaret antavat hänelle anteeksi, ja Chris pysyy heidän valonvartijanaan, mutta hän vannoo, että jos hän ei voi estää Baby Wyattia muuttumasta pahaksi, hän pysäyttää hänet pysyvästi. </w:t>
            </w:r>
          </w:p>
        </w:tc>
      </w:tr>
      <w:tr>
        <w:trPr/>
        <w:tc>
          <w:tcPr>
            <w:tcW w:w="813" w:type="dxa"/>
            <w:tcBorders/>
            <w:vAlign w:val="center"/>
          </w:tcPr>
          <w:p>
            <w:pPr>
              <w:pStyle w:val="TableHeading"/>
              <w:suppressLineNumbers/>
              <w:bidi w:val="0"/>
              <w:spacing w:before="0" w:after="283"/>
              <w:jc w:val="center"/>
              <w:rPr/>
            </w:pPr>
            <w:r>
              <w:rPr/>
              <w:t xml:space="preserve">122 </w:t>
            </w:r>
          </w:p>
        </w:tc>
        <w:tc>
          <w:tcPr>
            <w:tcW w:w="769" w:type="dxa"/>
            <w:tcBorders/>
            <w:vAlign w:val="center"/>
          </w:tcPr>
          <w:p>
            <w:pPr>
              <w:pStyle w:val="TableContents"/>
              <w:bidi w:val="0"/>
              <w:spacing w:before="0" w:after="283"/>
              <w:jc w:val="left"/>
              <w:rPr/>
            </w:pPr>
            <w:r>
              <w:rPr/>
              <w:t xml:space="preserve">11 </w:t>
            </w:r>
          </w:p>
        </w:tc>
        <w:tc>
          <w:tcPr>
            <w:tcW w:w="1616" w:type="dxa"/>
            <w:tcBorders/>
            <w:vAlign w:val="center"/>
          </w:tcPr>
          <w:p>
            <w:pPr>
              <w:pStyle w:val="TableContents"/>
              <w:bidi w:val="0"/>
              <w:spacing w:before="0" w:after="283"/>
              <w:jc w:val="left"/>
              <w:rPr/>
            </w:pPr>
            <w:r>
              <w:rPr/>
              <w:t xml:space="preserve">"Witchstock </w:t>
            </w:r>
          </w:p>
        </w:tc>
        <w:tc>
          <w:tcPr>
            <w:tcW w:w="1279" w:type="dxa"/>
            <w:tcBorders/>
            <w:vAlign w:val="center"/>
          </w:tcPr>
          <w:p>
            <w:pPr>
              <w:pStyle w:val="TableContents"/>
              <w:bidi w:val="0"/>
              <w:spacing w:before="0" w:after="283"/>
              <w:jc w:val="left"/>
              <w:rPr/>
            </w:pPr>
            <w:r>
              <w:rPr/>
              <w:t xml:space="preserve">James A. Contner </w:t>
            </w:r>
          </w:p>
        </w:tc>
        <w:tc>
          <w:tcPr>
            <w:tcW w:w="1001" w:type="dxa"/>
            <w:tcBorders/>
            <w:vAlign w:val="center"/>
          </w:tcPr>
          <w:p>
            <w:pPr>
              <w:pStyle w:val="TableContents"/>
              <w:bidi w:val="0"/>
              <w:spacing w:before="0" w:after="283"/>
              <w:jc w:val="left"/>
              <w:rPr/>
            </w:pPr>
            <w:r>
              <w:rPr/>
              <w:t xml:space="preserve">Daniel Cerone </w:t>
            </w:r>
          </w:p>
        </w:tc>
        <w:tc>
          <w:tcPr>
            <w:tcW w:w="1121" w:type="dxa"/>
            <w:tcBorders/>
            <w:vAlign w:val="center"/>
          </w:tcPr>
          <w:p>
            <w:pPr>
              <w:pStyle w:val="TableContents"/>
              <w:bidi w:val="0"/>
              <w:spacing w:before="0" w:after="283"/>
              <w:jc w:val="left"/>
              <w:rPr/>
            </w:pPr>
            <w:r>
              <w:rPr/>
              <w:t xml:space="preserve">11. tammikuuta 2004 (2004-01-11) </w:t>
            </w:r>
          </w:p>
        </w:tc>
        <w:tc>
          <w:tcPr>
            <w:tcW w:w="950" w:type="dxa"/>
            <w:tcBorders/>
            <w:vAlign w:val="center"/>
          </w:tcPr>
          <w:p>
            <w:pPr>
              <w:pStyle w:val="TableContents"/>
              <w:bidi w:val="0"/>
              <w:spacing w:before="0" w:after="283"/>
              <w:jc w:val="left"/>
              <w:rPr/>
            </w:pPr>
            <w:r>
              <w:rPr/>
              <w:t xml:space="preserve">4301122 </w:t>
            </w:r>
          </w:p>
        </w:tc>
        <w:tc>
          <w:tcPr>
            <w:tcW w:w="2656" w:type="dxa"/>
            <w:tcBorders/>
            <w:vAlign w:val="center"/>
          </w:tcPr>
          <w:p>
            <w:pPr>
              <w:pStyle w:val="TableContents"/>
              <w:bidi w:val="0"/>
              <w:spacing w:before="0" w:after="283"/>
              <w:jc w:val="left"/>
              <w:rPr/>
            </w:pPr>
            <w:r>
              <w:rPr/>
              <w:t xml:space="preserve">5.3 Sovitettuaan isoäitinsä go-go-kenkiä Paige löytää itsensä siirtyneenä ajassa taaksepäin vapaan rakkauden ja vapaan taikuuden aikakauteen. Hän löytää Gramsin, rauhaa rakastavan hipin, joka on ristiretkellä vapauttamassa maailmaa pahasta rakkauden maagisen voiman avulla, valmistautumassa kartanossa järjestettävään ``maagiseen be-iniin''. Samaan aikaan nykyajassa taikaa imevä lima hyökkää kartanoon. </w:t>
            </w:r>
          </w:p>
        </w:tc>
      </w:tr>
      <w:tr>
        <w:trPr/>
        <w:tc>
          <w:tcPr>
            <w:tcW w:w="813" w:type="dxa"/>
            <w:tcBorders/>
            <w:vAlign w:val="center"/>
          </w:tcPr>
          <w:p>
            <w:pPr>
              <w:pStyle w:val="TableHeading"/>
              <w:suppressLineNumbers/>
              <w:bidi w:val="0"/>
              <w:spacing w:before="0" w:after="283"/>
              <w:jc w:val="center"/>
              <w:rPr/>
            </w:pPr>
            <w:r>
              <w:rPr/>
              <w:t xml:space="preserve">123 </w:t>
            </w:r>
          </w:p>
        </w:tc>
        <w:tc>
          <w:tcPr>
            <w:tcW w:w="769" w:type="dxa"/>
            <w:tcBorders/>
            <w:vAlign w:val="center"/>
          </w:tcPr>
          <w:p>
            <w:pPr>
              <w:pStyle w:val="TableContents"/>
              <w:bidi w:val="0"/>
              <w:spacing w:before="0" w:after="283"/>
              <w:jc w:val="left"/>
              <w:rPr/>
            </w:pPr>
            <w:r>
              <w:rPr/>
              <w:t xml:space="preserve">12 </w:t>
            </w:r>
          </w:p>
        </w:tc>
        <w:tc>
          <w:tcPr>
            <w:tcW w:w="1616" w:type="dxa"/>
            <w:tcBorders/>
            <w:vAlign w:val="center"/>
          </w:tcPr>
          <w:p>
            <w:pPr>
              <w:pStyle w:val="TableContents"/>
              <w:bidi w:val="0"/>
              <w:spacing w:before="0" w:after="283"/>
              <w:jc w:val="left"/>
              <w:rPr/>
            </w:pPr>
            <w:r>
              <w:rPr/>
              <w:t xml:space="preserve">``Prince Charmed'' </w:t>
            </w:r>
          </w:p>
        </w:tc>
        <w:tc>
          <w:tcPr>
            <w:tcW w:w="1279" w:type="dxa"/>
            <w:tcBorders/>
            <w:vAlign w:val="center"/>
          </w:tcPr>
          <w:p>
            <w:pPr>
              <w:pStyle w:val="TableContents"/>
              <w:bidi w:val="0"/>
              <w:spacing w:before="0" w:after="283"/>
              <w:jc w:val="left"/>
              <w:rPr/>
            </w:pPr>
            <w:r>
              <w:rPr/>
              <w:t xml:space="preserve">David Jackson </w:t>
            </w:r>
          </w:p>
        </w:tc>
        <w:tc>
          <w:tcPr>
            <w:tcW w:w="1001" w:type="dxa"/>
            <w:tcBorders/>
            <w:vAlign w:val="center"/>
          </w:tcPr>
          <w:p>
            <w:pPr>
              <w:pStyle w:val="TableContents"/>
              <w:bidi w:val="0"/>
              <w:spacing w:before="0" w:after="283"/>
              <w:jc w:val="left"/>
              <w:rPr/>
            </w:pPr>
            <w:r>
              <w:rPr/>
              <w:t xml:space="preserve">Henry Alonso Myers </w:t>
            </w:r>
          </w:p>
        </w:tc>
        <w:tc>
          <w:tcPr>
            <w:tcW w:w="1121" w:type="dxa"/>
            <w:tcBorders/>
            <w:vAlign w:val="center"/>
          </w:tcPr>
          <w:p>
            <w:pPr>
              <w:pStyle w:val="TableContents"/>
              <w:bidi w:val="0"/>
              <w:spacing w:before="0" w:after="283"/>
              <w:jc w:val="left"/>
              <w:rPr/>
            </w:pPr>
            <w:r>
              <w:rPr/>
              <w:t xml:space="preserve">18. tammikuuta 2004 (2004-01-18) </w:t>
            </w:r>
          </w:p>
        </w:tc>
        <w:tc>
          <w:tcPr>
            <w:tcW w:w="950" w:type="dxa"/>
            <w:tcBorders/>
            <w:vAlign w:val="center"/>
          </w:tcPr>
          <w:p>
            <w:pPr>
              <w:pStyle w:val="TableContents"/>
              <w:bidi w:val="0"/>
              <w:spacing w:before="0" w:after="283"/>
              <w:jc w:val="left"/>
              <w:rPr/>
            </w:pPr>
            <w:r>
              <w:rPr/>
              <w:t xml:space="preserve">4301123 </w:t>
            </w:r>
          </w:p>
        </w:tc>
        <w:tc>
          <w:tcPr>
            <w:tcW w:w="2656" w:type="dxa"/>
            <w:tcBorders/>
            <w:vAlign w:val="center"/>
          </w:tcPr>
          <w:p>
            <w:pPr>
              <w:pStyle w:val="TableContents"/>
              <w:bidi w:val="0"/>
              <w:spacing w:before="0" w:after="283"/>
              <w:jc w:val="left"/>
              <w:rPr/>
            </w:pPr>
            <w:r>
              <w:rPr/>
              <w:t xml:space="preserve">3.9 Tuhottuaan demonin Wyattin huoneesta Piper saa oivalluksen ja päättää luopua miehistä, jotta hän voi omistaa loppuelämänsä Wyattin kasvattamiselle ja suojelemiselle. Koska Paige ja Phoebe eivät pysty käsittelemään Piperin ilmestystä, he päättävät muistuttaa Piperia rakkauden tärkeydestä loihtimalla Piperin syntymäpäivälahjaksi "herra oikean". The Order, demoninen veljeskunta, onnistuu sieppaamaan Wyattin, kun Chrisin sekaantuminen ``Prince Charmedin'' vetovoimaan menee pieleen ja synttärijuhlat muuttuvat ruokataisteluksi. Siskokset kukistavat ritarikunnan ja palauttavat Chrisin avulla Wyattin normaaliksi. Näin Wyatt ilmeisesti ansaitsee Chrisin luottamuksen, ja Leo vahvistaa myöhemmin luottavansa yhä Chrisiin, mutta Chrisin on ansaittava sisarten luottamus takaisin. </w:t>
            </w:r>
          </w:p>
        </w:tc>
      </w:tr>
      <w:tr>
        <w:trPr/>
        <w:tc>
          <w:tcPr>
            <w:tcW w:w="813" w:type="dxa"/>
            <w:tcBorders/>
            <w:vAlign w:val="center"/>
          </w:tcPr>
          <w:p>
            <w:pPr>
              <w:pStyle w:val="TableHeading"/>
              <w:suppressLineNumbers/>
              <w:bidi w:val="0"/>
              <w:spacing w:before="0" w:after="283"/>
              <w:jc w:val="center"/>
              <w:rPr/>
            </w:pPr>
            <w:r>
              <w:rPr/>
              <w:t xml:space="preserve">124 </w:t>
            </w:r>
          </w:p>
        </w:tc>
        <w:tc>
          <w:tcPr>
            <w:tcW w:w="769" w:type="dxa"/>
            <w:tcBorders/>
            <w:vAlign w:val="center"/>
          </w:tcPr>
          <w:p>
            <w:pPr>
              <w:pStyle w:val="TableContents"/>
              <w:bidi w:val="0"/>
              <w:spacing w:before="0" w:after="283"/>
              <w:jc w:val="left"/>
              <w:rPr/>
            </w:pPr>
            <w:r>
              <w:rPr/>
              <w:t xml:space="preserve">13 </w:t>
            </w:r>
          </w:p>
        </w:tc>
        <w:tc>
          <w:tcPr>
            <w:tcW w:w="1616" w:type="dxa"/>
            <w:tcBorders/>
            <w:vAlign w:val="center"/>
          </w:tcPr>
          <w:p>
            <w:pPr>
              <w:pStyle w:val="TableContents"/>
              <w:bidi w:val="0"/>
              <w:spacing w:before="0" w:after="283"/>
              <w:jc w:val="left"/>
              <w:rPr/>
            </w:pPr>
            <w:r>
              <w:rPr/>
              <w:t xml:space="preserve">``Käytetty Karma'' </w:t>
            </w:r>
          </w:p>
        </w:tc>
        <w:tc>
          <w:tcPr>
            <w:tcW w:w="1279" w:type="dxa"/>
            <w:tcBorders/>
            <w:vAlign w:val="center"/>
          </w:tcPr>
          <w:p>
            <w:pPr>
              <w:pStyle w:val="TableContents"/>
              <w:bidi w:val="0"/>
              <w:spacing w:before="0" w:after="283"/>
              <w:jc w:val="left"/>
              <w:rPr/>
            </w:pPr>
            <w:r>
              <w:rPr/>
              <w:t xml:space="preserve">John T. Kretchmer </w:t>
            </w:r>
          </w:p>
        </w:tc>
        <w:tc>
          <w:tcPr>
            <w:tcW w:w="1001" w:type="dxa"/>
            <w:tcBorders/>
            <w:vAlign w:val="center"/>
          </w:tcPr>
          <w:p>
            <w:pPr>
              <w:pStyle w:val="TableContents"/>
              <w:bidi w:val="0"/>
              <w:spacing w:before="0" w:after="283"/>
              <w:jc w:val="left"/>
              <w:rPr/>
            </w:pPr>
            <w:r>
              <w:rPr/>
              <w:t xml:space="preserve">Jeannine Renshaw </w:t>
            </w:r>
          </w:p>
        </w:tc>
        <w:tc>
          <w:tcPr>
            <w:tcW w:w="1121" w:type="dxa"/>
            <w:tcBorders/>
            <w:vAlign w:val="center"/>
          </w:tcPr>
          <w:p>
            <w:pPr>
              <w:pStyle w:val="TableContents"/>
              <w:bidi w:val="0"/>
              <w:spacing w:before="0" w:after="283"/>
              <w:jc w:val="left"/>
              <w:rPr/>
            </w:pPr>
            <w:r>
              <w:rPr/>
              <w:t xml:space="preserve">25. tammikuuta 2004 (2004-01-25) </w:t>
            </w:r>
          </w:p>
        </w:tc>
        <w:tc>
          <w:tcPr>
            <w:tcW w:w="950" w:type="dxa"/>
            <w:tcBorders/>
            <w:vAlign w:val="center"/>
          </w:tcPr>
          <w:p>
            <w:pPr>
              <w:pStyle w:val="TableContents"/>
              <w:bidi w:val="0"/>
              <w:spacing w:before="0" w:after="283"/>
              <w:jc w:val="left"/>
              <w:rPr/>
            </w:pPr>
            <w:r>
              <w:rPr/>
              <w:t xml:space="preserve">4301124 </w:t>
            </w:r>
          </w:p>
        </w:tc>
        <w:tc>
          <w:tcPr>
            <w:tcW w:w="2656" w:type="dxa"/>
            <w:tcBorders/>
            <w:vAlign w:val="center"/>
          </w:tcPr>
          <w:p>
            <w:pPr>
              <w:pStyle w:val="TableContents"/>
              <w:bidi w:val="0"/>
              <w:spacing w:before="0" w:after="283"/>
              <w:jc w:val="left"/>
              <w:rPr/>
            </w:pPr>
            <w:r>
              <w:rPr/>
              <w:t xml:space="preserve">4.2 Piper, Phoebe ja Paige paljastavat itsensä vahingossa noidiksi Jasonin edessä, mikä saa hänet jättämään Phoeben. Richard tekee loitsun vapautuakseen perheensä negatiivisesta karmasta, mutta kanavoi vahingossa Phoebeen Mata Harin hengen, joka oli Saksan ja Ranskan kaksoisagentti ensimmäisen maailmansodan aikana. Phoebe päättää kostaa Jasonille järjestämällä demonisen teloitusryhmän tappamaan hänet. Samaan aikaan Piper ja Paige yrittävät kukistaa ryhmän parvidemoneja, jotka ovat viimeisenä Chrisin listalla Wyattin merkittävimmistä uhkista. </w:t>
            </w:r>
          </w:p>
        </w:tc>
      </w:tr>
      <w:tr>
        <w:trPr/>
        <w:tc>
          <w:tcPr>
            <w:tcW w:w="813" w:type="dxa"/>
            <w:tcBorders/>
            <w:vAlign w:val="center"/>
          </w:tcPr>
          <w:p>
            <w:pPr>
              <w:pStyle w:val="TableHeading"/>
              <w:suppressLineNumbers/>
              <w:bidi w:val="0"/>
              <w:spacing w:before="0" w:after="283"/>
              <w:jc w:val="center"/>
              <w:rPr/>
            </w:pPr>
            <w:r>
              <w:rPr/>
              <w:t xml:space="preserve">125 </w:t>
            </w:r>
          </w:p>
        </w:tc>
        <w:tc>
          <w:tcPr>
            <w:tcW w:w="769" w:type="dxa"/>
            <w:tcBorders/>
            <w:vAlign w:val="center"/>
          </w:tcPr>
          <w:p>
            <w:pPr>
              <w:pStyle w:val="TableContents"/>
              <w:bidi w:val="0"/>
              <w:spacing w:before="0" w:after="283"/>
              <w:jc w:val="left"/>
              <w:rPr/>
            </w:pPr>
            <w:r>
              <w:rPr/>
              <w:t xml:space="preserve">14 </w:t>
            </w:r>
          </w:p>
        </w:tc>
        <w:tc>
          <w:tcPr>
            <w:tcW w:w="1616" w:type="dxa"/>
            <w:tcBorders/>
            <w:vAlign w:val="center"/>
          </w:tcPr>
          <w:p>
            <w:pPr>
              <w:pStyle w:val="TableContents"/>
              <w:bidi w:val="0"/>
              <w:spacing w:before="0" w:after="283"/>
              <w:jc w:val="left"/>
              <w:rPr/>
            </w:pPr>
            <w:r>
              <w:rPr/>
              <w:t xml:space="preserve">"</w:t>
            </w:r>
            <w:r>
              <w:rPr>
                <w:color w:val="A9A9A9"/>
              </w:rPr>
              <w:t xml:space="preserve">Unelias Halliwellin legend</w:t>
            </w:r>
            <w:r>
              <w:rPr/>
              <w:t xml:space="preserve">a </w:t>
            </w:r>
          </w:p>
        </w:tc>
        <w:tc>
          <w:tcPr>
            <w:tcW w:w="1279" w:type="dxa"/>
            <w:tcBorders/>
            <w:vAlign w:val="center"/>
          </w:tcPr>
          <w:p>
            <w:pPr>
              <w:pStyle w:val="TableContents"/>
              <w:bidi w:val="0"/>
              <w:spacing w:before="0" w:after="283"/>
              <w:jc w:val="left"/>
              <w:rPr/>
            </w:pPr>
            <w:r>
              <w:rPr/>
              <w:t xml:space="preserve">Jon Paré </w:t>
            </w:r>
          </w:p>
        </w:tc>
        <w:tc>
          <w:tcPr>
            <w:tcW w:w="1001" w:type="dxa"/>
            <w:tcBorders/>
            <w:vAlign w:val="center"/>
          </w:tcPr>
          <w:p>
            <w:pPr>
              <w:pStyle w:val="TableContents"/>
              <w:bidi w:val="0"/>
              <w:spacing w:before="0" w:after="283"/>
              <w:jc w:val="left"/>
              <w:rPr/>
            </w:pPr>
            <w:r>
              <w:rPr/>
              <w:t xml:space="preserve">Cameron Litvack </w:t>
            </w:r>
          </w:p>
        </w:tc>
        <w:tc>
          <w:tcPr>
            <w:tcW w:w="1121" w:type="dxa"/>
            <w:tcBorders/>
            <w:vAlign w:val="center"/>
          </w:tcPr>
          <w:p>
            <w:pPr>
              <w:pStyle w:val="TableContents"/>
              <w:bidi w:val="0"/>
              <w:spacing w:before="0" w:after="283"/>
              <w:jc w:val="left"/>
              <w:rPr/>
            </w:pPr>
            <w:r>
              <w:rPr/>
              <w:t xml:space="preserve">8. helmikuuta 2004 (2004-02-08) </w:t>
            </w:r>
          </w:p>
        </w:tc>
        <w:tc>
          <w:tcPr>
            <w:tcW w:w="950" w:type="dxa"/>
            <w:tcBorders/>
            <w:vAlign w:val="center"/>
          </w:tcPr>
          <w:p>
            <w:pPr>
              <w:pStyle w:val="TableContents"/>
              <w:bidi w:val="0"/>
              <w:spacing w:before="0" w:after="283"/>
              <w:jc w:val="left"/>
              <w:rPr/>
            </w:pPr>
            <w:r>
              <w:rPr/>
              <w:t xml:space="preserve">4301125 </w:t>
            </w:r>
          </w:p>
        </w:tc>
        <w:tc>
          <w:tcPr>
            <w:tcW w:w="2656" w:type="dxa"/>
            <w:tcBorders/>
            <w:vAlign w:val="center"/>
          </w:tcPr>
          <w:p>
            <w:pPr>
              <w:pStyle w:val="TableContents"/>
              <w:bidi w:val="0"/>
              <w:spacing w:before="0" w:after="283"/>
              <w:jc w:val="left"/>
              <w:rPr/>
            </w:pPr>
            <w:r>
              <w:rPr/>
              <w:t xml:space="preserve">4.8 Kolme sisarta raivoavat taikuuden monimutkaisuudesta ja haitallisesta vaikutuksesta heidän elämäänsä, kun portaali aukeaa keskelle heidän porraskäytäväänsä. Vanhin nimeltä Gideon, Leon vanha mentori Taikakoulussa, kutsuu Piperin, Phoeben ja Paigen selvittämään, kuka on loitsinut koulun pimeyden ja loi esiin Päätön ratsumies, joka on mestannut opettajia. Samalla kun Piper ja Paige ottavat yhteen äksyjen teinien ryhmän kanssa, Piperistä tulee ratsumiehen seuraava uhri ja hänestä tulee toimiva pää pöydällä. Samaan aikaan Phoebe lähetetään näkyjahtiin oppilas Enolan, joka on nuori shamaani, ja hän saa välähdyksen demonivapaasta tulevaisuudesta, jossa hän huomaa saavansa lapsen ja näkee vanhemman Wyattin ja ruskeaverikköisen pojan. Piper kutsuu brunettea Wyattin pikkuveljeksi. Pikkupoika pyytää häneltä apua ja näky loppuu ja hän näkee Chrisin kysyvän saman kysymyksen, joka antaa hänelle ilmestyksen. Kun hän kyseenalaistaa, onko tällainen tulevaisuus edes mahdollinen, hänelle sanotaan, että hänen on oltava oma itsensä ja hyväksyttävä huonot puolensa hyvien puolien kanssa siinä, mikä hän on, ja sitten se voi tapahtua - neuvo, jonka kolme sisarta antavat opettajakuntaa terrorisoiville nuorille. Paljastuu, että Zachary, epätoivoisesti onneton telepaatti, on hyökkäysten takana käyttämällä voimiaan muiden voimien hyödyntämiseen. Siskokset kukistavat Päätön ratsumiehen ja vakuuttavat Zacharyn lopettamaan. Myöhemmin P3:ssa Phoebe asettaa Chrisin vastakkain siitä, kuka hän todella on, ja kysyy, onko hän todella Wyattin veli ja siten Piperin ja Leon poika. Chris ei kerrankin valehtele ja vahvistaa asian, mutta vain jos hän saa Piperin ja Leon takaisin yhteen ajoissa. </w:t>
            </w:r>
          </w:p>
        </w:tc>
      </w:tr>
      <w:tr>
        <w:trPr/>
        <w:tc>
          <w:tcPr>
            <w:tcW w:w="813" w:type="dxa"/>
            <w:tcBorders/>
            <w:vAlign w:val="center"/>
          </w:tcPr>
          <w:p>
            <w:pPr>
              <w:pStyle w:val="TableHeading"/>
              <w:suppressLineNumbers/>
              <w:bidi w:val="0"/>
              <w:spacing w:before="0" w:after="283"/>
              <w:jc w:val="center"/>
              <w:rPr/>
            </w:pPr>
            <w:r>
              <w:rPr/>
              <w:t xml:space="preserve">126 </w:t>
            </w:r>
          </w:p>
        </w:tc>
        <w:tc>
          <w:tcPr>
            <w:tcW w:w="769" w:type="dxa"/>
            <w:tcBorders/>
            <w:vAlign w:val="center"/>
          </w:tcPr>
          <w:p>
            <w:pPr>
              <w:pStyle w:val="TableContents"/>
              <w:bidi w:val="0"/>
              <w:spacing w:before="0" w:after="283"/>
              <w:jc w:val="left"/>
              <w:rPr/>
            </w:pPr>
            <w:r>
              <w:rPr/>
              <w:t xml:space="preserve">15 </w:t>
            </w:r>
          </w:p>
        </w:tc>
        <w:tc>
          <w:tcPr>
            <w:tcW w:w="1616" w:type="dxa"/>
            <w:tcBorders/>
            <w:vAlign w:val="center"/>
          </w:tcPr>
          <w:p>
            <w:pPr>
              <w:pStyle w:val="TableContents"/>
              <w:bidi w:val="0"/>
              <w:spacing w:before="0" w:after="283"/>
              <w:jc w:val="left"/>
              <w:rPr/>
            </w:pPr>
            <w:r>
              <w:rPr/>
              <w:t xml:space="preserve">"I Dream of Phoebe'' (Unelma Phoebesta) </w:t>
            </w:r>
          </w:p>
        </w:tc>
        <w:tc>
          <w:tcPr>
            <w:tcW w:w="1279" w:type="dxa"/>
            <w:tcBorders/>
            <w:vAlign w:val="center"/>
          </w:tcPr>
          <w:p>
            <w:pPr>
              <w:pStyle w:val="TableContents"/>
              <w:bidi w:val="0"/>
              <w:spacing w:before="0" w:after="283"/>
              <w:jc w:val="left"/>
              <w:rPr/>
            </w:pPr>
            <w:r>
              <w:rPr/>
              <w:t xml:space="preserve">John T. Kretchmer </w:t>
            </w:r>
          </w:p>
        </w:tc>
        <w:tc>
          <w:tcPr>
            <w:tcW w:w="1001" w:type="dxa"/>
            <w:tcBorders/>
            <w:vAlign w:val="center"/>
          </w:tcPr>
          <w:p>
            <w:pPr>
              <w:pStyle w:val="TableContents"/>
              <w:bidi w:val="0"/>
              <w:spacing w:before="0" w:after="283"/>
              <w:jc w:val="left"/>
              <w:rPr/>
            </w:pPr>
            <w:r>
              <w:rPr/>
              <w:t xml:space="preserve">Curtis Kheel </w:t>
            </w:r>
          </w:p>
        </w:tc>
        <w:tc>
          <w:tcPr>
            <w:tcW w:w="1121" w:type="dxa"/>
            <w:tcBorders/>
            <w:vAlign w:val="center"/>
          </w:tcPr>
          <w:p>
            <w:pPr>
              <w:pStyle w:val="TableContents"/>
              <w:bidi w:val="0"/>
              <w:spacing w:before="0" w:after="283"/>
              <w:jc w:val="left"/>
              <w:rPr/>
            </w:pPr>
            <w:r>
              <w:rPr/>
              <w:t xml:space="preserve">15. helmikuuta 2004 (2004-02-15) </w:t>
            </w:r>
          </w:p>
        </w:tc>
        <w:tc>
          <w:tcPr>
            <w:tcW w:w="950" w:type="dxa"/>
            <w:tcBorders/>
            <w:vAlign w:val="center"/>
          </w:tcPr>
          <w:p>
            <w:pPr>
              <w:pStyle w:val="TableContents"/>
              <w:bidi w:val="0"/>
              <w:spacing w:before="0" w:after="283"/>
              <w:jc w:val="left"/>
              <w:rPr/>
            </w:pPr>
            <w:r>
              <w:rPr/>
              <w:t xml:space="preserve">4301126 </w:t>
            </w:r>
          </w:p>
        </w:tc>
        <w:tc>
          <w:tcPr>
            <w:tcW w:w="2656" w:type="dxa"/>
            <w:tcBorders/>
            <w:vAlign w:val="center"/>
          </w:tcPr>
          <w:p>
            <w:pPr>
              <w:pStyle w:val="TableContents"/>
              <w:bidi w:val="0"/>
              <w:spacing w:before="0" w:after="283"/>
              <w:jc w:val="left"/>
              <w:rPr/>
            </w:pPr>
            <w:r>
              <w:rPr/>
              <w:t xml:space="preserve">4.1 Phoebe vapauttaa pullosta henki Jinnyn (Saba Homayoon), mutta joutuu huomaamaan, että Jinny on demoni, joka on huijannut Phoeben muuttumaan itsekin heniksi. Koska Chris haluaa saada Leon ja Piperin takaisin yhteen, jotta hän voi tulla raskaaksi, hän käyttää Phoebea toteuttaakseen toiveensa, mutta Phoebe ottaa hänen ohjeensa liian kirjaimellisesti. Kun Chris paljastaa Paigelle tehneensä toiveen saadakseen Piperin ja Leon nukkumaan yhdessä, Paige kutsuu häntä perverssiksi, ja Chris paljastaa hänelle, että Piper ja Leo ovat hänen vanhempansa ja että Piperin on tultava raskaaksi muutamassa viikossa tai hän kuolee. Tuntien menettävänsä Paigen, Richard opportunistisesti himoitsee hengen taikuutta ja varastaa pullon, jotta hän voisi toivoa Paigen takaisin elämäänsä. Paige ja Richard sopivat pysyvän eron, mutta Richardin on juotava voimia riistävää juomaa omaksi parhaakseen. </w:t>
            </w:r>
          </w:p>
        </w:tc>
      </w:tr>
      <w:tr>
        <w:trPr/>
        <w:tc>
          <w:tcPr>
            <w:tcW w:w="813" w:type="dxa"/>
            <w:tcBorders/>
            <w:vAlign w:val="center"/>
          </w:tcPr>
          <w:p>
            <w:pPr>
              <w:pStyle w:val="TableHeading"/>
              <w:suppressLineNumbers/>
              <w:bidi w:val="0"/>
              <w:spacing w:before="0" w:after="283"/>
              <w:jc w:val="center"/>
              <w:rPr/>
            </w:pPr>
            <w:r>
              <w:rPr/>
              <w:t xml:space="preserve">127 </w:t>
            </w:r>
          </w:p>
        </w:tc>
        <w:tc>
          <w:tcPr>
            <w:tcW w:w="769" w:type="dxa"/>
            <w:tcBorders/>
            <w:vAlign w:val="center"/>
          </w:tcPr>
          <w:p>
            <w:pPr>
              <w:pStyle w:val="TableContents"/>
              <w:bidi w:val="0"/>
              <w:spacing w:before="0" w:after="283"/>
              <w:jc w:val="left"/>
              <w:rPr/>
            </w:pPr>
            <w:r>
              <w:rPr/>
              <w:t xml:space="preserve">16 </w:t>
            </w:r>
          </w:p>
        </w:tc>
        <w:tc>
          <w:tcPr>
            <w:tcW w:w="1616" w:type="dxa"/>
            <w:tcBorders/>
            <w:vAlign w:val="center"/>
          </w:tcPr>
          <w:p>
            <w:pPr>
              <w:pStyle w:val="TableContents"/>
              <w:bidi w:val="0"/>
              <w:spacing w:before="0" w:after="283"/>
              <w:jc w:val="left"/>
              <w:rPr/>
            </w:pPr>
            <w:r>
              <w:rPr/>
              <w:t xml:space="preserve">"Wyattin isän kosiskelu. </w:t>
            </w:r>
          </w:p>
        </w:tc>
        <w:tc>
          <w:tcPr>
            <w:tcW w:w="1279" w:type="dxa"/>
            <w:tcBorders/>
            <w:vAlign w:val="center"/>
          </w:tcPr>
          <w:p>
            <w:pPr>
              <w:pStyle w:val="TableContents"/>
              <w:bidi w:val="0"/>
              <w:spacing w:before="0" w:after="283"/>
              <w:jc w:val="left"/>
              <w:rPr/>
            </w:pPr>
            <w:r>
              <w:rPr/>
              <w:t xml:space="preserve">Joel J. Feigenbaum </w:t>
            </w:r>
          </w:p>
        </w:tc>
        <w:tc>
          <w:tcPr>
            <w:tcW w:w="1001" w:type="dxa"/>
            <w:tcBorders/>
            <w:vAlign w:val="center"/>
          </w:tcPr>
          <w:p>
            <w:pPr>
              <w:pStyle w:val="TableContents"/>
              <w:bidi w:val="0"/>
              <w:spacing w:before="0" w:after="283"/>
              <w:jc w:val="left"/>
              <w:rPr/>
            </w:pPr>
            <w:r>
              <w:rPr/>
              <w:t xml:space="preserve">Brad Kern </w:t>
            </w:r>
          </w:p>
        </w:tc>
        <w:tc>
          <w:tcPr>
            <w:tcW w:w="1121" w:type="dxa"/>
            <w:tcBorders/>
            <w:vAlign w:val="center"/>
          </w:tcPr>
          <w:p>
            <w:pPr>
              <w:pStyle w:val="TableContents"/>
              <w:bidi w:val="0"/>
              <w:spacing w:before="0" w:after="283"/>
              <w:jc w:val="left"/>
              <w:rPr/>
            </w:pPr>
            <w:r>
              <w:rPr/>
              <w:t xml:space="preserve">22. helmikuuta 2004 (2004-02-22) </w:t>
            </w:r>
          </w:p>
        </w:tc>
        <w:tc>
          <w:tcPr>
            <w:tcW w:w="950" w:type="dxa"/>
            <w:tcBorders/>
            <w:vAlign w:val="center"/>
          </w:tcPr>
          <w:p>
            <w:pPr>
              <w:pStyle w:val="TableContents"/>
              <w:bidi w:val="0"/>
              <w:spacing w:before="0" w:after="283"/>
              <w:jc w:val="left"/>
              <w:rPr/>
            </w:pPr>
            <w:r>
              <w:rPr/>
              <w:t xml:space="preserve">4301127 </w:t>
            </w:r>
          </w:p>
        </w:tc>
        <w:tc>
          <w:tcPr>
            <w:tcW w:w="2656" w:type="dxa"/>
            <w:tcBorders/>
            <w:vAlign w:val="center"/>
          </w:tcPr>
          <w:p>
            <w:pPr>
              <w:pStyle w:val="TableContents"/>
              <w:bidi w:val="0"/>
              <w:spacing w:before="0" w:after="283"/>
              <w:jc w:val="left"/>
              <w:rPr/>
            </w:pPr>
            <w:r>
              <w:rPr/>
              <w:t xml:space="preserve">5.0 Damien-niminen Darklighter lähettää sekä Leon että Piperin ansaan aavekentällä, jossa he ovat ilman voimia, ja haavoittaa Leoa Darklighterin varsijousella, jolloin Phoebe ja Paige joutuvat pelkäämään, että he ovat kuolleet. Samaan aikaan Chris miettii pakkomielteisesti, että hänellä ei ole enää aikaa, sillä Piperin ja Leon on saatava hänet raskaaksi joskus seuraavan päivän aikana, ennen kuin hän katoaa ikuisiksi ajoiksi, koska häntä ei ole koskaan saatu raskaaksi. Kuoleman enkeli tulee Chrisin perään, kun hän alkaa jo hiipua, mutta hän onnistuu vastustamaan sitä ja luomaan viestisillan Phoeben ja Piperin välille ... Nämä kaksi neuvottelevat Gideonin kanssa, joka on vakuuttunut siitä, että Leo on tuhoon tuomittu, ja tarjoaa keinon päästä ulottuvuuteen pelastamaan Piper, joka luulee Leon olevan kuollut. Lopulta hän saa Leon toimimaan vanhimpana ja irtautumaan perheestään, ja Gideon paljastaa suunnitelleensa ulottuvuuksien välisen hyökkäyksen päästäkseen eroon Leosta ja että hänellä on pahoja aikeita Wyattia kohtaan, joka on hänen todellinen kohteensa. Aaveiden tasolle jääminen saa Piperin ja Leon tilapäisesti elvyttämään suhteensa ja makaamaan keskenään, jolloin Chris tulee raskaaksi. Piper saa jakson lopussa tietää, että Chris on hänen poikansa ja että hän on raskaana Phoebelta ja Paigelta, jotka tajuavat, mitä tapahtui, kun Chris palaa olemassaoloon. </w:t>
            </w:r>
          </w:p>
        </w:tc>
      </w:tr>
      <w:tr>
        <w:trPr/>
        <w:tc>
          <w:tcPr>
            <w:tcW w:w="813" w:type="dxa"/>
            <w:tcBorders/>
            <w:vAlign w:val="center"/>
          </w:tcPr>
          <w:p>
            <w:pPr>
              <w:pStyle w:val="TableHeading"/>
              <w:suppressLineNumbers/>
              <w:bidi w:val="0"/>
              <w:spacing w:before="0" w:after="283"/>
              <w:jc w:val="center"/>
              <w:rPr/>
            </w:pPr>
            <w:r>
              <w:rPr/>
              <w:t xml:space="preserve">128 </w:t>
            </w:r>
          </w:p>
        </w:tc>
        <w:tc>
          <w:tcPr>
            <w:tcW w:w="769" w:type="dxa"/>
            <w:tcBorders/>
            <w:vAlign w:val="center"/>
          </w:tcPr>
          <w:p>
            <w:pPr>
              <w:pStyle w:val="TableContents"/>
              <w:bidi w:val="0"/>
              <w:spacing w:before="0" w:after="283"/>
              <w:jc w:val="left"/>
              <w:rPr/>
            </w:pPr>
            <w:r>
              <w:rPr/>
              <w:t xml:space="preserve">17 </w:t>
            </w:r>
          </w:p>
        </w:tc>
        <w:tc>
          <w:tcPr>
            <w:tcW w:w="1616" w:type="dxa"/>
            <w:tcBorders/>
            <w:vAlign w:val="center"/>
          </w:tcPr>
          <w:p>
            <w:pPr>
              <w:pStyle w:val="TableContents"/>
              <w:bidi w:val="0"/>
              <w:spacing w:before="0" w:after="283"/>
              <w:jc w:val="left"/>
              <w:rPr/>
            </w:pPr>
            <w:r>
              <w:rPr/>
              <w:t xml:space="preserve">``Hyde School Reunion'' </w:t>
            </w:r>
          </w:p>
        </w:tc>
        <w:tc>
          <w:tcPr>
            <w:tcW w:w="1279" w:type="dxa"/>
            <w:tcBorders/>
            <w:vAlign w:val="center"/>
          </w:tcPr>
          <w:p>
            <w:pPr>
              <w:pStyle w:val="TableContents"/>
              <w:bidi w:val="0"/>
              <w:spacing w:before="0" w:after="283"/>
              <w:jc w:val="left"/>
              <w:rPr/>
            </w:pPr>
            <w:r>
              <w:rPr/>
              <w:t xml:space="preserve">Jonathan West </w:t>
            </w:r>
          </w:p>
        </w:tc>
        <w:tc>
          <w:tcPr>
            <w:tcW w:w="1001" w:type="dxa"/>
            <w:tcBorders/>
            <w:vAlign w:val="center"/>
          </w:tcPr>
          <w:p>
            <w:pPr>
              <w:pStyle w:val="TableContents"/>
              <w:bidi w:val="0"/>
              <w:spacing w:before="0" w:after="283"/>
              <w:jc w:val="left"/>
              <w:rPr/>
            </w:pPr>
            <w:r>
              <w:rPr/>
              <w:t xml:space="preserve">David Simkins </w:t>
            </w:r>
          </w:p>
        </w:tc>
        <w:tc>
          <w:tcPr>
            <w:tcW w:w="1121" w:type="dxa"/>
            <w:tcBorders/>
            <w:vAlign w:val="center"/>
          </w:tcPr>
          <w:p>
            <w:pPr>
              <w:pStyle w:val="TableContents"/>
              <w:bidi w:val="0"/>
              <w:spacing w:before="0" w:after="283"/>
              <w:jc w:val="left"/>
              <w:rPr/>
            </w:pPr>
            <w:r>
              <w:rPr/>
              <w:t xml:space="preserve">14. maaliskuuta 2004 (2004-03-14) </w:t>
            </w:r>
          </w:p>
        </w:tc>
        <w:tc>
          <w:tcPr>
            <w:tcW w:w="950" w:type="dxa"/>
            <w:tcBorders/>
            <w:vAlign w:val="center"/>
          </w:tcPr>
          <w:p>
            <w:pPr>
              <w:pStyle w:val="TableContents"/>
              <w:bidi w:val="0"/>
              <w:spacing w:before="0" w:after="283"/>
              <w:jc w:val="left"/>
              <w:rPr/>
            </w:pPr>
            <w:r>
              <w:rPr/>
              <w:t xml:space="preserve">4301128 </w:t>
            </w:r>
          </w:p>
        </w:tc>
        <w:tc>
          <w:tcPr>
            <w:tcW w:w="2656" w:type="dxa"/>
            <w:tcBorders/>
            <w:vAlign w:val="center"/>
          </w:tcPr>
          <w:p>
            <w:pPr>
              <w:pStyle w:val="TableContents"/>
              <w:bidi w:val="0"/>
              <w:spacing w:before="0" w:after="283"/>
              <w:jc w:val="left"/>
              <w:rPr/>
            </w:pPr>
            <w:r>
              <w:rPr/>
              <w:t xml:space="preserve">4.8 Valmistellessaan lukionsa luokkakokousta Phoeben villi teinipersoona valtaa hänen ruumiinsa, kun hän tahattomasti loitsuaa itsensä lukiessaan lukionsa vuosikirjaan kirjoittamaansa riimiä. Vanhan kilpailijan pahoittamana teinipersoona Phoebe ottaa luokkakokouksessa vallan, ottaa uudelleen yhteyttä entiseen jengiinsä ja huomaa seuraavansa ehdotusta käyttää taikuuttaan vierailemaan toisen vanhan jengiläisen Rickin luona, joka on vankilassa odottamassa oikeudenkäyntiä. Rick, joka käyttää vierailua hyväkseen karatakseen vankilasta, käyttää Phoeben taikuutta apunaan suunnitelmissaan paeta oikeutta. Samaan aikaan Scabber-demonit, joiden kukistamiseen tarvitaan Kolmen Voimaa, lähestyvät Chrisiä. Aiemmin samana iltana Piper, joka on yhä huolestuneempi siitä, että Chris pysyttelee etäällä, oli pyytänyt isäänsä Victoria puhumaan hänen kanssaan. Chris selittää, että Piper kuolee, kun hän täyttää neljätoista vuotta, ja hän on ottanut etäisyyttä äitiinsä, koska uskoo, että olisi liian tuskallista luoda side äitiin vain palatakseen tulevaisuuteen, jossa tämä on kuollut. Victor vakuuttaa Chrisille, että hänen on vietettävä mahdollisimman paljon aikaa Piperin kanssa, jotta hänellä olisi enemmän hyviä muistoja hänestä, kun hän palaa takaisin. Samaan aikaan Phoebe on kahdenlaisten paineiden alla, kun hän tietää, että yksi lukioystävä on vakavasti, ehkä jopa vakavasti haavoittunut, ja Rick on piilottanut yhden heidän naispuolisen luokkatoverinsa sinne, mistä kukaan ei voi koskaan löytää häntä. Molemmat osapuolet saapuvat takaisin kartanoon, jossa Paige tekee ulkonäönmuutosloitsun, joka saa hänet näyttämään Chrisiltä. Scabber-demonit sylkevät happoa Chrisin näköisen päälle, ja Rick sulatetaan, mutta ei ennen kuin hän luovuttaa tiedon siitä, mistä muut löytyvät. </w:t>
            </w:r>
          </w:p>
        </w:tc>
      </w:tr>
      <w:tr>
        <w:trPr/>
        <w:tc>
          <w:tcPr>
            <w:tcW w:w="813" w:type="dxa"/>
            <w:tcBorders/>
            <w:vAlign w:val="center"/>
          </w:tcPr>
          <w:p>
            <w:pPr>
              <w:pStyle w:val="TableHeading"/>
              <w:suppressLineNumbers/>
              <w:bidi w:val="0"/>
              <w:spacing w:before="0" w:after="283"/>
              <w:jc w:val="center"/>
              <w:rPr/>
            </w:pPr>
            <w:r>
              <w:rPr/>
              <w:t xml:space="preserve">129 </w:t>
            </w:r>
          </w:p>
        </w:tc>
        <w:tc>
          <w:tcPr>
            <w:tcW w:w="769" w:type="dxa"/>
            <w:tcBorders/>
            <w:vAlign w:val="center"/>
          </w:tcPr>
          <w:p>
            <w:pPr>
              <w:pStyle w:val="TableContents"/>
              <w:bidi w:val="0"/>
              <w:spacing w:before="0" w:after="283"/>
              <w:jc w:val="left"/>
              <w:rPr/>
            </w:pPr>
            <w:r>
              <w:rPr/>
              <w:t xml:space="preserve">18 </w:t>
            </w:r>
          </w:p>
        </w:tc>
        <w:tc>
          <w:tcPr>
            <w:tcW w:w="1616" w:type="dxa"/>
            <w:tcBorders/>
            <w:vAlign w:val="center"/>
          </w:tcPr>
          <w:p>
            <w:pPr>
              <w:pStyle w:val="TableContents"/>
              <w:bidi w:val="0"/>
              <w:spacing w:before="0" w:after="283"/>
              <w:jc w:val="left"/>
              <w:rPr/>
            </w:pPr>
            <w:r>
              <w:rPr/>
              <w:t xml:space="preserve">``Spin City'' </w:t>
            </w:r>
          </w:p>
        </w:tc>
        <w:tc>
          <w:tcPr>
            <w:tcW w:w="1279" w:type="dxa"/>
            <w:tcBorders/>
            <w:vAlign w:val="center"/>
          </w:tcPr>
          <w:p>
            <w:pPr>
              <w:pStyle w:val="TableContents"/>
              <w:bidi w:val="0"/>
              <w:spacing w:before="0" w:after="283"/>
              <w:jc w:val="left"/>
              <w:rPr/>
            </w:pPr>
            <w:r>
              <w:rPr/>
              <w:t xml:space="preserve">Mel Damski </w:t>
            </w:r>
          </w:p>
        </w:tc>
        <w:tc>
          <w:tcPr>
            <w:tcW w:w="1001" w:type="dxa"/>
            <w:tcBorders/>
            <w:vAlign w:val="center"/>
          </w:tcPr>
          <w:p>
            <w:pPr>
              <w:pStyle w:val="TableContents"/>
              <w:bidi w:val="0"/>
              <w:spacing w:before="0" w:after="283"/>
              <w:jc w:val="left"/>
              <w:rPr/>
            </w:pPr>
            <w:r>
              <w:rPr/>
              <w:t xml:space="preserve">Andy Reaser &amp; Doug E. Jones </w:t>
            </w:r>
          </w:p>
        </w:tc>
        <w:tc>
          <w:tcPr>
            <w:tcW w:w="1121" w:type="dxa"/>
            <w:tcBorders/>
            <w:vAlign w:val="center"/>
          </w:tcPr>
          <w:p>
            <w:pPr>
              <w:pStyle w:val="TableContents"/>
              <w:bidi w:val="0"/>
              <w:spacing w:before="0" w:after="283"/>
              <w:jc w:val="left"/>
              <w:rPr/>
            </w:pPr>
            <w:r>
              <w:rPr/>
              <w:t xml:space="preserve">18. huhtikuuta 2004 (2004-04-18) </w:t>
            </w:r>
          </w:p>
        </w:tc>
        <w:tc>
          <w:tcPr>
            <w:tcW w:w="950" w:type="dxa"/>
            <w:tcBorders/>
            <w:vAlign w:val="center"/>
          </w:tcPr>
          <w:p>
            <w:pPr>
              <w:pStyle w:val="TableContents"/>
              <w:bidi w:val="0"/>
              <w:spacing w:before="0" w:after="283"/>
              <w:jc w:val="left"/>
              <w:rPr/>
            </w:pPr>
            <w:r>
              <w:rPr/>
              <w:t xml:space="preserve">456006 </w:t>
            </w:r>
          </w:p>
        </w:tc>
        <w:tc>
          <w:tcPr>
            <w:tcW w:w="2656" w:type="dxa"/>
            <w:tcBorders/>
            <w:vAlign w:val="center"/>
          </w:tcPr>
          <w:p>
            <w:pPr>
              <w:pStyle w:val="TableContents"/>
              <w:bidi w:val="0"/>
              <w:spacing w:before="0" w:after="283"/>
              <w:jc w:val="left"/>
              <w:rPr/>
            </w:pPr>
            <w:r>
              <w:rPr/>
              <w:t xml:space="preserve">3.8 Hämähäkkidemon, joka ilmestyy sadan vuoden välein ja ruokkii voimakasta maagista olentoa, kidnappaa Piperin ja koteloi hänet. Hyökkäyksen aikana Chris saa tartunnan demonin myrkystä, mikä saa hänet itse mutaantumaan hämähäkkidemoniksi. Epätoivoisen avun tarpeessa Paige soittaa Leolle. Phoebe paljastaa sitten Leolle, että Chris on hänen poikansa. Yrittäessään pelastaa häntä Chris hyökkää Leon kimppuun ja alkaa toistuvasti lyödä Leoa huutaen, ettei Leo tunne häntä. Myöhemmin Leo löytää Chrisin Golden Gate -sillalta ja rukoilee häntä kertomaan, miksi hän vihaa häntä niin paljon. Chris vastaa, että Leo ei koskaan ollut siellä häntä varten, mutta hän oli siellä Piperin, Wyattin ja puolen maailman takia. Leo kertoo hänelle, että ehkä hän ei tullut takaisin vain pelastaakseen Wyattin, vaan pelastaakseen myös heidän suhteensa. </w:t>
            </w:r>
          </w:p>
        </w:tc>
      </w:tr>
      <w:tr>
        <w:trPr/>
        <w:tc>
          <w:tcPr>
            <w:tcW w:w="813" w:type="dxa"/>
            <w:tcBorders/>
            <w:vAlign w:val="center"/>
          </w:tcPr>
          <w:p>
            <w:pPr>
              <w:pStyle w:val="TableHeading"/>
              <w:suppressLineNumbers/>
              <w:bidi w:val="0"/>
              <w:spacing w:before="0" w:after="283"/>
              <w:jc w:val="center"/>
              <w:rPr/>
            </w:pPr>
            <w:r>
              <w:rPr/>
              <w:t xml:space="preserve">130 </w:t>
            </w:r>
          </w:p>
        </w:tc>
        <w:tc>
          <w:tcPr>
            <w:tcW w:w="769" w:type="dxa"/>
            <w:tcBorders/>
            <w:vAlign w:val="center"/>
          </w:tcPr>
          <w:p>
            <w:pPr>
              <w:pStyle w:val="TableContents"/>
              <w:bidi w:val="0"/>
              <w:spacing w:before="0" w:after="283"/>
              <w:jc w:val="left"/>
              <w:rPr/>
            </w:pPr>
            <w:r>
              <w:rPr/>
              <w:t xml:space="preserve">19 </w:t>
            </w:r>
          </w:p>
        </w:tc>
        <w:tc>
          <w:tcPr>
            <w:tcW w:w="1616" w:type="dxa"/>
            <w:tcBorders/>
            <w:vAlign w:val="center"/>
          </w:tcPr>
          <w:p>
            <w:pPr>
              <w:pStyle w:val="TableContents"/>
              <w:bidi w:val="0"/>
              <w:spacing w:before="0" w:after="283"/>
              <w:jc w:val="left"/>
              <w:rPr/>
            </w:pPr>
            <w:r>
              <w:rPr/>
              <w:t xml:space="preserve">``Rikokset ja noitavainot'' </w:t>
            </w:r>
          </w:p>
        </w:tc>
        <w:tc>
          <w:tcPr>
            <w:tcW w:w="1279" w:type="dxa"/>
            <w:tcBorders/>
            <w:vAlign w:val="center"/>
          </w:tcPr>
          <w:p>
            <w:pPr>
              <w:pStyle w:val="TableContents"/>
              <w:bidi w:val="0"/>
              <w:spacing w:before="0" w:after="283"/>
              <w:jc w:val="left"/>
              <w:rPr/>
            </w:pPr>
            <w:r>
              <w:rPr/>
              <w:t xml:space="preserve">John T. Kretchmer </w:t>
            </w:r>
          </w:p>
        </w:tc>
        <w:tc>
          <w:tcPr>
            <w:tcW w:w="1001" w:type="dxa"/>
            <w:tcBorders/>
            <w:vAlign w:val="center"/>
          </w:tcPr>
          <w:p>
            <w:pPr>
              <w:pStyle w:val="TableContents"/>
              <w:bidi w:val="0"/>
              <w:spacing w:before="0" w:after="283"/>
              <w:jc w:val="left"/>
              <w:rPr/>
            </w:pPr>
            <w:r>
              <w:rPr/>
              <w:t xml:space="preserve">Henry Alonso Myers </w:t>
            </w:r>
          </w:p>
        </w:tc>
        <w:tc>
          <w:tcPr>
            <w:tcW w:w="1121" w:type="dxa"/>
            <w:tcBorders/>
            <w:vAlign w:val="center"/>
          </w:tcPr>
          <w:p>
            <w:pPr>
              <w:pStyle w:val="TableContents"/>
              <w:bidi w:val="0"/>
              <w:spacing w:before="0" w:after="283"/>
              <w:jc w:val="left"/>
              <w:rPr/>
            </w:pPr>
            <w:r>
              <w:rPr/>
              <w:t xml:space="preserve">25. huhtikuuta 2004 (2004-04-25) </w:t>
            </w:r>
          </w:p>
        </w:tc>
        <w:tc>
          <w:tcPr>
            <w:tcW w:w="950" w:type="dxa"/>
            <w:tcBorders/>
            <w:vAlign w:val="center"/>
          </w:tcPr>
          <w:p>
            <w:pPr>
              <w:pStyle w:val="TableContents"/>
              <w:bidi w:val="0"/>
              <w:spacing w:before="0" w:after="283"/>
              <w:jc w:val="left"/>
              <w:rPr/>
            </w:pPr>
            <w:r>
              <w:rPr/>
              <w:t xml:space="preserve">4301130 </w:t>
            </w:r>
          </w:p>
        </w:tc>
        <w:tc>
          <w:tcPr>
            <w:tcW w:w="2656" w:type="dxa"/>
            <w:tcBorders/>
            <w:vAlign w:val="center"/>
          </w:tcPr>
          <w:p>
            <w:pPr>
              <w:pStyle w:val="TableContents"/>
              <w:bidi w:val="0"/>
              <w:spacing w:before="0" w:after="283"/>
              <w:jc w:val="left"/>
              <w:rPr/>
            </w:pPr>
            <w:r>
              <w:rPr/>
              <w:t xml:space="preserve">3.4 Kun SFPD:n komisario Sheridan saa Phoeben ja Paigen kiinni voimiensa käytöstä nauhalla, Cleaners, taikuuden paljastumisen estävät olennot, peittelevät tilannetta syyttämällä ystävänsä, etsivä Darryl Morrisin, murhaajaksi ja päätyvät valtavan aikahypyn kautta lähettämään hänet kuolemaantuomituksi peitelläkseen taikuuden paljastumista. Halliwellit taistelevat saadakseen lopputuloksen käännettyä päinvastaiseksi ja kutsuvat alun perin Cleanersin koolle tahallisilla teoilla, jotka paljastaisivat taikuuden, jos niitä ei olisi korjattu. Heidän yhteenottonsa osoittautuu tuloksettomaksi, ja he saavat tietää, että heidän ainoa keinonsa on kuulustella salaperäistä Tribunalia, joka on kaikkea magiaa valvova neuvosto, joka koostuu demoneista ja vanhimmista ja jonka syyttäjäksi on valittu Barbas (Billy Drago). Hän kääntää menettelyn päälaelleen ja asettaa sisaret syytteeseen voimiensa holtittomasta väärinkäytöstä. Samaan aikaan komisario Sheridan, Barbasin maagisesti tuuppima, ottaa parinsa komisario Milesin kanssa tähtäimeen siskokset ja alkaa tutkia viimeisen puolen vuosikymmenen aikana tapahtuneita katoamisia ja outoja tapahtumia, alkaen SFPD:n poliisin sisäisen tutkinnan yksikön Andy Trudeaun ahdistelemasta selvittämättömistä henkirikoksista. Samaan aikaan Leo ja Chris työskentelevät yhdessä auttaakseen siskosten ja Darrylin vapauttamisessa, mutta lopputuloksena Phoebe menettää aktiiviset voimansa, koska hän on joutunut rankaisemaan itseään taikuuden käytöstä. </w:t>
            </w:r>
          </w:p>
        </w:tc>
      </w:tr>
      <w:tr>
        <w:trPr/>
        <w:tc>
          <w:tcPr>
            <w:tcW w:w="813" w:type="dxa"/>
            <w:tcBorders/>
            <w:vAlign w:val="center"/>
          </w:tcPr>
          <w:p>
            <w:pPr>
              <w:pStyle w:val="TableHeading"/>
              <w:suppressLineNumbers/>
              <w:bidi w:val="0"/>
              <w:spacing w:before="0" w:after="283"/>
              <w:jc w:val="center"/>
              <w:rPr/>
            </w:pPr>
            <w:r>
              <w:rPr/>
              <w:t xml:space="preserve">131 </w:t>
            </w:r>
          </w:p>
        </w:tc>
        <w:tc>
          <w:tcPr>
            <w:tcW w:w="769" w:type="dxa"/>
            <w:tcBorders/>
            <w:vAlign w:val="center"/>
          </w:tcPr>
          <w:p>
            <w:pPr>
              <w:pStyle w:val="TableContents"/>
              <w:bidi w:val="0"/>
              <w:spacing w:before="0" w:after="283"/>
              <w:jc w:val="left"/>
              <w:rPr/>
            </w:pPr>
            <w:r>
              <w:rPr/>
              <w:t xml:space="preserve">20 </w:t>
            </w:r>
          </w:p>
        </w:tc>
        <w:tc>
          <w:tcPr>
            <w:tcW w:w="1616" w:type="dxa"/>
            <w:tcBorders/>
            <w:vAlign w:val="center"/>
          </w:tcPr>
          <w:p>
            <w:pPr>
              <w:pStyle w:val="TableContents"/>
              <w:bidi w:val="0"/>
              <w:spacing w:before="0" w:after="283"/>
              <w:jc w:val="left"/>
              <w:rPr/>
            </w:pPr>
            <w:r>
              <w:rPr/>
              <w:t xml:space="preserve">``Väärän päivän matka oikeaan'' </w:t>
            </w:r>
          </w:p>
        </w:tc>
        <w:tc>
          <w:tcPr>
            <w:tcW w:w="1279" w:type="dxa"/>
            <w:tcBorders/>
            <w:vAlign w:val="center"/>
          </w:tcPr>
          <w:p>
            <w:pPr>
              <w:pStyle w:val="TableContents"/>
              <w:bidi w:val="0"/>
              <w:spacing w:before="0" w:after="283"/>
              <w:jc w:val="left"/>
              <w:rPr/>
            </w:pPr>
            <w:r>
              <w:rPr/>
              <w:t xml:space="preserve">Derek Johansen </w:t>
            </w:r>
          </w:p>
        </w:tc>
        <w:tc>
          <w:tcPr>
            <w:tcW w:w="1001" w:type="dxa"/>
            <w:tcBorders/>
            <w:vAlign w:val="center"/>
          </w:tcPr>
          <w:p>
            <w:pPr>
              <w:pStyle w:val="TableContents"/>
              <w:bidi w:val="0"/>
              <w:spacing w:before="0" w:after="283"/>
              <w:jc w:val="left"/>
              <w:rPr/>
            </w:pPr>
            <w:r>
              <w:rPr/>
              <w:t xml:space="preserve">Cameron Litvack </w:t>
            </w:r>
          </w:p>
        </w:tc>
        <w:tc>
          <w:tcPr>
            <w:tcW w:w="1121" w:type="dxa"/>
            <w:tcBorders/>
            <w:vAlign w:val="center"/>
          </w:tcPr>
          <w:p>
            <w:pPr>
              <w:pStyle w:val="TableContents"/>
              <w:bidi w:val="0"/>
              <w:spacing w:before="0" w:after="283"/>
              <w:jc w:val="left"/>
              <w:rPr/>
            </w:pPr>
            <w:r>
              <w:rPr/>
              <w:t xml:space="preserve">2. toukokuuta 2004 (2004-05-02) </w:t>
            </w:r>
          </w:p>
        </w:tc>
        <w:tc>
          <w:tcPr>
            <w:tcW w:w="950" w:type="dxa"/>
            <w:tcBorders/>
            <w:vAlign w:val="center"/>
          </w:tcPr>
          <w:p>
            <w:pPr>
              <w:pStyle w:val="TableContents"/>
              <w:bidi w:val="0"/>
              <w:spacing w:before="0" w:after="283"/>
              <w:jc w:val="left"/>
              <w:rPr/>
            </w:pPr>
            <w:r>
              <w:rPr/>
              <w:t xml:space="preserve">4301131 </w:t>
            </w:r>
          </w:p>
        </w:tc>
        <w:tc>
          <w:tcPr>
            <w:tcW w:w="2656" w:type="dxa"/>
            <w:tcBorders/>
            <w:vAlign w:val="center"/>
          </w:tcPr>
          <w:p>
            <w:pPr>
              <w:pStyle w:val="TableContents"/>
              <w:bidi w:val="0"/>
              <w:spacing w:before="0" w:after="283"/>
              <w:jc w:val="left"/>
              <w:rPr/>
            </w:pPr>
            <w:r>
              <w:rPr/>
              <w:t xml:space="preserve">4.1 Kun Piper on poissa taikakoulusta ja Phoebe ilman voimiaan, ylikuormittunut Paige kutsuu "herra Oikean" uudelleen henkiin stressin lievittämiseksi, mutta vapauttaa tietämättään hänen pahan kaksosensa, Vincent-nimisen demonin, joka hautoo heti juonen sisarusten erottamiseksi toisistaan ja lähettää salamurhaajia noitien perään. Paigen pimeään puoleen vetoamalla herra Väärä / Vincent käyttää feromonejaan huijatakseen Paigen ymmärtämään, että ainoa tapa saavuttaa hänen salainen halunsa on olla vapaa ja käyttää taikuuttaan ilman pelkoa seurauksista, ja lopulta tappaa sisarensa. Chris joutuu vahingossa pidätetyksi, koska hän oli varastanut auton jahdatakseen Vincentiä, eikä Darryl suostu suojelemaan häntä. Estääkseen Paigea toteuttamasta suunnitelmaansa Phoebe soluttautuu yhdeksi Mr Wrongin Demonatrix-murhaajaksi. Paige ja Phoebe yrittävät pitää Piperin poissa tilanteesta, mutta se kostautuu, kun Paige sieppaa hänet Vincentin valvonnassa, jotta Demonatrix-murhaajat voivat tappaa hänet. Phoebe saa takaisin luottamuksen itseensä, kun hän tekee herra Oikeasta todellisen testatakseen juomaa, joka tekee Vincentistä todellisen, jotta tämä voidaan voittaa, ja soluttautuu Demonatrixien joukkoon. Kun demonatrixit aikovat tappaa hämmentyneen Piperin, Phoebe pelastaa hänet, ja yhdessä he kukistavat heidät. He lähtevät Vincentin perään, joka luottaa siihen, etteivät he voi vahingoittaa häntä, koska heillä ei ole juomaa, joka tekisi hänestä todellisen, mutta Phoebe ottaa riskin, että herra Oikean tekeminen todeksi tekee hänestäkin todellisen. Hän osoittautuu oikeaksi, ja Vincent kukistetaan helposti, mikä murtaa hänen otteensa Paigesta. Myöhemmin Leo pyyhkii autoliikkeen johtajan muistin pelastaakseen Chrisin joutumasta vankilaan. </w:t>
            </w:r>
          </w:p>
        </w:tc>
      </w:tr>
      <w:tr>
        <w:trPr/>
        <w:tc>
          <w:tcPr>
            <w:tcW w:w="813" w:type="dxa"/>
            <w:tcBorders/>
            <w:vAlign w:val="center"/>
          </w:tcPr>
          <w:p>
            <w:pPr>
              <w:pStyle w:val="TableHeading"/>
              <w:suppressLineNumbers/>
              <w:bidi w:val="0"/>
              <w:spacing w:before="0" w:after="283"/>
              <w:jc w:val="center"/>
              <w:rPr/>
            </w:pPr>
            <w:r>
              <w:rPr/>
              <w:t xml:space="preserve">132 </w:t>
            </w:r>
          </w:p>
        </w:tc>
        <w:tc>
          <w:tcPr>
            <w:tcW w:w="769" w:type="dxa"/>
            <w:tcBorders/>
            <w:vAlign w:val="center"/>
          </w:tcPr>
          <w:p>
            <w:pPr>
              <w:pStyle w:val="TableContents"/>
              <w:bidi w:val="0"/>
              <w:spacing w:before="0" w:after="283"/>
              <w:jc w:val="left"/>
              <w:rPr/>
            </w:pPr>
            <w:r>
              <w:rPr/>
              <w:t xml:space="preserve">21 </w:t>
            </w:r>
          </w:p>
        </w:tc>
        <w:tc>
          <w:tcPr>
            <w:tcW w:w="1616" w:type="dxa"/>
            <w:tcBorders/>
            <w:vAlign w:val="center"/>
          </w:tcPr>
          <w:p>
            <w:pPr>
              <w:pStyle w:val="TableContents"/>
              <w:bidi w:val="0"/>
              <w:spacing w:before="0" w:after="283"/>
              <w:jc w:val="left"/>
              <w:rPr/>
            </w:pPr>
            <w:r>
              <w:rPr/>
              <w:t xml:space="preserve">"Noitasota </w:t>
            </w:r>
          </w:p>
        </w:tc>
        <w:tc>
          <w:tcPr>
            <w:tcW w:w="1279" w:type="dxa"/>
            <w:tcBorders/>
            <w:vAlign w:val="center"/>
          </w:tcPr>
          <w:p>
            <w:pPr>
              <w:pStyle w:val="TableContents"/>
              <w:bidi w:val="0"/>
              <w:spacing w:before="0" w:after="283"/>
              <w:jc w:val="left"/>
              <w:rPr/>
            </w:pPr>
            <w:r>
              <w:rPr/>
              <w:t xml:space="preserve">David Jackson </w:t>
            </w:r>
          </w:p>
        </w:tc>
        <w:tc>
          <w:tcPr>
            <w:tcW w:w="1001" w:type="dxa"/>
            <w:tcBorders/>
            <w:vAlign w:val="center"/>
          </w:tcPr>
          <w:p>
            <w:pPr>
              <w:pStyle w:val="TableContents"/>
              <w:bidi w:val="0"/>
              <w:spacing w:before="0" w:after="283"/>
              <w:jc w:val="left"/>
              <w:rPr/>
            </w:pPr>
            <w:r>
              <w:rPr/>
              <w:t xml:space="preserve">Krista Vernoff </w:t>
            </w:r>
          </w:p>
        </w:tc>
        <w:tc>
          <w:tcPr>
            <w:tcW w:w="1121" w:type="dxa"/>
            <w:tcBorders/>
            <w:vAlign w:val="center"/>
          </w:tcPr>
          <w:p>
            <w:pPr>
              <w:pStyle w:val="TableContents"/>
              <w:bidi w:val="0"/>
              <w:spacing w:before="0" w:after="283"/>
              <w:jc w:val="left"/>
              <w:rPr/>
            </w:pPr>
            <w:r>
              <w:rPr/>
              <w:t xml:space="preserve">9. toukokuuta 2004 (2004-05-09) </w:t>
            </w:r>
          </w:p>
        </w:tc>
        <w:tc>
          <w:tcPr>
            <w:tcW w:w="950" w:type="dxa"/>
            <w:tcBorders/>
            <w:vAlign w:val="center"/>
          </w:tcPr>
          <w:p>
            <w:pPr>
              <w:pStyle w:val="TableContents"/>
              <w:bidi w:val="0"/>
              <w:spacing w:before="0" w:after="283"/>
              <w:jc w:val="left"/>
              <w:rPr/>
            </w:pPr>
            <w:r>
              <w:rPr/>
              <w:t xml:space="preserve">4301132 </w:t>
            </w:r>
          </w:p>
        </w:tc>
        <w:tc>
          <w:tcPr>
            <w:tcW w:w="2656" w:type="dxa"/>
            <w:tcBorders/>
            <w:vAlign w:val="center"/>
          </w:tcPr>
          <w:p>
            <w:pPr>
              <w:pStyle w:val="TableContents"/>
              <w:bidi w:val="0"/>
              <w:spacing w:before="0" w:after="283"/>
              <w:jc w:val="left"/>
              <w:rPr/>
            </w:pPr>
            <w:r>
              <w:rPr/>
              <w:t xml:space="preserve">2.7 Tietoisena siitä, että Piper, Phoebe ja Paige ovat saamassa selville, että hän on Wyattin perässä, Gideon vehkeilee kahden demonin kanssa saadakseen tytöt mukaan Witch Wars -ohjelmaan, uuteen demoniseen tosi-tv-ohjelmaan, jossa demonikilpailijat kilpailevat hurmaajien jahtaamisesta, ja voittajaksi selviytyvä demoni saa noitien voimat. Gideon saa tytöt uskomaan, että pelinjohtajat Corr ja Clea ovat Wyattin perässä suojellakseen itseään ja omaa agendaansa. Lopulta he saavat selville, mutta kaksi demonia kasvavat äärimmäisen voimakkaiksi, koska he imevät voitettujen demonikilpailijoiden voimat. Phoebe keksii suunnitelman heidän kukistamiseksi ilman Kolmen Voimaa, sillä he eivät halua riskeerata Piperia. Leo kukistaa Clean voimia imevällä athamella ja Phoebe ottaa Clean voimat itselleen. Uusia voimiaan käyttäen Phoebe himmeltää ullakolle ja kukistaa Corrin energiapallolla. Sitten hän siirtyy demonibaariin, jossa demonit ovat katselleet Noitasotaa, ja kukistaa monia energiapalloilla osoittaakseen mieltään, kun loput pakenevat, ennen kuin hän palaa kotiin. Paige pistää häntä athamella poistaakseen demoniset voimat. Myöhemmin ryhmä juhlii voittoa ja uskoo Wyattin uhan olevan ohi. Sillä välin Gideonin avustaja saa toisenlaisen käsityksen heidän suunnitelmastaan ja menee kertomaan sisaruksille totuuden, mutta Gideon murhaa hänet ennen kuin hän ehtii. </w:t>
            </w:r>
          </w:p>
        </w:tc>
      </w:tr>
      <w:tr>
        <w:trPr/>
        <w:tc>
          <w:tcPr>
            <w:tcW w:w="813" w:type="dxa"/>
            <w:tcBorders/>
            <w:vAlign w:val="center"/>
          </w:tcPr>
          <w:p>
            <w:pPr>
              <w:pStyle w:val="TableHeading"/>
              <w:suppressLineNumbers/>
              <w:bidi w:val="0"/>
              <w:spacing w:before="0" w:after="283"/>
              <w:jc w:val="center"/>
              <w:rPr/>
            </w:pPr>
            <w:r>
              <w:rPr/>
              <w:t xml:space="preserve">133 134 </w:t>
            </w:r>
          </w:p>
        </w:tc>
        <w:tc>
          <w:tcPr>
            <w:tcW w:w="769" w:type="dxa"/>
            <w:tcBorders/>
            <w:vAlign w:val="center"/>
          </w:tcPr>
          <w:p>
            <w:pPr>
              <w:pStyle w:val="TableContents"/>
              <w:bidi w:val="0"/>
              <w:spacing w:before="0" w:after="283"/>
              <w:jc w:val="left"/>
              <w:rPr/>
            </w:pPr>
            <w:r>
              <w:rPr/>
              <w:t xml:space="preserve">22 23 </w:t>
            </w:r>
          </w:p>
        </w:tc>
        <w:tc>
          <w:tcPr>
            <w:tcW w:w="1616" w:type="dxa"/>
            <w:tcBorders/>
            <w:vAlign w:val="center"/>
          </w:tcPr>
          <w:p>
            <w:pPr>
              <w:pStyle w:val="TableContents"/>
              <w:bidi w:val="0"/>
              <w:spacing w:before="0" w:after="283"/>
              <w:jc w:val="left"/>
              <w:rPr/>
            </w:pPr>
            <w:r>
              <w:rPr/>
              <w:t xml:space="preserve">"Se on paha, paha, paha, paha maailma. </w:t>
            </w:r>
          </w:p>
        </w:tc>
        <w:tc>
          <w:tcPr>
            <w:tcW w:w="1279" w:type="dxa"/>
            <w:tcBorders/>
            <w:vAlign w:val="center"/>
          </w:tcPr>
          <w:p>
            <w:pPr>
              <w:pStyle w:val="TableContents"/>
              <w:bidi w:val="0"/>
              <w:spacing w:before="0" w:after="283"/>
              <w:jc w:val="left"/>
              <w:rPr/>
            </w:pPr>
            <w:r>
              <w:rPr/>
              <w:t xml:space="preserve">Jon Paré </w:t>
            </w:r>
          </w:p>
        </w:tc>
        <w:tc>
          <w:tcPr>
            <w:tcW w:w="1001" w:type="dxa"/>
            <w:tcBorders/>
            <w:vAlign w:val="center"/>
          </w:tcPr>
          <w:p>
            <w:pPr>
              <w:pStyle w:val="TableContents"/>
              <w:bidi w:val="0"/>
              <w:spacing w:before="0" w:after="283"/>
              <w:jc w:val="left"/>
              <w:rPr/>
            </w:pPr>
            <w:r>
              <w:rPr/>
              <w:t xml:space="preserve">Jeannine Renshaw Curtis Kheel </w:t>
            </w:r>
          </w:p>
        </w:tc>
        <w:tc>
          <w:tcPr>
            <w:tcW w:w="1121" w:type="dxa"/>
            <w:tcBorders/>
            <w:vAlign w:val="center"/>
          </w:tcPr>
          <w:p>
            <w:pPr>
              <w:pStyle w:val="TableContents"/>
              <w:bidi w:val="0"/>
              <w:spacing w:before="0" w:after="283"/>
              <w:jc w:val="left"/>
              <w:rPr/>
            </w:pPr>
            <w:r>
              <w:rPr/>
              <w:t xml:space="preserve">16. toukokuuta 2004 (2004-05-16) </w:t>
            </w:r>
          </w:p>
        </w:tc>
        <w:tc>
          <w:tcPr>
            <w:tcW w:w="950" w:type="dxa"/>
            <w:tcBorders/>
            <w:vAlign w:val="center"/>
          </w:tcPr>
          <w:p>
            <w:pPr>
              <w:pStyle w:val="TableContents"/>
              <w:bidi w:val="0"/>
              <w:spacing w:before="0" w:after="283"/>
              <w:jc w:val="left"/>
              <w:rPr/>
            </w:pPr>
            <w:r>
              <w:rPr/>
              <w:t xml:space="preserve">4301133 4301134 </w:t>
            </w:r>
          </w:p>
        </w:tc>
        <w:tc>
          <w:tcPr>
            <w:tcW w:w="2656" w:type="dxa"/>
            <w:tcBorders/>
            <w:vAlign w:val="center"/>
          </w:tcPr>
          <w:p>
            <w:pPr>
              <w:pStyle w:val="TableContents"/>
              <w:bidi w:val="0"/>
              <w:spacing w:before="0" w:after="283"/>
              <w:jc w:val="left"/>
              <w:rPr/>
            </w:pPr>
            <w:r>
              <w:rPr/>
              <w:t xml:space="preserve">4.7 Lähettäessään Chrisin takaisin tulevaisuuteen Gideon luo portaalin, joka vie Chrisin ja Leon peilikuvana olevaan maailmaan, jossa paha vallitsee. Phoebe ja Paige matkustavat rinnakkaisuniversumiin pelastaakseen Chrisin ja Leon, mutta joutuvat taisteluun pahojen vastineidensa kanssa. Kumpikaan sisaruspariskunta ei pysty kukistamaan toisiaan, ja molemmat huomaavat, että Wyatt on suojattomana ja vaarassa Gideonin taholta. Palattuaan omaan maailmaansa Phoebe ja Paige huomaavat, että heidän maailmansa on nyt liian hyvä, ja jokainen pieni rikkomus on kuolemantuomio. Siirtyminen universumien välillä aiheuttaa Piperin muistin pyyhkiytymisen, ja Gideon huijaa Piperin loitsimaan Phoeben ja Paigen, jotta hekin unohtaisivat Gideonin pahat aikeet. Kun lumous on kohdistunut hurmaaviin sisaruksiin ja Piperin synnytys on monimutkainen, vain Leo ja Chris ovat jäljellä estääkseen Gideonia toteuttamasta suunnitelmaansa. Kun Chris jää yksin Wyattin kanssa ullakolle, Gideon hyökkää juuri kun Chris lähtee orbitoimaan Wyattia ulos epäiltyään, että jokin on pielessä. Gideon kutsuu esiin athamen ja katoaa. Chris ryntää nappaamaan Wyattin, mutta Gideon ilmestyy uudelleen ja puukottaa Chrisiä vatsaan. Kun Chris makaa haavoittuneena, Gideon vie Wyattin Manalaan. Chris kutsuu Leoa. Kun Leo saapuu paikalle, hän yrittää parantaa Wyattin, mutta Chris sanoo, ettei se onnistu, koska se oli Gideonin taikuutta ja vain hän voi pysäyttää sen. Hän käskee Leoa etsimään Gideonin ja pelastamaan Wyattin. Valitettavasti Chris kuolee, mikä saa Leon raivon partaalle. Hän löytää ulottuvuuksienvälisen peilin, tapaa analogisen minänsä ja tajuaa, että tasapainon palauttamiseksi on tehtävä suuri paha teko Hurmaajan universumissa, ja kun hän menee pelastamaan Wyattin, hän tappaa Gideonin samalla kun hänen toinen minänsä katsoo peilin läpi, jonka he molemmat lopussa tuhoavat, jotta universumit eivät voi enää tulevaisuudessa yhdistyä toisiinsa. Wyatt on turvassa, ja vaikka tulevaisuuden Chris on kuollut, Chris-vauva syntyy terveenä.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Piper saa tietää, että Chris on hänen poikansa?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hurmaantunut kun he saavat selville kuka Chris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Phoebe saa selville, kuka Chris on...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1"/>
        <w:gridCol w:w="766"/>
        <w:gridCol w:w="1608"/>
        <w:gridCol w:w="1276"/>
        <w:gridCol w:w="993"/>
        <w:gridCol w:w="1113"/>
        <w:gridCol w:w="1636"/>
        <w:gridCol w:w="2002"/>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608" w:type="dxa"/>
            <w:tcBorders/>
            <w:vAlign w:val="center"/>
          </w:tcPr>
          <w:p>
            <w:pPr>
              <w:pStyle w:val="TableHeading"/>
              <w:suppressLineNumbers/>
              <w:bidi w:val="0"/>
              <w:spacing w:before="0" w:after="283"/>
              <w:jc w:val="center"/>
              <w:rPr/>
            </w:pPr>
            <w:r>
              <w:rPr/>
              <w:t xml:space="preserve">Otsikko </w:t>
            </w:r>
          </w:p>
        </w:tc>
        <w:tc>
          <w:tcPr>
            <w:tcW w:w="1276" w:type="dxa"/>
            <w:tcBorders/>
            <w:vAlign w:val="center"/>
          </w:tcPr>
          <w:p>
            <w:pPr>
              <w:pStyle w:val="TableHeading"/>
              <w:suppressLineNumbers/>
              <w:bidi w:val="0"/>
              <w:spacing w:before="0" w:after="283"/>
              <w:jc w:val="center"/>
              <w:rPr/>
            </w:pPr>
            <w:r>
              <w:rPr/>
              <w:t xml:space="preserve">Ohjaaja </w:t>
            </w:r>
          </w:p>
        </w:tc>
        <w:tc>
          <w:tcPr>
            <w:tcW w:w="993"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1636" w:type="dxa"/>
            <w:tcBorders/>
            <w:vAlign w:val="center"/>
          </w:tcPr>
          <w:p>
            <w:pPr>
              <w:pStyle w:val="TableHeading"/>
              <w:suppressLineNumbers/>
              <w:bidi w:val="0"/>
              <w:spacing w:before="0" w:after="283"/>
              <w:jc w:val="center"/>
              <w:rPr/>
            </w:pPr>
            <w:r>
              <w:rPr/>
              <w:t xml:space="preserve">Tuotteen koodi </w:t>
            </w:r>
          </w:p>
        </w:tc>
        <w:tc>
          <w:tcPr>
            <w:tcW w:w="2002"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112 113 </w:t>
            </w:r>
          </w:p>
        </w:tc>
        <w:tc>
          <w:tcPr>
            <w:tcW w:w="766" w:type="dxa"/>
            <w:tcBorders/>
            <w:vAlign w:val="center"/>
          </w:tcPr>
          <w:p>
            <w:pPr>
              <w:pStyle w:val="TableContents"/>
              <w:bidi w:val="0"/>
              <w:spacing w:before="0" w:after="283"/>
              <w:jc w:val="left"/>
              <w:rPr>
                <w:sz w:val="4"/>
                <w:szCs w:val="4"/>
              </w:rPr>
            </w:pPr>
            <w:r>
              <w:rPr>
                <w:sz w:val="4"/>
                <w:szCs w:val="4"/>
              </w:rPr>
            </w:r>
          </w:p>
        </w:tc>
        <w:tc>
          <w:tcPr>
            <w:tcW w:w="1608" w:type="dxa"/>
            <w:tcBorders/>
            <w:vAlign w:val="center"/>
          </w:tcPr>
          <w:p>
            <w:pPr>
              <w:pStyle w:val="TableContents"/>
              <w:bidi w:val="0"/>
              <w:spacing w:before="0" w:after="283"/>
              <w:jc w:val="left"/>
              <w:rPr/>
            </w:pPr>
            <w:r>
              <w:rPr/>
              <w:t xml:space="preserve">"Nukkekodin laakso". </w:t>
            </w:r>
          </w:p>
        </w:tc>
        <w:tc>
          <w:tcPr>
            <w:tcW w:w="1276" w:type="dxa"/>
            <w:tcBorders/>
            <w:vAlign w:val="center"/>
          </w:tcPr>
          <w:p>
            <w:pPr>
              <w:pStyle w:val="TableContents"/>
              <w:bidi w:val="0"/>
              <w:spacing w:before="0" w:after="283"/>
              <w:jc w:val="left"/>
              <w:rPr/>
            </w:pPr>
            <w:r>
              <w:rPr/>
              <w:t xml:space="preserve">James L. Conway </w:t>
            </w:r>
          </w:p>
        </w:tc>
        <w:tc>
          <w:tcPr>
            <w:tcW w:w="993" w:type="dxa"/>
            <w:tcBorders/>
            <w:vAlign w:val="center"/>
          </w:tcPr>
          <w:p>
            <w:pPr>
              <w:pStyle w:val="TableContents"/>
              <w:bidi w:val="0"/>
              <w:spacing w:before="0" w:after="283"/>
              <w:jc w:val="left"/>
              <w:rPr/>
            </w:pPr>
            <w:r>
              <w:rPr/>
              <w:t xml:space="preserve">Brad Kern </w:t>
            </w:r>
          </w:p>
        </w:tc>
        <w:tc>
          <w:tcPr>
            <w:tcW w:w="1113" w:type="dxa"/>
            <w:tcBorders/>
            <w:vAlign w:val="center"/>
          </w:tcPr>
          <w:p>
            <w:pPr>
              <w:pStyle w:val="TableContents"/>
              <w:bidi w:val="0"/>
              <w:spacing w:before="0" w:after="283"/>
              <w:jc w:val="left"/>
              <w:rPr/>
            </w:pPr>
            <w:r>
              <w:rPr/>
              <w:t xml:space="preserve">28. syyskuuta 2003 (2003-09-28) </w:t>
            </w:r>
          </w:p>
        </w:tc>
        <w:tc>
          <w:tcPr>
            <w:tcW w:w="1636" w:type="dxa"/>
            <w:tcBorders/>
            <w:vAlign w:val="center"/>
          </w:tcPr>
          <w:p>
            <w:pPr>
              <w:pStyle w:val="TableContents"/>
              <w:bidi w:val="0"/>
              <w:spacing w:before="0" w:after="283"/>
              <w:jc w:val="left"/>
              <w:rPr/>
            </w:pPr>
            <w:r>
              <w:rPr/>
              <w:t xml:space="preserve">4301112 4301113 </w:t>
            </w:r>
          </w:p>
        </w:tc>
        <w:tc>
          <w:tcPr>
            <w:tcW w:w="2002" w:type="dxa"/>
            <w:tcBorders/>
            <w:vAlign w:val="center"/>
          </w:tcPr>
          <w:p>
            <w:pPr>
              <w:pStyle w:val="TableContents"/>
              <w:bidi w:val="0"/>
              <w:spacing w:before="0" w:after="283"/>
              <w:jc w:val="left"/>
              <w:rPr/>
            </w:pPr>
            <w:r>
              <w:rPr/>
              <w:t xml:space="preserve">6.3 Vaikka Leo on poissa, Piper on yllättävän hyvällä tuulella, mikä saa Paigen epäilemään, että Leo muutti Piperin muistia. Paigen loitsu Piperin muistin palauttamiseksi törmää kuitenkin Leon muistiin ja aiheuttaa täydellisen muistinmenetyksen. Kun Phoebe ja Paige pyytävät Leolta apua, he saavat selville, että Leo on vangittuna Valhallan saarella, myyttisessä paikassa, jota hallitsevat valkyyriksi kutsutut soturi-neidot. Phoebe saa myös selville, että hän on empaatti, eli hän voi tuntea ihmisten tunteet Chrisin huoleksi. Lumotut naamioituvat valkyyrioiksi ja soluttautuvat Valhallaan yrittäessään pelastaa Leon. Jotta he pääsevät hänen lähelleen, heidän on vakuutettava valkyyrioille, että he ovat yksi heistä. Samalla kun Phoebe ja Paige menevät Darrylin luokse lainatakseen hänen sieluaan, Chris tappaa valkyyrian murskaamalla tämän sydämen telekineettisillä voimillaan saadakseen haltuunsa valkyyrian kaulakorun. Leon näkeminen saa Piperin tuskan palaamaan, ja hän jää saarelle unohtamaan tuskansa, kun kaikki muut pakenevat. Kolme kaatunutta soturia seuraa Paigea ja Phoebea ulottuvuuksien yli San Franciscoon ja tekee tuhoa kaupungissa. Phoeben on hallittava uusi voimansa vakuuttaakseen Piperin siitä, että hän kuuluu siskojensa eikä valkyyrien joukkoon. Samaan aikaan Paige ryhtyy koiran ulkoiluttajaksi ja hämmästyy, kun yksi hänen koiristaan muuttuu takaisin ihmiseksi. Leo löytää myöhemmin todisteita siitä, että Chris oli tappanut kaksi valkyyriaa, mutta päättää olla käyttämättä niitä, koska Chris oli vihdoin ansainnut Lumousneidot luottamuksen. </w:t>
            </w:r>
          </w:p>
        </w:tc>
      </w:tr>
      <w:tr>
        <w:trPr/>
        <w:tc>
          <w:tcPr>
            <w:tcW w:w="811" w:type="dxa"/>
            <w:tcBorders/>
            <w:vAlign w:val="center"/>
          </w:tcPr>
          <w:p>
            <w:pPr>
              <w:pStyle w:val="TableHeading"/>
              <w:suppressLineNumbers/>
              <w:bidi w:val="0"/>
              <w:spacing w:before="0" w:after="283"/>
              <w:jc w:val="center"/>
              <w:rPr/>
            </w:pPr>
            <w:r>
              <w:rPr/>
              <w:t xml:space="preserve">114 </w:t>
            </w:r>
          </w:p>
        </w:tc>
        <w:tc>
          <w:tcPr>
            <w:tcW w:w="766" w:type="dxa"/>
            <w:tcBorders/>
            <w:vAlign w:val="center"/>
          </w:tcPr>
          <w:p>
            <w:pPr>
              <w:pStyle w:val="TableContents"/>
              <w:bidi w:val="0"/>
              <w:spacing w:before="0" w:after="283"/>
              <w:jc w:val="left"/>
              <w:rPr>
                <w:sz w:val="4"/>
                <w:szCs w:val="4"/>
              </w:rPr>
            </w:pPr>
            <w:r>
              <w:rPr>
                <w:sz w:val="4"/>
                <w:szCs w:val="4"/>
              </w:rPr>
            </w:r>
          </w:p>
        </w:tc>
        <w:tc>
          <w:tcPr>
            <w:tcW w:w="1608" w:type="dxa"/>
            <w:tcBorders/>
            <w:vAlign w:val="center"/>
          </w:tcPr>
          <w:p>
            <w:pPr>
              <w:pStyle w:val="TableContents"/>
              <w:bidi w:val="0"/>
              <w:spacing w:before="0" w:after="283"/>
              <w:jc w:val="left"/>
              <w:rPr/>
            </w:pPr>
            <w:r>
              <w:rPr/>
              <w:t xml:space="preserve">"Forget Me ... Ei'' </w:t>
            </w:r>
          </w:p>
        </w:tc>
        <w:tc>
          <w:tcPr>
            <w:tcW w:w="1276" w:type="dxa"/>
            <w:tcBorders/>
            <w:vAlign w:val="center"/>
          </w:tcPr>
          <w:p>
            <w:pPr>
              <w:pStyle w:val="TableContents"/>
              <w:bidi w:val="0"/>
              <w:spacing w:before="0" w:after="283"/>
              <w:jc w:val="left"/>
              <w:rPr/>
            </w:pPr>
            <w:r>
              <w:rPr/>
              <w:t xml:space="preserve">John T. Kretchmer </w:t>
            </w:r>
          </w:p>
        </w:tc>
        <w:tc>
          <w:tcPr>
            <w:tcW w:w="993" w:type="dxa"/>
            <w:tcBorders/>
            <w:vAlign w:val="center"/>
          </w:tcPr>
          <w:p>
            <w:pPr>
              <w:pStyle w:val="TableContents"/>
              <w:bidi w:val="0"/>
              <w:spacing w:before="0" w:after="283"/>
              <w:jc w:val="left"/>
              <w:rPr/>
            </w:pPr>
            <w:r>
              <w:rPr/>
              <w:t xml:space="preserve">Henry Alonso Myers </w:t>
            </w:r>
          </w:p>
        </w:tc>
        <w:tc>
          <w:tcPr>
            <w:tcW w:w="1113" w:type="dxa"/>
            <w:tcBorders/>
            <w:vAlign w:val="center"/>
          </w:tcPr>
          <w:p>
            <w:pPr>
              <w:pStyle w:val="TableContents"/>
              <w:bidi w:val="0"/>
              <w:spacing w:before="0" w:after="283"/>
              <w:jc w:val="left"/>
              <w:rPr/>
            </w:pPr>
            <w:r>
              <w:rPr/>
              <w:t xml:space="preserve">5. lokakuuta 2003 (2003-10-05) </w:t>
            </w:r>
          </w:p>
        </w:tc>
        <w:tc>
          <w:tcPr>
            <w:tcW w:w="1636" w:type="dxa"/>
            <w:tcBorders/>
            <w:vAlign w:val="center"/>
          </w:tcPr>
          <w:p>
            <w:pPr>
              <w:pStyle w:val="TableContents"/>
              <w:bidi w:val="0"/>
              <w:spacing w:before="0" w:after="283"/>
              <w:jc w:val="left"/>
              <w:rPr/>
            </w:pPr>
            <w:r>
              <w:rPr/>
              <w:t xml:space="preserve">4301114 </w:t>
            </w:r>
          </w:p>
        </w:tc>
        <w:tc>
          <w:tcPr>
            <w:tcW w:w="2002" w:type="dxa"/>
            <w:tcBorders/>
            <w:vAlign w:val="center"/>
          </w:tcPr>
          <w:p>
            <w:pPr>
              <w:pStyle w:val="TableContents"/>
              <w:bidi w:val="0"/>
              <w:spacing w:before="0" w:after="283"/>
              <w:jc w:val="left"/>
              <w:rPr/>
            </w:pPr>
            <w:r>
              <w:rPr/>
              <w:t xml:space="preserve">5.8 Kun Wyatt herättää vahingossa lohikäärmeen henkiin, Cleaners, neutraali ryhmä, joka on omistautunut suojelemaan taikuutta paljastumiselta, vie Wyattin pois ja pyyhkii kaikki merkit ja muistot hänen olemassaolostaan. Piper, Phoebe ja Paige tietävät unohtaneensa jotain tärkeää, mutta eivät ole varmoja, mikä se on, ja he tekevät loitsun palauttaakseen muistinsa. Siskokset lähtevät sitten paljastamaan taikuutta ja solmivat sopimuksen Cleanersin kanssa. </w:t>
            </w:r>
          </w:p>
        </w:tc>
      </w:tr>
      <w:tr>
        <w:trPr/>
        <w:tc>
          <w:tcPr>
            <w:tcW w:w="811" w:type="dxa"/>
            <w:tcBorders/>
            <w:vAlign w:val="center"/>
          </w:tcPr>
          <w:p>
            <w:pPr>
              <w:pStyle w:val="TableHeading"/>
              <w:suppressLineNumbers/>
              <w:bidi w:val="0"/>
              <w:spacing w:before="0" w:after="283"/>
              <w:jc w:val="center"/>
              <w:rPr/>
            </w:pPr>
            <w:r>
              <w:rPr/>
              <w:t xml:space="preserve">115 </w:t>
            </w:r>
          </w:p>
        </w:tc>
        <w:tc>
          <w:tcPr>
            <w:tcW w:w="766" w:type="dxa"/>
            <w:tcBorders/>
            <w:vAlign w:val="center"/>
          </w:tcPr>
          <w:p>
            <w:pPr>
              <w:pStyle w:val="TableContents"/>
              <w:bidi w:val="0"/>
              <w:spacing w:before="0" w:after="283"/>
              <w:jc w:val="left"/>
              <w:rPr>
                <w:sz w:val="4"/>
                <w:szCs w:val="4"/>
              </w:rPr>
            </w:pPr>
            <w:r>
              <w:rPr>
                <w:sz w:val="4"/>
                <w:szCs w:val="4"/>
              </w:rPr>
            </w:r>
          </w:p>
        </w:tc>
        <w:tc>
          <w:tcPr>
            <w:tcW w:w="1608" w:type="dxa"/>
            <w:tcBorders/>
            <w:vAlign w:val="center"/>
          </w:tcPr>
          <w:p>
            <w:pPr>
              <w:pStyle w:val="TableContents"/>
              <w:bidi w:val="0"/>
              <w:spacing w:before="0" w:after="283"/>
              <w:jc w:val="left"/>
              <w:rPr/>
            </w:pPr>
            <w:r>
              <w:rPr/>
              <w:t xml:space="preserve">``Kolmen blondin voima`` </w:t>
            </w:r>
          </w:p>
        </w:tc>
        <w:tc>
          <w:tcPr>
            <w:tcW w:w="1276" w:type="dxa"/>
            <w:tcBorders/>
            <w:vAlign w:val="center"/>
          </w:tcPr>
          <w:p>
            <w:pPr>
              <w:pStyle w:val="TableContents"/>
              <w:bidi w:val="0"/>
              <w:spacing w:before="0" w:after="283"/>
              <w:jc w:val="left"/>
              <w:rPr/>
            </w:pPr>
            <w:r>
              <w:rPr/>
              <w:t xml:space="preserve">John Behring </w:t>
            </w:r>
          </w:p>
        </w:tc>
        <w:tc>
          <w:tcPr>
            <w:tcW w:w="993" w:type="dxa"/>
            <w:tcBorders/>
            <w:vAlign w:val="center"/>
          </w:tcPr>
          <w:p>
            <w:pPr>
              <w:pStyle w:val="TableContents"/>
              <w:bidi w:val="0"/>
              <w:spacing w:before="0" w:after="283"/>
              <w:jc w:val="left"/>
              <w:rPr/>
            </w:pPr>
            <w:r>
              <w:rPr/>
              <w:t xml:space="preserve">Daniel Cerone </w:t>
            </w:r>
          </w:p>
        </w:tc>
        <w:tc>
          <w:tcPr>
            <w:tcW w:w="1113" w:type="dxa"/>
            <w:tcBorders/>
            <w:vAlign w:val="center"/>
          </w:tcPr>
          <w:p>
            <w:pPr>
              <w:pStyle w:val="TableContents"/>
              <w:bidi w:val="0"/>
              <w:spacing w:before="0" w:after="283"/>
              <w:jc w:val="left"/>
              <w:rPr/>
            </w:pPr>
            <w:r>
              <w:rPr/>
              <w:t xml:space="preserve">12. lokakuuta 2003 (2003-10-12) </w:t>
            </w:r>
          </w:p>
        </w:tc>
        <w:tc>
          <w:tcPr>
            <w:tcW w:w="1636" w:type="dxa"/>
            <w:tcBorders/>
            <w:vAlign w:val="center"/>
          </w:tcPr>
          <w:p>
            <w:pPr>
              <w:pStyle w:val="TableContents"/>
              <w:bidi w:val="0"/>
              <w:spacing w:before="0" w:after="283"/>
              <w:jc w:val="left"/>
              <w:rPr/>
            </w:pPr>
            <w:r>
              <w:rPr/>
              <w:t xml:space="preserve">4301115 </w:t>
            </w:r>
          </w:p>
        </w:tc>
        <w:tc>
          <w:tcPr>
            <w:tcW w:w="2002" w:type="dxa"/>
            <w:tcBorders/>
            <w:vAlign w:val="center"/>
          </w:tcPr>
          <w:p>
            <w:pPr>
              <w:pStyle w:val="TableContents"/>
              <w:bidi w:val="0"/>
              <w:spacing w:before="0" w:after="283"/>
              <w:jc w:val="left"/>
              <w:rPr/>
            </w:pPr>
            <w:r>
              <w:rPr/>
              <w:t xml:space="preserve">5.4 Kun kolme pahaa sisarta varastaa taikavoimin Ihanien identiteetit ja voimat, Piperin, Phoeben ja Paigen on vakuutettava Chrisille, että he ovat oikeita Ihania, jotta he saisivat elämänsä takaisin. Samaan aikaan Piper tajuaa, että Wyatt tarvitsee aikaa Leon kanssa, joka jatkaa etsintöjään saadakseen selville, kuka laittoi hänet Valhallan saarelle. </w:t>
            </w:r>
          </w:p>
        </w:tc>
      </w:tr>
      <w:tr>
        <w:trPr/>
        <w:tc>
          <w:tcPr>
            <w:tcW w:w="811" w:type="dxa"/>
            <w:tcBorders/>
            <w:vAlign w:val="center"/>
          </w:tcPr>
          <w:p>
            <w:pPr>
              <w:pStyle w:val="TableHeading"/>
              <w:suppressLineNumbers/>
              <w:bidi w:val="0"/>
              <w:spacing w:before="0" w:after="283"/>
              <w:jc w:val="center"/>
              <w:rPr/>
            </w:pPr>
            <w:r>
              <w:rPr/>
              <w:t xml:space="preserve">116 </w:t>
            </w:r>
          </w:p>
        </w:tc>
        <w:tc>
          <w:tcPr>
            <w:tcW w:w="766" w:type="dxa"/>
            <w:tcBorders/>
            <w:vAlign w:val="center"/>
          </w:tcPr>
          <w:p>
            <w:pPr>
              <w:pStyle w:val="TableContents"/>
              <w:bidi w:val="0"/>
              <w:spacing w:before="0" w:after="283"/>
              <w:jc w:val="left"/>
              <w:rPr/>
            </w:pPr>
            <w:r>
              <w:rPr/>
              <w:t xml:space="preserve">5 </w:t>
            </w:r>
          </w:p>
        </w:tc>
        <w:tc>
          <w:tcPr>
            <w:tcW w:w="1608" w:type="dxa"/>
            <w:tcBorders/>
            <w:vAlign w:val="center"/>
          </w:tcPr>
          <w:p>
            <w:pPr>
              <w:pStyle w:val="TableContents"/>
              <w:bidi w:val="0"/>
              <w:spacing w:before="0" w:after="283"/>
              <w:jc w:val="left"/>
              <w:rPr/>
            </w:pPr>
            <w:r>
              <w:rPr/>
              <w:t xml:space="preserve">"Rakkaus on noita"... </w:t>
            </w:r>
          </w:p>
        </w:tc>
        <w:tc>
          <w:tcPr>
            <w:tcW w:w="1276" w:type="dxa"/>
            <w:tcBorders/>
            <w:vAlign w:val="center"/>
          </w:tcPr>
          <w:p>
            <w:pPr>
              <w:pStyle w:val="TableContents"/>
              <w:bidi w:val="0"/>
              <w:spacing w:before="0" w:after="283"/>
              <w:jc w:val="left"/>
              <w:rPr/>
            </w:pPr>
            <w:r>
              <w:rPr/>
              <w:t xml:space="preserve">Stuart Gillard </w:t>
            </w:r>
          </w:p>
        </w:tc>
        <w:tc>
          <w:tcPr>
            <w:tcW w:w="993" w:type="dxa"/>
            <w:tcBorders/>
            <w:vAlign w:val="center"/>
          </w:tcPr>
          <w:p>
            <w:pPr>
              <w:pStyle w:val="TableContents"/>
              <w:bidi w:val="0"/>
              <w:spacing w:before="0" w:after="283"/>
              <w:jc w:val="left"/>
              <w:rPr/>
            </w:pPr>
            <w:r>
              <w:rPr/>
              <w:t xml:space="preserve">Jeannine Renshaw </w:t>
            </w:r>
          </w:p>
        </w:tc>
        <w:tc>
          <w:tcPr>
            <w:tcW w:w="1113" w:type="dxa"/>
            <w:tcBorders/>
            <w:vAlign w:val="center"/>
          </w:tcPr>
          <w:p>
            <w:pPr>
              <w:pStyle w:val="TableContents"/>
              <w:bidi w:val="0"/>
              <w:spacing w:before="0" w:after="283"/>
              <w:jc w:val="left"/>
              <w:rPr/>
            </w:pPr>
            <w:r>
              <w:rPr/>
              <w:t xml:space="preserve">19. lokakuuta 2003 (2003-10-19) </w:t>
            </w:r>
          </w:p>
        </w:tc>
        <w:tc>
          <w:tcPr>
            <w:tcW w:w="1636" w:type="dxa"/>
            <w:tcBorders/>
            <w:vAlign w:val="center"/>
          </w:tcPr>
          <w:p>
            <w:pPr>
              <w:pStyle w:val="TableContents"/>
              <w:bidi w:val="0"/>
              <w:spacing w:before="0" w:after="283"/>
              <w:jc w:val="left"/>
              <w:rPr/>
            </w:pPr>
            <w:r>
              <w:rPr/>
              <w:t xml:space="preserve">4301116 </w:t>
            </w:r>
          </w:p>
        </w:tc>
        <w:tc>
          <w:tcPr>
            <w:tcW w:w="2002" w:type="dxa"/>
            <w:tcBorders/>
            <w:vAlign w:val="center"/>
          </w:tcPr>
          <w:p>
            <w:pPr>
              <w:pStyle w:val="TableContents"/>
              <w:bidi w:val="0"/>
              <w:spacing w:before="0" w:after="283"/>
              <w:jc w:val="left"/>
              <w:rPr/>
            </w:pPr>
            <w:r>
              <w:rPr/>
              <w:t xml:space="preserve">5,4 Kun Paige joutuu viimeisimmän tilapäistyönsä myötä keskelle kahden maagisen perheen, Montanojen ja Callawayjen, välistä riitaa, hän ihastuu Richard Montanaan ja kehottaa molempia perheitä harkitsemaan aselepoa. Paige, Phoebe ja Piper järjestävät seanssin molempien perheiden kanssa, ja kaikki järkyttyvät kuullessaan, että Richardin ensirakkaus Olivia Callaway on se, joka on kiihdyttänyt riitaa kostaakseen Richardin kuoleman. Paige joutuu Olivian hengen riivaamaksi, ja Phoebe ja Piper joutuvat karkottamaan Olivian pelastaakseen Paigen ja molemmat perheet. Kun Paige kuitenkin sieppaa Richardin riivattuna ja hänen äitinsä kuolema on lähellä, perheet päättävät lopettaa vihanpidon, koska he ovat päättäneet, etteivät halua enää kuolemaa. Olivian isä ja Richardin äiti johdattavat Phoeben ja Piperin Olivian haudalle, jossa Paige yrittää hyökätä, mutta Piper estää häntä. Phoebe ja Piper lähtevät kukistamaan häntä, mutta Paige pysäyttää heidät, sillä hän tunsi Olivian voimakkaan tuskan tämän riivaamana, ja Paige ja Richard pystyvät vakuuttamaan hänet siirtymään rauhallisesti eteenpäin. Samaan aikaan Leo on epäluuloinen, kun Chris matkustaa Manalaan etsimään taikajuomaa ja seuraa häntä salaa. Juoma osoittautuu empatiaa estäväksi juomaksi, ja Piper ja Paige pystyvät käyttämään sitä estääkseen Phoeben uuden voiman heihin, mutta kun he ovat poissa, Chris käyttää sitä salaa myös itseensä. </w:t>
            </w:r>
          </w:p>
        </w:tc>
      </w:tr>
      <w:tr>
        <w:trPr/>
        <w:tc>
          <w:tcPr>
            <w:tcW w:w="811" w:type="dxa"/>
            <w:tcBorders/>
            <w:vAlign w:val="center"/>
          </w:tcPr>
          <w:p>
            <w:pPr>
              <w:pStyle w:val="TableHeading"/>
              <w:suppressLineNumbers/>
              <w:bidi w:val="0"/>
              <w:spacing w:before="0" w:after="283"/>
              <w:jc w:val="center"/>
              <w:rPr/>
            </w:pPr>
            <w:r>
              <w:rPr/>
              <w:t xml:space="preserve">117 </w:t>
            </w:r>
          </w:p>
        </w:tc>
        <w:tc>
          <w:tcPr>
            <w:tcW w:w="766" w:type="dxa"/>
            <w:tcBorders/>
            <w:vAlign w:val="center"/>
          </w:tcPr>
          <w:p>
            <w:pPr>
              <w:pStyle w:val="TableContents"/>
              <w:bidi w:val="0"/>
              <w:spacing w:before="0" w:after="283"/>
              <w:jc w:val="left"/>
              <w:rPr/>
            </w:pPr>
            <w:r>
              <w:rPr/>
              <w:t xml:space="preserve">6 </w:t>
            </w:r>
          </w:p>
        </w:tc>
        <w:tc>
          <w:tcPr>
            <w:tcW w:w="1608" w:type="dxa"/>
            <w:tcBorders/>
            <w:vAlign w:val="center"/>
          </w:tcPr>
          <w:p>
            <w:pPr>
              <w:pStyle w:val="TableContents"/>
              <w:bidi w:val="0"/>
              <w:spacing w:before="0" w:after="283"/>
              <w:jc w:val="left"/>
              <w:rPr/>
            </w:pPr>
            <w:r>
              <w:rPr/>
              <w:t xml:space="preserve">"Kolme noitaani </w:t>
            </w:r>
          </w:p>
        </w:tc>
        <w:tc>
          <w:tcPr>
            <w:tcW w:w="1276" w:type="dxa"/>
            <w:tcBorders/>
            <w:vAlign w:val="center"/>
          </w:tcPr>
          <w:p>
            <w:pPr>
              <w:pStyle w:val="TableContents"/>
              <w:bidi w:val="0"/>
              <w:spacing w:before="0" w:after="283"/>
              <w:jc w:val="left"/>
              <w:rPr/>
            </w:pPr>
            <w:r>
              <w:rPr/>
              <w:t xml:space="preserve">Joel J. Feigenbaum </w:t>
            </w:r>
          </w:p>
        </w:tc>
        <w:tc>
          <w:tcPr>
            <w:tcW w:w="993" w:type="dxa"/>
            <w:tcBorders/>
            <w:vAlign w:val="center"/>
          </w:tcPr>
          <w:p>
            <w:pPr>
              <w:pStyle w:val="TableContents"/>
              <w:bidi w:val="0"/>
              <w:spacing w:before="0" w:after="283"/>
              <w:jc w:val="left"/>
              <w:rPr/>
            </w:pPr>
            <w:r>
              <w:rPr/>
              <w:t xml:space="preserve">Scott Lipsey &amp; Whip Lipsey </w:t>
            </w:r>
          </w:p>
        </w:tc>
        <w:tc>
          <w:tcPr>
            <w:tcW w:w="1113" w:type="dxa"/>
            <w:tcBorders/>
            <w:vAlign w:val="center"/>
          </w:tcPr>
          <w:p>
            <w:pPr>
              <w:pStyle w:val="TableContents"/>
              <w:bidi w:val="0"/>
              <w:spacing w:before="0" w:after="283"/>
              <w:jc w:val="left"/>
              <w:rPr/>
            </w:pPr>
            <w:r>
              <w:rPr/>
              <w:t xml:space="preserve">26. lokakuuta 2003 (2003-10-26) </w:t>
            </w:r>
          </w:p>
        </w:tc>
        <w:tc>
          <w:tcPr>
            <w:tcW w:w="1636" w:type="dxa"/>
            <w:tcBorders/>
            <w:vAlign w:val="center"/>
          </w:tcPr>
          <w:p>
            <w:pPr>
              <w:pStyle w:val="TableContents"/>
              <w:bidi w:val="0"/>
              <w:spacing w:before="0" w:after="283"/>
              <w:jc w:val="left"/>
              <w:rPr/>
            </w:pPr>
            <w:r>
              <w:rPr/>
              <w:t xml:space="preserve">4301117 </w:t>
            </w:r>
          </w:p>
        </w:tc>
        <w:tc>
          <w:tcPr>
            <w:tcW w:w="2002" w:type="dxa"/>
            <w:tcBorders/>
            <w:vAlign w:val="center"/>
          </w:tcPr>
          <w:p>
            <w:pPr>
              <w:pStyle w:val="TableContents"/>
              <w:bidi w:val="0"/>
              <w:spacing w:before="0" w:after="283"/>
              <w:jc w:val="left"/>
              <w:rPr/>
            </w:pPr>
            <w:r>
              <w:rPr/>
              <w:t xml:space="preserve">5.5 Chris on huolissaan siitä, että Lumotut ovat ajautumassa erilleen asettamalla yksityiselämänsä Lumotut-tehtäviensä edelle, ja hän yrittää antaa heille opetuksen pyytämällä apua Gith-demoni Githiltä, joka luo sisaruksille vaihtoehtoisen todellisuuden hyödyntämällä heidän salaisia halujaan. Piperin salainen toive on elää normaalia elämää, Phoebe tuntee poikaystävänsä Jason Deanin toiveen, että hänestä tulisi kuuluisa julkkis ja hänellä olisi oma televisio-ohjelma, ja Paige haluaa, ettei hänen tarvitsisi salata taikuuttaan. Chris yrittää tappaa Githin, mutta se estyy, kun häntä ammutaan Darklighterin nuolella. Wyatt sairastuu lopulta vakavasti, ja kun Piper yrittää viedä häntä sairaalaan, hän joutuu auto-onnettomuuteen, kun Paigen kimppuun hyökkää useita demoneja ja hullut fanit yrittävät tappaa Phoeben. Chris onnistuu laittamaan Phoeben Paigen maailmaan ja yhdessä he onnistuvat kanavoimaan itsensä Piperin maailmaan. Epätoivoinen Gith siirtää itsensä Piperin maailmaan, mutta Phoebe taistelee häntä vastaan. Gith häviää, kun Piperin SVU räjähtää ja hän tuhoutuu räjähdyksessä. Hänen kukistamisensa vapauttaa siskokset ja Wyattin, ja he löytävät lähellä kuolemaa olevan Chrisin. Piper kutsuu nopeasti Leon, joka parantaa Wyattin sairaudesta ja Chrisin haavasta, ja he palaavat kotiin, jossa sisaret ovat oppineet läksynsä. </w:t>
            </w:r>
          </w:p>
        </w:tc>
      </w:tr>
      <w:tr>
        <w:trPr/>
        <w:tc>
          <w:tcPr>
            <w:tcW w:w="811" w:type="dxa"/>
            <w:tcBorders/>
            <w:vAlign w:val="center"/>
          </w:tcPr>
          <w:p>
            <w:pPr>
              <w:pStyle w:val="TableHeading"/>
              <w:suppressLineNumbers/>
              <w:bidi w:val="0"/>
              <w:spacing w:before="0" w:after="283"/>
              <w:jc w:val="center"/>
              <w:rPr/>
            </w:pPr>
            <w:r>
              <w:rPr/>
              <w:t xml:space="preserve">118 </w:t>
            </w:r>
          </w:p>
        </w:tc>
        <w:tc>
          <w:tcPr>
            <w:tcW w:w="766" w:type="dxa"/>
            <w:tcBorders/>
            <w:vAlign w:val="center"/>
          </w:tcPr>
          <w:p>
            <w:pPr>
              <w:pStyle w:val="TableContents"/>
              <w:bidi w:val="0"/>
              <w:spacing w:before="0" w:after="283"/>
              <w:jc w:val="left"/>
              <w:rPr/>
            </w:pPr>
            <w:r>
              <w:rPr/>
              <w:t xml:space="preserve">7 </w:t>
            </w:r>
          </w:p>
        </w:tc>
        <w:tc>
          <w:tcPr>
            <w:tcW w:w="1608" w:type="dxa"/>
            <w:tcBorders/>
            <w:vAlign w:val="center"/>
          </w:tcPr>
          <w:p>
            <w:pPr>
              <w:pStyle w:val="TableContents"/>
              <w:bidi w:val="0"/>
              <w:spacing w:before="0" w:after="283"/>
              <w:jc w:val="left"/>
              <w:rPr/>
            </w:pPr>
            <w:r>
              <w:rPr/>
              <w:t xml:space="preserve">"Sielun selviytyjä </w:t>
            </w:r>
          </w:p>
        </w:tc>
        <w:tc>
          <w:tcPr>
            <w:tcW w:w="1276" w:type="dxa"/>
            <w:tcBorders/>
            <w:vAlign w:val="center"/>
          </w:tcPr>
          <w:p>
            <w:pPr>
              <w:pStyle w:val="TableContents"/>
              <w:bidi w:val="0"/>
              <w:spacing w:before="0" w:after="283"/>
              <w:jc w:val="left"/>
              <w:rPr/>
            </w:pPr>
            <w:r>
              <w:rPr/>
              <w:t xml:space="preserve">Mel Damski </w:t>
            </w:r>
          </w:p>
        </w:tc>
        <w:tc>
          <w:tcPr>
            <w:tcW w:w="993" w:type="dxa"/>
            <w:tcBorders/>
            <w:vAlign w:val="center"/>
          </w:tcPr>
          <w:p>
            <w:pPr>
              <w:pStyle w:val="TableContents"/>
              <w:bidi w:val="0"/>
              <w:spacing w:before="0" w:after="283"/>
              <w:jc w:val="left"/>
              <w:rPr/>
            </w:pPr>
            <w:r>
              <w:rPr/>
              <w:t xml:space="preserve">Curtis Kheel </w:t>
            </w:r>
          </w:p>
        </w:tc>
        <w:tc>
          <w:tcPr>
            <w:tcW w:w="1113" w:type="dxa"/>
            <w:tcBorders/>
            <w:vAlign w:val="center"/>
          </w:tcPr>
          <w:p>
            <w:pPr>
              <w:pStyle w:val="TableContents"/>
              <w:bidi w:val="0"/>
              <w:spacing w:before="0" w:after="283"/>
              <w:jc w:val="left"/>
              <w:rPr/>
            </w:pPr>
            <w:r>
              <w:rPr/>
              <w:t xml:space="preserve">2. marraskuuta 2003 (2003-11-02) </w:t>
            </w:r>
          </w:p>
        </w:tc>
        <w:tc>
          <w:tcPr>
            <w:tcW w:w="1636" w:type="dxa"/>
            <w:tcBorders/>
            <w:vAlign w:val="center"/>
          </w:tcPr>
          <w:p>
            <w:pPr>
              <w:pStyle w:val="TableContents"/>
              <w:bidi w:val="0"/>
              <w:spacing w:before="0" w:after="283"/>
              <w:jc w:val="left"/>
              <w:rPr/>
            </w:pPr>
            <w:r>
              <w:rPr/>
              <w:t xml:space="preserve">4301118 </w:t>
            </w:r>
          </w:p>
        </w:tc>
        <w:tc>
          <w:tcPr>
            <w:tcW w:w="2002" w:type="dxa"/>
            <w:tcBorders/>
            <w:vAlign w:val="center"/>
          </w:tcPr>
          <w:p>
            <w:pPr>
              <w:pStyle w:val="TableContents"/>
              <w:bidi w:val="0"/>
              <w:spacing w:before="0" w:after="283"/>
              <w:jc w:val="left"/>
              <w:rPr/>
            </w:pPr>
            <w:r>
              <w:rPr/>
              <w:t xml:space="preserve">5.2 Yrittäessään pelastaa pomonsa sielun Paige menee siskojensa selän taakse ja tekee sopimuksen demonin kanssa. Samaan aikaan Piper saa tietää, että Wyatt on sabotoinut hänen treffejään. Phoebe saa uuden kirjoituskumppanin, ja Chris ja Leo matkustavat vahingossa ajassa taaksepäin. </w:t>
            </w:r>
          </w:p>
        </w:tc>
      </w:tr>
      <w:tr>
        <w:trPr/>
        <w:tc>
          <w:tcPr>
            <w:tcW w:w="811" w:type="dxa"/>
            <w:tcBorders/>
            <w:vAlign w:val="center"/>
          </w:tcPr>
          <w:p>
            <w:pPr>
              <w:pStyle w:val="TableHeading"/>
              <w:suppressLineNumbers/>
              <w:bidi w:val="0"/>
              <w:spacing w:before="0" w:after="283"/>
              <w:jc w:val="center"/>
              <w:rPr/>
            </w:pPr>
            <w:r>
              <w:rPr/>
              <w:t xml:space="preserve">119 </w:t>
            </w:r>
          </w:p>
        </w:tc>
        <w:tc>
          <w:tcPr>
            <w:tcW w:w="766" w:type="dxa"/>
            <w:tcBorders/>
            <w:vAlign w:val="center"/>
          </w:tcPr>
          <w:p>
            <w:pPr>
              <w:pStyle w:val="TableContents"/>
              <w:bidi w:val="0"/>
              <w:spacing w:before="0" w:after="283"/>
              <w:jc w:val="left"/>
              <w:rPr/>
            </w:pPr>
            <w:r>
              <w:rPr/>
              <w:t xml:space="preserve">8 </w:t>
            </w:r>
          </w:p>
        </w:tc>
        <w:tc>
          <w:tcPr>
            <w:tcW w:w="1608" w:type="dxa"/>
            <w:tcBorders/>
            <w:vAlign w:val="center"/>
          </w:tcPr>
          <w:p>
            <w:pPr>
              <w:pStyle w:val="TableContents"/>
              <w:bidi w:val="0"/>
              <w:spacing w:before="0" w:after="283"/>
              <w:jc w:val="left"/>
              <w:rPr/>
            </w:pPr>
            <w:r>
              <w:rPr/>
              <w:t xml:space="preserve">``Sword and the City'' </w:t>
            </w:r>
          </w:p>
        </w:tc>
        <w:tc>
          <w:tcPr>
            <w:tcW w:w="1276" w:type="dxa"/>
            <w:tcBorders/>
            <w:vAlign w:val="center"/>
          </w:tcPr>
          <w:p>
            <w:pPr>
              <w:pStyle w:val="TableContents"/>
              <w:bidi w:val="0"/>
              <w:spacing w:before="0" w:after="283"/>
              <w:jc w:val="left"/>
              <w:rPr/>
            </w:pPr>
            <w:r>
              <w:rPr/>
              <w:t xml:space="preserve">Derek Johansen </w:t>
            </w:r>
          </w:p>
        </w:tc>
        <w:tc>
          <w:tcPr>
            <w:tcW w:w="993" w:type="dxa"/>
            <w:tcBorders/>
            <w:vAlign w:val="center"/>
          </w:tcPr>
          <w:p>
            <w:pPr>
              <w:pStyle w:val="TableContents"/>
              <w:bidi w:val="0"/>
              <w:spacing w:before="0" w:after="283"/>
              <w:jc w:val="left"/>
              <w:rPr/>
            </w:pPr>
            <w:r>
              <w:rPr/>
              <w:t xml:space="preserve">David Simkins </w:t>
            </w:r>
          </w:p>
        </w:tc>
        <w:tc>
          <w:tcPr>
            <w:tcW w:w="1113" w:type="dxa"/>
            <w:tcBorders/>
            <w:vAlign w:val="center"/>
          </w:tcPr>
          <w:p>
            <w:pPr>
              <w:pStyle w:val="TableContents"/>
              <w:bidi w:val="0"/>
              <w:spacing w:before="0" w:after="283"/>
              <w:jc w:val="left"/>
              <w:rPr/>
            </w:pPr>
            <w:r>
              <w:rPr/>
              <w:t xml:space="preserve">9. marraskuuta 2003 (2003-11-09) </w:t>
            </w:r>
          </w:p>
        </w:tc>
        <w:tc>
          <w:tcPr>
            <w:tcW w:w="1636" w:type="dxa"/>
            <w:tcBorders/>
            <w:vAlign w:val="center"/>
          </w:tcPr>
          <w:p>
            <w:pPr>
              <w:pStyle w:val="TableContents"/>
              <w:bidi w:val="0"/>
              <w:spacing w:before="0" w:after="283"/>
              <w:jc w:val="left"/>
              <w:rPr/>
            </w:pPr>
            <w:r>
              <w:rPr/>
              <w:t xml:space="preserve">4301119 </w:t>
            </w:r>
          </w:p>
        </w:tc>
        <w:tc>
          <w:tcPr>
            <w:tcW w:w="2002" w:type="dxa"/>
            <w:tcBorders/>
            <w:vAlign w:val="center"/>
          </w:tcPr>
          <w:p>
            <w:pPr>
              <w:pStyle w:val="TableContents"/>
              <w:bidi w:val="0"/>
              <w:spacing w:before="0" w:after="283"/>
              <w:jc w:val="left"/>
              <w:rPr/>
            </w:pPr>
            <w:r>
              <w:rPr/>
              <w:t xml:space="preserve">5.2 Järven rouva ilmestyy Lumottujen eteen ja pyytää heitä auttamaan Excaliburin, legendaarisen Kivessä olevan miekan, suojelemisessa. Kartanoon saapuu kymmenkunta maagista olentoa yrittämään miekan irrottamista kivestä, mutta Piper vetää Excaliburin ulos, mikä aiheuttaa pyörremyrskyn, joka yhdistyy salaperäiseksi hahmoksi nimeltä Mordaunt. Piper ei tiedä, että hänen on tarkoitus luovuttaa se Wyattille, Excaliburin perijälle ja seuraavalle kuningas Arthurille. Richard tajuaa, ettei Mordauntiin voi luottaa, mutta ennen kuin hän ehtii puuttua asiaan, Mordaunt huijaa Piperin luovuttamaan miekan ja sen voiman hänelle. </w:t>
            </w:r>
          </w:p>
        </w:tc>
      </w:tr>
      <w:tr>
        <w:trPr/>
        <w:tc>
          <w:tcPr>
            <w:tcW w:w="811" w:type="dxa"/>
            <w:tcBorders/>
            <w:vAlign w:val="center"/>
          </w:tcPr>
          <w:p>
            <w:pPr>
              <w:pStyle w:val="TableHeading"/>
              <w:suppressLineNumbers/>
              <w:bidi w:val="0"/>
              <w:spacing w:before="0" w:after="283"/>
              <w:jc w:val="center"/>
              <w:rPr/>
            </w:pPr>
            <w:r>
              <w:rPr/>
              <w:t xml:space="preserve">120 </w:t>
            </w:r>
          </w:p>
        </w:tc>
        <w:tc>
          <w:tcPr>
            <w:tcW w:w="766" w:type="dxa"/>
            <w:tcBorders/>
            <w:vAlign w:val="center"/>
          </w:tcPr>
          <w:p>
            <w:pPr>
              <w:pStyle w:val="TableContents"/>
              <w:bidi w:val="0"/>
              <w:spacing w:before="0" w:after="283"/>
              <w:jc w:val="left"/>
              <w:rPr/>
            </w:pPr>
            <w:r>
              <w:rPr/>
              <w:t xml:space="preserve">9 </w:t>
            </w:r>
          </w:p>
        </w:tc>
        <w:tc>
          <w:tcPr>
            <w:tcW w:w="1608" w:type="dxa"/>
            <w:tcBorders/>
            <w:vAlign w:val="center"/>
          </w:tcPr>
          <w:p>
            <w:pPr>
              <w:pStyle w:val="TableContents"/>
              <w:bidi w:val="0"/>
              <w:spacing w:before="0" w:after="283"/>
              <w:jc w:val="left"/>
              <w:rPr/>
            </w:pPr>
            <w:r>
              <w:rPr/>
              <w:t xml:space="preserve">"Pikkuhirviöt </w:t>
            </w:r>
          </w:p>
        </w:tc>
        <w:tc>
          <w:tcPr>
            <w:tcW w:w="1276" w:type="dxa"/>
            <w:tcBorders/>
            <w:vAlign w:val="center"/>
          </w:tcPr>
          <w:p>
            <w:pPr>
              <w:pStyle w:val="TableContents"/>
              <w:bidi w:val="0"/>
              <w:spacing w:before="0" w:after="283"/>
              <w:jc w:val="left"/>
              <w:rPr/>
            </w:pPr>
            <w:r>
              <w:rPr/>
              <w:t xml:space="preserve">James L. Conway </w:t>
            </w:r>
          </w:p>
        </w:tc>
        <w:tc>
          <w:tcPr>
            <w:tcW w:w="993" w:type="dxa"/>
            <w:tcBorders/>
            <w:vAlign w:val="center"/>
          </w:tcPr>
          <w:p>
            <w:pPr>
              <w:pStyle w:val="TableContents"/>
              <w:bidi w:val="0"/>
              <w:spacing w:before="0" w:after="283"/>
              <w:jc w:val="left"/>
              <w:rPr/>
            </w:pPr>
            <w:r>
              <w:rPr/>
              <w:t xml:space="preserve">Julie Hess </w:t>
            </w:r>
          </w:p>
        </w:tc>
        <w:tc>
          <w:tcPr>
            <w:tcW w:w="1113" w:type="dxa"/>
            <w:tcBorders/>
            <w:vAlign w:val="center"/>
          </w:tcPr>
          <w:p>
            <w:pPr>
              <w:pStyle w:val="TableContents"/>
              <w:bidi w:val="0"/>
              <w:spacing w:before="0" w:after="283"/>
              <w:jc w:val="left"/>
              <w:rPr/>
            </w:pPr>
            <w:r>
              <w:rPr/>
              <w:t xml:space="preserve">16. marraskuuta 2003 (2003-11-16) </w:t>
            </w:r>
          </w:p>
        </w:tc>
        <w:tc>
          <w:tcPr>
            <w:tcW w:w="1636" w:type="dxa"/>
            <w:tcBorders/>
            <w:vAlign w:val="center"/>
          </w:tcPr>
          <w:p>
            <w:pPr>
              <w:pStyle w:val="TableContents"/>
              <w:bidi w:val="0"/>
              <w:spacing w:before="0" w:after="283"/>
              <w:jc w:val="left"/>
              <w:rPr/>
            </w:pPr>
            <w:r>
              <w:rPr/>
              <w:t xml:space="preserve">4301120 </w:t>
            </w:r>
          </w:p>
        </w:tc>
        <w:tc>
          <w:tcPr>
            <w:tcW w:w="2002" w:type="dxa"/>
            <w:tcBorders/>
            <w:vAlign w:val="center"/>
          </w:tcPr>
          <w:p>
            <w:pPr>
              <w:pStyle w:val="TableContents"/>
              <w:bidi w:val="0"/>
              <w:spacing w:before="0" w:after="283"/>
              <w:jc w:val="left"/>
              <w:rPr/>
            </w:pPr>
            <w:r>
              <w:rPr/>
              <w:t xml:space="preserve">5.3 Kun Piper, Phoebe ja Paige ovat kukistaneet Manticore-demonin, heistä tulee sen orvon puoliverisen lapsen sijaisvanhempia, jonka ihmisisä Derek (Seth Peterson) pitää Piperia panttivankina, kunnes hänen poikansa palautetaan. Kun Chris pyytää häntä hävittämään lapsen, sisarukset uskovat, että kasvattamalla lasta rakkaudella he voivat muuttaa sen kohtalon. Samaan aikaan Phoebe yllättää poikaystävänsä Jasonin vastatessaan tunteisiin, joita tämä ei ole vielä ilmaissut, ja Paige antaa Darrylille supervoiman. </w:t>
            </w:r>
          </w:p>
        </w:tc>
      </w:tr>
      <w:tr>
        <w:trPr/>
        <w:tc>
          <w:tcPr>
            <w:tcW w:w="811" w:type="dxa"/>
            <w:tcBorders/>
            <w:vAlign w:val="center"/>
          </w:tcPr>
          <w:p>
            <w:pPr>
              <w:pStyle w:val="TableHeading"/>
              <w:suppressLineNumbers/>
              <w:bidi w:val="0"/>
              <w:spacing w:before="0" w:after="283"/>
              <w:jc w:val="center"/>
              <w:rPr/>
            </w:pPr>
            <w:r>
              <w:rPr/>
              <w:t xml:space="preserve">121 </w:t>
            </w:r>
          </w:p>
        </w:tc>
        <w:tc>
          <w:tcPr>
            <w:tcW w:w="766" w:type="dxa"/>
            <w:tcBorders/>
            <w:vAlign w:val="center"/>
          </w:tcPr>
          <w:p>
            <w:pPr>
              <w:pStyle w:val="TableContents"/>
              <w:bidi w:val="0"/>
              <w:spacing w:before="0" w:after="283"/>
              <w:jc w:val="left"/>
              <w:rPr/>
            </w:pPr>
            <w:r>
              <w:rPr/>
              <w:t xml:space="preserve">10 </w:t>
            </w:r>
          </w:p>
        </w:tc>
        <w:tc>
          <w:tcPr>
            <w:tcW w:w="1608" w:type="dxa"/>
            <w:tcBorders/>
            <w:vAlign w:val="center"/>
          </w:tcPr>
          <w:p>
            <w:pPr>
              <w:pStyle w:val="TableContents"/>
              <w:bidi w:val="0"/>
              <w:spacing w:before="0" w:after="283"/>
              <w:jc w:val="left"/>
              <w:rPr/>
            </w:pPr>
            <w:r>
              <w:rPr/>
              <w:t xml:space="preserve">``Chris-Crossed'' </w:t>
            </w:r>
          </w:p>
        </w:tc>
        <w:tc>
          <w:tcPr>
            <w:tcW w:w="1276" w:type="dxa"/>
            <w:tcBorders/>
            <w:vAlign w:val="center"/>
          </w:tcPr>
          <w:p>
            <w:pPr>
              <w:pStyle w:val="TableContents"/>
              <w:bidi w:val="0"/>
              <w:spacing w:before="0" w:after="283"/>
              <w:jc w:val="left"/>
              <w:rPr/>
            </w:pPr>
            <w:r>
              <w:rPr/>
              <w:t xml:space="preserve">Joel J. Feigenbaum </w:t>
            </w:r>
          </w:p>
        </w:tc>
        <w:tc>
          <w:tcPr>
            <w:tcW w:w="993" w:type="dxa"/>
            <w:tcBorders/>
            <w:vAlign w:val="center"/>
          </w:tcPr>
          <w:p>
            <w:pPr>
              <w:pStyle w:val="TableContents"/>
              <w:bidi w:val="0"/>
              <w:spacing w:before="0" w:after="283"/>
              <w:jc w:val="left"/>
              <w:rPr/>
            </w:pPr>
            <w:r>
              <w:rPr/>
              <w:t xml:space="preserve">Cameron Litvack </w:t>
            </w:r>
          </w:p>
        </w:tc>
        <w:tc>
          <w:tcPr>
            <w:tcW w:w="1113" w:type="dxa"/>
            <w:tcBorders/>
            <w:vAlign w:val="center"/>
          </w:tcPr>
          <w:p>
            <w:pPr>
              <w:pStyle w:val="TableContents"/>
              <w:bidi w:val="0"/>
              <w:spacing w:before="0" w:after="283"/>
              <w:jc w:val="left"/>
              <w:rPr/>
            </w:pPr>
            <w:r>
              <w:rPr/>
              <w:t xml:space="preserve">23. marraskuuta 2003 (2003-11-23) </w:t>
            </w:r>
          </w:p>
        </w:tc>
        <w:tc>
          <w:tcPr>
            <w:tcW w:w="1636" w:type="dxa"/>
            <w:tcBorders/>
            <w:vAlign w:val="center"/>
          </w:tcPr>
          <w:p>
            <w:pPr>
              <w:pStyle w:val="TableContents"/>
              <w:bidi w:val="0"/>
              <w:spacing w:before="0" w:after="283"/>
              <w:jc w:val="left"/>
              <w:rPr/>
            </w:pPr>
            <w:r>
              <w:rPr/>
              <w:t xml:space="preserve">4301121 </w:t>
            </w:r>
          </w:p>
        </w:tc>
        <w:tc>
          <w:tcPr>
            <w:tcW w:w="2002" w:type="dxa"/>
            <w:tcBorders/>
            <w:vAlign w:val="center"/>
          </w:tcPr>
          <w:p>
            <w:pPr>
              <w:pStyle w:val="TableContents"/>
              <w:bidi w:val="0"/>
              <w:spacing w:before="0" w:after="283"/>
              <w:jc w:val="left"/>
              <w:rPr/>
            </w:pPr>
            <w:r>
              <w:rPr/>
              <w:t xml:space="preserve">6.0 Tulevaisuudesta saapuu salaperäinen nainen nimeltä Bianca, joka ottaa Chrisin voimat ja tuo hänet väkisin mukanaan. Piper kokee, että noituus estää hänen siskojaan saamasta haluamaansa elämää, ja neuvoo heitä muuttamaan pois ja seuraamaan sydäntään. Bianca paljastuu itse asiassa Chrisin morsiameksi, joka tuli takaisin vain siksi, että "hän" olisi lähettänyt jonkun muun, ellei hän olisi tullut. Biancan paljastuu auttaneen Chrisiä palaamaan ajassa ja ilmeisesti hän tapasi Chrisin sen jälkeen, kun heidän tulevaisuuttaan hallitseva nimeämätön paha lähetti hänet tappamaan Chrisin. Chris paljastaa myös totuuden itsestään sen jälkeen, kun Piper yrittää jäädyttää hänet ja Biancan ja epäonnistuu: hän ei ole aito valontuoja, vaan puoliksi valontuoja, puoliksi noita kuten Paige ja Wyatt. Bianca riistää hänen voimansa ja tuo hänet takaisin kauheaan tulevaisuuteensa, jossa hallitseva paha kohtaa Chrisin ja Biancan yksin; paha Wyatt. Tulevaisuuden Wyatt yrittää vakuuttaa Chrisin liittymään häneen ja tarjoaa, että hän säästyy hengiltä, jos hän suostuu. Chris kieltäytyy, ja Wyatt yrittää tappaa hänet, mutta Bianca pelastaa hänet ja siirtyy takaisin hänen puolelleen suojellakseen häntä. Käyttämällä loitsua, jonka siskokset jättivät ullakolle nykyhetkessä, Chris saa voimansa takaisin ja voittaa Wyattin väliaikaisesti, mutta Bianca haavoittuu kuolettavasti ja kuolee. Chris onnistuu avaamaan aikaportaalin ja pakenee Wyattin toipuessa, mutta ottaa loitsun mukaansa, jotta Wyatt ei voi lähettää toista salamurhaajaa ajassa taaksepäin. Nykyhetkessä sisaret antavat hänelle anteeksi, ja Chris pysyy heidän valonvartijanaan, mutta hän vannoo, että jos hän ei voi estää Baby Wyattia muuttumasta pahaksi, hän pysäyttää hänet pysyvästi. </w:t>
            </w:r>
          </w:p>
        </w:tc>
      </w:tr>
      <w:tr>
        <w:trPr/>
        <w:tc>
          <w:tcPr>
            <w:tcW w:w="811" w:type="dxa"/>
            <w:tcBorders/>
            <w:vAlign w:val="center"/>
          </w:tcPr>
          <w:p>
            <w:pPr>
              <w:pStyle w:val="TableHeading"/>
              <w:suppressLineNumbers/>
              <w:bidi w:val="0"/>
              <w:spacing w:before="0" w:after="283"/>
              <w:jc w:val="center"/>
              <w:rPr/>
            </w:pPr>
            <w:r>
              <w:rPr/>
              <w:t xml:space="preserve">122 </w:t>
            </w:r>
          </w:p>
        </w:tc>
        <w:tc>
          <w:tcPr>
            <w:tcW w:w="766" w:type="dxa"/>
            <w:tcBorders/>
            <w:vAlign w:val="center"/>
          </w:tcPr>
          <w:p>
            <w:pPr>
              <w:pStyle w:val="TableContents"/>
              <w:bidi w:val="0"/>
              <w:spacing w:before="0" w:after="283"/>
              <w:jc w:val="left"/>
              <w:rPr/>
            </w:pPr>
            <w:r>
              <w:rPr/>
              <w:t xml:space="preserve">11 </w:t>
            </w:r>
          </w:p>
        </w:tc>
        <w:tc>
          <w:tcPr>
            <w:tcW w:w="1608" w:type="dxa"/>
            <w:tcBorders/>
            <w:vAlign w:val="center"/>
          </w:tcPr>
          <w:p>
            <w:pPr>
              <w:pStyle w:val="TableContents"/>
              <w:bidi w:val="0"/>
              <w:spacing w:before="0" w:after="283"/>
              <w:jc w:val="left"/>
              <w:rPr/>
            </w:pPr>
            <w:r>
              <w:rPr/>
              <w:t xml:space="preserve">"Witchstock </w:t>
            </w:r>
          </w:p>
        </w:tc>
        <w:tc>
          <w:tcPr>
            <w:tcW w:w="1276" w:type="dxa"/>
            <w:tcBorders/>
            <w:vAlign w:val="center"/>
          </w:tcPr>
          <w:p>
            <w:pPr>
              <w:pStyle w:val="TableContents"/>
              <w:bidi w:val="0"/>
              <w:spacing w:before="0" w:after="283"/>
              <w:jc w:val="left"/>
              <w:rPr/>
            </w:pPr>
            <w:r>
              <w:rPr/>
              <w:t xml:space="preserve">James A. Contner </w:t>
            </w:r>
          </w:p>
        </w:tc>
        <w:tc>
          <w:tcPr>
            <w:tcW w:w="993" w:type="dxa"/>
            <w:tcBorders/>
            <w:vAlign w:val="center"/>
          </w:tcPr>
          <w:p>
            <w:pPr>
              <w:pStyle w:val="TableContents"/>
              <w:bidi w:val="0"/>
              <w:spacing w:before="0" w:after="283"/>
              <w:jc w:val="left"/>
              <w:rPr/>
            </w:pPr>
            <w:r>
              <w:rPr/>
              <w:t xml:space="preserve">Daniel Cerone </w:t>
            </w:r>
          </w:p>
        </w:tc>
        <w:tc>
          <w:tcPr>
            <w:tcW w:w="1113" w:type="dxa"/>
            <w:tcBorders/>
            <w:vAlign w:val="center"/>
          </w:tcPr>
          <w:p>
            <w:pPr>
              <w:pStyle w:val="TableContents"/>
              <w:bidi w:val="0"/>
              <w:spacing w:before="0" w:after="283"/>
              <w:jc w:val="left"/>
              <w:rPr/>
            </w:pPr>
            <w:r>
              <w:rPr/>
              <w:t xml:space="preserve">11. tammikuuta 2004 (2004-01-11) </w:t>
            </w:r>
          </w:p>
        </w:tc>
        <w:tc>
          <w:tcPr>
            <w:tcW w:w="1636" w:type="dxa"/>
            <w:tcBorders/>
            <w:vAlign w:val="center"/>
          </w:tcPr>
          <w:p>
            <w:pPr>
              <w:pStyle w:val="TableContents"/>
              <w:bidi w:val="0"/>
              <w:spacing w:before="0" w:after="283"/>
              <w:jc w:val="left"/>
              <w:rPr/>
            </w:pPr>
            <w:r>
              <w:rPr/>
              <w:t xml:space="preserve">4301122 </w:t>
            </w:r>
          </w:p>
        </w:tc>
        <w:tc>
          <w:tcPr>
            <w:tcW w:w="2002" w:type="dxa"/>
            <w:tcBorders/>
            <w:vAlign w:val="center"/>
          </w:tcPr>
          <w:p>
            <w:pPr>
              <w:pStyle w:val="TableContents"/>
              <w:bidi w:val="0"/>
              <w:spacing w:before="0" w:after="283"/>
              <w:jc w:val="left"/>
              <w:rPr/>
            </w:pPr>
            <w:r>
              <w:rPr/>
              <w:t xml:space="preserve">5.3 Sovitettuaan isoäitinsä go-go-kenkiä Paige löytää itsensä siirtyneenä ajassa taaksepäin vapaan rakkauden ja vapaan taikuuden aikakauteen. Hän löytää Gramsin, rauhaa rakastavan hipin, joka on ristiretkellä vapauttamassa maailmaa pahasta rakkauden maagisen voiman avulla, valmistautumassa kartanossa järjestettävään ``maagiseen be-iniin''. Samaan aikaan nykyajassa taikaa imevä lima hyökkää kartanoon. </w:t>
            </w:r>
          </w:p>
        </w:tc>
      </w:tr>
      <w:tr>
        <w:trPr/>
        <w:tc>
          <w:tcPr>
            <w:tcW w:w="811" w:type="dxa"/>
            <w:tcBorders/>
            <w:vAlign w:val="center"/>
          </w:tcPr>
          <w:p>
            <w:pPr>
              <w:pStyle w:val="TableHeading"/>
              <w:suppressLineNumbers/>
              <w:bidi w:val="0"/>
              <w:spacing w:before="0" w:after="283"/>
              <w:jc w:val="center"/>
              <w:rPr/>
            </w:pPr>
            <w:r>
              <w:rPr/>
              <w:t xml:space="preserve">123 </w:t>
            </w:r>
          </w:p>
        </w:tc>
        <w:tc>
          <w:tcPr>
            <w:tcW w:w="766" w:type="dxa"/>
            <w:tcBorders/>
            <w:vAlign w:val="center"/>
          </w:tcPr>
          <w:p>
            <w:pPr>
              <w:pStyle w:val="TableContents"/>
              <w:bidi w:val="0"/>
              <w:spacing w:before="0" w:after="283"/>
              <w:jc w:val="left"/>
              <w:rPr/>
            </w:pPr>
            <w:r>
              <w:rPr/>
              <w:t xml:space="preserve">12 </w:t>
            </w:r>
          </w:p>
        </w:tc>
        <w:tc>
          <w:tcPr>
            <w:tcW w:w="1608" w:type="dxa"/>
            <w:tcBorders/>
            <w:vAlign w:val="center"/>
          </w:tcPr>
          <w:p>
            <w:pPr>
              <w:pStyle w:val="TableContents"/>
              <w:bidi w:val="0"/>
              <w:spacing w:before="0" w:after="283"/>
              <w:jc w:val="left"/>
              <w:rPr/>
            </w:pPr>
            <w:r>
              <w:rPr/>
              <w:t xml:space="preserve">``Prince Charmed'' </w:t>
            </w:r>
          </w:p>
        </w:tc>
        <w:tc>
          <w:tcPr>
            <w:tcW w:w="1276" w:type="dxa"/>
            <w:tcBorders/>
            <w:vAlign w:val="center"/>
          </w:tcPr>
          <w:p>
            <w:pPr>
              <w:pStyle w:val="TableContents"/>
              <w:bidi w:val="0"/>
              <w:spacing w:before="0" w:after="283"/>
              <w:jc w:val="left"/>
              <w:rPr/>
            </w:pPr>
            <w:r>
              <w:rPr/>
              <w:t xml:space="preserve">David Jackson </w:t>
            </w:r>
          </w:p>
        </w:tc>
        <w:tc>
          <w:tcPr>
            <w:tcW w:w="993" w:type="dxa"/>
            <w:tcBorders/>
            <w:vAlign w:val="center"/>
          </w:tcPr>
          <w:p>
            <w:pPr>
              <w:pStyle w:val="TableContents"/>
              <w:bidi w:val="0"/>
              <w:spacing w:before="0" w:after="283"/>
              <w:jc w:val="left"/>
              <w:rPr/>
            </w:pPr>
            <w:r>
              <w:rPr/>
              <w:t xml:space="preserve">Henry Alonso Myers </w:t>
            </w:r>
          </w:p>
        </w:tc>
        <w:tc>
          <w:tcPr>
            <w:tcW w:w="1113" w:type="dxa"/>
            <w:tcBorders/>
            <w:vAlign w:val="center"/>
          </w:tcPr>
          <w:p>
            <w:pPr>
              <w:pStyle w:val="TableContents"/>
              <w:bidi w:val="0"/>
              <w:spacing w:before="0" w:after="283"/>
              <w:jc w:val="left"/>
              <w:rPr/>
            </w:pPr>
            <w:r>
              <w:rPr/>
              <w:t xml:space="preserve">18. tammikuuta 2004 (2004-01-18) </w:t>
            </w:r>
          </w:p>
        </w:tc>
        <w:tc>
          <w:tcPr>
            <w:tcW w:w="1636" w:type="dxa"/>
            <w:tcBorders/>
            <w:vAlign w:val="center"/>
          </w:tcPr>
          <w:p>
            <w:pPr>
              <w:pStyle w:val="TableContents"/>
              <w:bidi w:val="0"/>
              <w:spacing w:before="0" w:after="283"/>
              <w:jc w:val="left"/>
              <w:rPr/>
            </w:pPr>
            <w:r>
              <w:rPr/>
              <w:t xml:space="preserve">4301123 </w:t>
            </w:r>
          </w:p>
        </w:tc>
        <w:tc>
          <w:tcPr>
            <w:tcW w:w="2002" w:type="dxa"/>
            <w:tcBorders/>
            <w:vAlign w:val="center"/>
          </w:tcPr>
          <w:p>
            <w:pPr>
              <w:pStyle w:val="TableContents"/>
              <w:bidi w:val="0"/>
              <w:spacing w:before="0" w:after="283"/>
              <w:jc w:val="left"/>
              <w:rPr/>
            </w:pPr>
            <w:r>
              <w:rPr/>
              <w:t xml:space="preserve">3.9 Tuhottuaan demonin Wyattin huoneesta Piper saa oivalluksen ja päättää luopua miehistä, jotta hän voi omistaa loppuelämänsä Wyattin kasvattamiselle ja suojelemiselle. Koska Paige ja Phoebe eivät pysty käsittelemään Piperin ilmestystä, he päättävät muistuttaa Piperia rakkauden tärkeydestä loihtimalla Piperin syntymäpäivälahjaksi "herra oikean". The Order, demoninen veljeskunta, onnistuu sieppaamaan Wyattin, kun Chrisin sekaantuminen ``Prince Charmedin'' vetovoimaan menee pieleen ja synttärijuhlat muuttuvat ruokataisteluksi. Siskokset kukistavat ritarikunnan ja palauttavat Chrisin avulla Wyattin normaaliksi. Näin Wyatt ilmeisesti ansaitsee Chrisin luottamuksen, ja Leo vahvistaa myöhemmin luottavansa yhä Chrisiin, mutta Chrisin on ansaittava sisarten luottamus takaisin. </w:t>
            </w:r>
          </w:p>
        </w:tc>
      </w:tr>
      <w:tr>
        <w:trPr/>
        <w:tc>
          <w:tcPr>
            <w:tcW w:w="811" w:type="dxa"/>
            <w:tcBorders/>
            <w:vAlign w:val="center"/>
          </w:tcPr>
          <w:p>
            <w:pPr>
              <w:pStyle w:val="TableHeading"/>
              <w:suppressLineNumbers/>
              <w:bidi w:val="0"/>
              <w:spacing w:before="0" w:after="283"/>
              <w:jc w:val="center"/>
              <w:rPr/>
            </w:pPr>
            <w:r>
              <w:rPr/>
              <w:t xml:space="preserve">124 </w:t>
            </w:r>
          </w:p>
        </w:tc>
        <w:tc>
          <w:tcPr>
            <w:tcW w:w="766" w:type="dxa"/>
            <w:tcBorders/>
            <w:vAlign w:val="center"/>
          </w:tcPr>
          <w:p>
            <w:pPr>
              <w:pStyle w:val="TableContents"/>
              <w:bidi w:val="0"/>
              <w:spacing w:before="0" w:after="283"/>
              <w:jc w:val="left"/>
              <w:rPr/>
            </w:pPr>
            <w:r>
              <w:rPr/>
              <w:t xml:space="preserve">13 </w:t>
            </w:r>
          </w:p>
        </w:tc>
        <w:tc>
          <w:tcPr>
            <w:tcW w:w="1608" w:type="dxa"/>
            <w:tcBorders/>
            <w:vAlign w:val="center"/>
          </w:tcPr>
          <w:p>
            <w:pPr>
              <w:pStyle w:val="TableContents"/>
              <w:bidi w:val="0"/>
              <w:spacing w:before="0" w:after="283"/>
              <w:jc w:val="left"/>
              <w:rPr/>
            </w:pPr>
            <w:r>
              <w:rPr/>
              <w:t xml:space="preserve">``Käytetty Karma'' </w:t>
            </w:r>
          </w:p>
        </w:tc>
        <w:tc>
          <w:tcPr>
            <w:tcW w:w="1276" w:type="dxa"/>
            <w:tcBorders/>
            <w:vAlign w:val="center"/>
          </w:tcPr>
          <w:p>
            <w:pPr>
              <w:pStyle w:val="TableContents"/>
              <w:bidi w:val="0"/>
              <w:spacing w:before="0" w:after="283"/>
              <w:jc w:val="left"/>
              <w:rPr/>
            </w:pPr>
            <w:r>
              <w:rPr/>
              <w:t xml:space="preserve">John T. Kretchmer </w:t>
            </w:r>
          </w:p>
        </w:tc>
        <w:tc>
          <w:tcPr>
            <w:tcW w:w="993" w:type="dxa"/>
            <w:tcBorders/>
            <w:vAlign w:val="center"/>
          </w:tcPr>
          <w:p>
            <w:pPr>
              <w:pStyle w:val="TableContents"/>
              <w:bidi w:val="0"/>
              <w:spacing w:before="0" w:after="283"/>
              <w:jc w:val="left"/>
              <w:rPr/>
            </w:pPr>
            <w:r>
              <w:rPr/>
              <w:t xml:space="preserve">Jeannine Renshaw </w:t>
            </w:r>
          </w:p>
        </w:tc>
        <w:tc>
          <w:tcPr>
            <w:tcW w:w="1113" w:type="dxa"/>
            <w:tcBorders/>
            <w:vAlign w:val="center"/>
          </w:tcPr>
          <w:p>
            <w:pPr>
              <w:pStyle w:val="TableContents"/>
              <w:bidi w:val="0"/>
              <w:spacing w:before="0" w:after="283"/>
              <w:jc w:val="left"/>
              <w:rPr/>
            </w:pPr>
            <w:r>
              <w:rPr/>
              <w:t xml:space="preserve">25. tammikuuta 2004 (2004-01-25) </w:t>
            </w:r>
          </w:p>
        </w:tc>
        <w:tc>
          <w:tcPr>
            <w:tcW w:w="1636" w:type="dxa"/>
            <w:tcBorders/>
            <w:vAlign w:val="center"/>
          </w:tcPr>
          <w:p>
            <w:pPr>
              <w:pStyle w:val="TableContents"/>
              <w:bidi w:val="0"/>
              <w:spacing w:before="0" w:after="283"/>
              <w:jc w:val="left"/>
              <w:rPr/>
            </w:pPr>
            <w:r>
              <w:rPr/>
              <w:t xml:space="preserve">4301124 </w:t>
            </w:r>
          </w:p>
        </w:tc>
        <w:tc>
          <w:tcPr>
            <w:tcW w:w="2002" w:type="dxa"/>
            <w:tcBorders/>
            <w:vAlign w:val="center"/>
          </w:tcPr>
          <w:p>
            <w:pPr>
              <w:pStyle w:val="TableContents"/>
              <w:bidi w:val="0"/>
              <w:spacing w:before="0" w:after="283"/>
              <w:jc w:val="left"/>
              <w:rPr/>
            </w:pPr>
            <w:r>
              <w:rPr/>
              <w:t xml:space="preserve">4.2 Piper, Phoebe ja Paige paljastavat itsensä vahingossa noidiksi Jasonin edessä, minkä vuoksi hän jättää Phoeben. Richard tekee loitsun vapautuakseen perheensä negatiivisesta karmasta, mutta kanavoi vahingossa Phoebeen Mata Harin hengen, joka oli Ranskan kaksoisagentti Saksaa vastaan ensimmäisen maailmansodan aikana. Phoebe päättää kostaa Jasonille järjestämällä demonisen teloitusryhmän tappamaan hänet. Samaan aikaan Piper ja Paige yrittävät kukistaa ryhmän parvidemoneja, jotka ovat viimeisenä Chrisin listalla Wyattin merkittävimmistä uhkista. </w:t>
            </w:r>
          </w:p>
        </w:tc>
      </w:tr>
      <w:tr>
        <w:trPr/>
        <w:tc>
          <w:tcPr>
            <w:tcW w:w="811" w:type="dxa"/>
            <w:tcBorders/>
            <w:vAlign w:val="center"/>
          </w:tcPr>
          <w:p>
            <w:pPr>
              <w:pStyle w:val="TableHeading"/>
              <w:suppressLineNumbers/>
              <w:bidi w:val="0"/>
              <w:spacing w:before="0" w:after="283"/>
              <w:jc w:val="center"/>
              <w:rPr/>
            </w:pPr>
            <w:r>
              <w:rPr/>
              <w:t xml:space="preserve">125 </w:t>
            </w:r>
          </w:p>
        </w:tc>
        <w:tc>
          <w:tcPr>
            <w:tcW w:w="766" w:type="dxa"/>
            <w:tcBorders/>
            <w:vAlign w:val="center"/>
          </w:tcPr>
          <w:p>
            <w:pPr>
              <w:pStyle w:val="TableContents"/>
              <w:bidi w:val="0"/>
              <w:spacing w:before="0" w:after="283"/>
              <w:jc w:val="left"/>
              <w:rPr/>
            </w:pPr>
            <w:r>
              <w:rPr/>
              <w:t xml:space="preserve">14 </w:t>
            </w:r>
          </w:p>
        </w:tc>
        <w:tc>
          <w:tcPr>
            <w:tcW w:w="1608" w:type="dxa"/>
            <w:tcBorders/>
            <w:vAlign w:val="center"/>
          </w:tcPr>
          <w:p>
            <w:pPr>
              <w:pStyle w:val="TableContents"/>
              <w:bidi w:val="0"/>
              <w:spacing w:before="0" w:after="283"/>
              <w:jc w:val="left"/>
              <w:rPr/>
            </w:pPr>
            <w:r>
              <w:rPr>
                <w:color w:val="A9A9A9"/>
              </w:rPr>
              <w:t xml:space="preserve">"Unelias Halliwellin legend</w:t>
            </w:r>
            <w:r>
              <w:rPr/>
              <w:t xml:space="preserve">a </w:t>
            </w:r>
          </w:p>
        </w:tc>
        <w:tc>
          <w:tcPr>
            <w:tcW w:w="1276" w:type="dxa"/>
            <w:tcBorders/>
            <w:vAlign w:val="center"/>
          </w:tcPr>
          <w:p>
            <w:pPr>
              <w:pStyle w:val="TableContents"/>
              <w:bidi w:val="0"/>
              <w:spacing w:before="0" w:after="283"/>
              <w:jc w:val="left"/>
              <w:rPr/>
            </w:pPr>
            <w:r>
              <w:rPr/>
              <w:t xml:space="preserve">Jon Paré </w:t>
            </w:r>
          </w:p>
        </w:tc>
        <w:tc>
          <w:tcPr>
            <w:tcW w:w="993" w:type="dxa"/>
            <w:tcBorders/>
            <w:vAlign w:val="center"/>
          </w:tcPr>
          <w:p>
            <w:pPr>
              <w:pStyle w:val="TableContents"/>
              <w:bidi w:val="0"/>
              <w:spacing w:before="0" w:after="283"/>
              <w:jc w:val="left"/>
              <w:rPr/>
            </w:pPr>
            <w:r>
              <w:rPr/>
              <w:t xml:space="preserve">Cameron Litvack </w:t>
            </w:r>
          </w:p>
        </w:tc>
        <w:tc>
          <w:tcPr>
            <w:tcW w:w="1113" w:type="dxa"/>
            <w:tcBorders/>
            <w:vAlign w:val="center"/>
          </w:tcPr>
          <w:p>
            <w:pPr>
              <w:pStyle w:val="TableContents"/>
              <w:bidi w:val="0"/>
              <w:spacing w:before="0" w:after="283"/>
              <w:jc w:val="left"/>
              <w:rPr/>
            </w:pPr>
            <w:r>
              <w:rPr/>
              <w:t xml:space="preserve">8. helmikuuta 2004 (2004-02-08) </w:t>
            </w:r>
          </w:p>
        </w:tc>
        <w:tc>
          <w:tcPr>
            <w:tcW w:w="1636" w:type="dxa"/>
            <w:tcBorders/>
            <w:vAlign w:val="center"/>
          </w:tcPr>
          <w:p>
            <w:pPr>
              <w:pStyle w:val="TableContents"/>
              <w:bidi w:val="0"/>
              <w:spacing w:before="0" w:after="283"/>
              <w:jc w:val="left"/>
              <w:rPr/>
            </w:pPr>
            <w:r>
              <w:rPr/>
              <w:t xml:space="preserve">4301125 </w:t>
            </w:r>
          </w:p>
        </w:tc>
        <w:tc>
          <w:tcPr>
            <w:tcW w:w="2002" w:type="dxa"/>
            <w:tcBorders/>
            <w:vAlign w:val="center"/>
          </w:tcPr>
          <w:p>
            <w:pPr>
              <w:pStyle w:val="TableContents"/>
              <w:bidi w:val="0"/>
              <w:spacing w:before="0" w:after="283"/>
              <w:jc w:val="left"/>
              <w:rPr/>
            </w:pPr>
            <w:r>
              <w:rPr/>
              <w:t xml:space="preserve">4.8 Kolme sisarta raivoavat taikuuden monimutkaisuudesta ja haitallisesta vaikutuksesta heidän elämäänsä, kun portaali aukeaa keskelle heidän porraskäytäväänsä. Vanhin nimeltä Gideon, Leon vanha mentori Taikakoulussa, kutsuu Piperin, Phoeben ja Paigen selvittämään, kuka on loitsinut koulun pimeyden ja loi esiin Päätön ratsumies, joka on mestannut opettajia. Samalla kun Piper ja Paige ottavat yhteen äksyjen teinien ryhmän kanssa, Piperistä tulee ratsumiehen seuraava uhri ja hänestä tulee toimiva pää pöydällä. Samaan aikaan Phoebe lähetetään näkyjahtiin oppilas Enolan, joka on nuori shamaani, ja hän saa välähdyksen demonivapaasta tulevaisuudesta, jossa hän huomaa saavansa lapsen ja näkee vanhemman Wyattin ja ruskeaverikköisen pojan. Piper kutsuu brunettea Wyattin pikkuveljeksi. Pikkupoika pyytää häneltä apua ja näky loppuu ja hän näkee Chrisin kysyvän saman kysymyksen, joka antaa hänelle ilmestyksen. Kun hän kyseenalaistaa, onko tällainen tulevaisuus edes mahdollinen, hänelle sanotaan, että hänen on oltava oma itsensä ja hyväksyttävä huonot puolensa hyvien puolien kanssa siinä, mikä hän on, ja sitten se voi tapahtua - neuvo, jonka kolme sisarta antavat opettajakuntaa terrorisoiville nuorille. Paljastuu, että Zachary, epätoivoisesti onneton telepaatti, on hyökkäysten takana käyttämällä voimiaan muiden voimien hyödyntämiseen. Siskokset kukistavat Päätön ratsumies ja vakuuttavat Zacharyn lopettamaan. Myöhemmin P3:ssa Phoebe asettaa Chrisin vastakkain siitä, kuka hän todella on, ja kysyy, onko hän todella Wyattin veli ja siten Piperin ja Leon poika. Chris ei kerrankin valehtele ja vahvistaa asian, mutta vain jos hän saa Piperin ja Leon takaisin yhteen ajoissa. </w:t>
            </w:r>
          </w:p>
        </w:tc>
      </w:tr>
      <w:tr>
        <w:trPr/>
        <w:tc>
          <w:tcPr>
            <w:tcW w:w="811" w:type="dxa"/>
            <w:tcBorders/>
            <w:vAlign w:val="center"/>
          </w:tcPr>
          <w:p>
            <w:pPr>
              <w:pStyle w:val="TableHeading"/>
              <w:suppressLineNumbers/>
              <w:bidi w:val="0"/>
              <w:spacing w:before="0" w:after="283"/>
              <w:jc w:val="center"/>
              <w:rPr/>
            </w:pPr>
            <w:r>
              <w:rPr/>
              <w:t xml:space="preserve">126 </w:t>
            </w:r>
          </w:p>
        </w:tc>
        <w:tc>
          <w:tcPr>
            <w:tcW w:w="766" w:type="dxa"/>
            <w:tcBorders/>
            <w:vAlign w:val="center"/>
          </w:tcPr>
          <w:p>
            <w:pPr>
              <w:pStyle w:val="TableContents"/>
              <w:bidi w:val="0"/>
              <w:spacing w:before="0" w:after="283"/>
              <w:jc w:val="left"/>
              <w:rPr/>
            </w:pPr>
            <w:r>
              <w:rPr/>
              <w:t xml:space="preserve">15 </w:t>
            </w:r>
          </w:p>
        </w:tc>
        <w:tc>
          <w:tcPr>
            <w:tcW w:w="1608" w:type="dxa"/>
            <w:tcBorders/>
            <w:vAlign w:val="center"/>
          </w:tcPr>
          <w:p>
            <w:pPr>
              <w:pStyle w:val="TableContents"/>
              <w:bidi w:val="0"/>
              <w:spacing w:before="0" w:after="283"/>
              <w:jc w:val="left"/>
              <w:rPr/>
            </w:pPr>
            <w:r>
              <w:rPr/>
              <w:t xml:space="preserve">"I Dream of Phoebe </w:t>
            </w:r>
          </w:p>
        </w:tc>
        <w:tc>
          <w:tcPr>
            <w:tcW w:w="1276" w:type="dxa"/>
            <w:tcBorders/>
            <w:vAlign w:val="center"/>
          </w:tcPr>
          <w:p>
            <w:pPr>
              <w:pStyle w:val="TableContents"/>
              <w:bidi w:val="0"/>
              <w:spacing w:before="0" w:after="283"/>
              <w:jc w:val="left"/>
              <w:rPr/>
            </w:pPr>
            <w:r>
              <w:rPr/>
              <w:t xml:space="preserve">John T. Kretchmer </w:t>
            </w:r>
          </w:p>
        </w:tc>
        <w:tc>
          <w:tcPr>
            <w:tcW w:w="993" w:type="dxa"/>
            <w:tcBorders/>
            <w:vAlign w:val="center"/>
          </w:tcPr>
          <w:p>
            <w:pPr>
              <w:pStyle w:val="TableContents"/>
              <w:bidi w:val="0"/>
              <w:spacing w:before="0" w:after="283"/>
              <w:jc w:val="left"/>
              <w:rPr/>
            </w:pPr>
            <w:r>
              <w:rPr/>
              <w:t xml:space="preserve">Curtis Kheel </w:t>
            </w:r>
          </w:p>
        </w:tc>
        <w:tc>
          <w:tcPr>
            <w:tcW w:w="1113" w:type="dxa"/>
            <w:tcBorders/>
            <w:vAlign w:val="center"/>
          </w:tcPr>
          <w:p>
            <w:pPr>
              <w:pStyle w:val="TableContents"/>
              <w:bidi w:val="0"/>
              <w:spacing w:before="0" w:after="283"/>
              <w:jc w:val="left"/>
              <w:rPr/>
            </w:pPr>
            <w:r>
              <w:rPr/>
              <w:t xml:space="preserve">15. helmikuuta 2004 (2004-02-15) </w:t>
            </w:r>
          </w:p>
        </w:tc>
        <w:tc>
          <w:tcPr>
            <w:tcW w:w="1636" w:type="dxa"/>
            <w:tcBorders/>
            <w:vAlign w:val="center"/>
          </w:tcPr>
          <w:p>
            <w:pPr>
              <w:pStyle w:val="TableContents"/>
              <w:bidi w:val="0"/>
              <w:spacing w:before="0" w:after="283"/>
              <w:jc w:val="left"/>
              <w:rPr/>
            </w:pPr>
            <w:r>
              <w:rPr/>
              <w:t xml:space="preserve">4301126 </w:t>
            </w:r>
          </w:p>
        </w:tc>
        <w:tc>
          <w:tcPr>
            <w:tcW w:w="2002" w:type="dxa"/>
            <w:tcBorders/>
            <w:vAlign w:val="center"/>
          </w:tcPr>
          <w:p>
            <w:pPr>
              <w:pStyle w:val="TableContents"/>
              <w:bidi w:val="0"/>
              <w:spacing w:before="0" w:after="283"/>
              <w:jc w:val="left"/>
              <w:rPr/>
            </w:pPr>
            <w:r>
              <w:rPr/>
              <w:t xml:space="preserve">4.1 Phoebe vapauttaa pullosta henki Jinnyn (Saba Homayoon), mutta joutuu huomaamaan, että Jinny on demoni, joka on huijannut Phoeben muuttumaan itsekin heniksi. Koska Chris haluaa saada Leon ja Piperin takaisin yhteen, jotta hän voi tulla raskaaksi, hän käyttää Phoebea toteuttaakseen toiveensa, mutta Phoebe ottaa hänen ohjeensa liian kirjaimellisesti. Kun Chris paljastaa Paigelle tehneensä toiveen saadakseen Piperin ja Leon nukkumaan yhdessä, Paige kutsuu häntä perverssiksi, ja Chris paljastaa hänelle, että Piper ja Leo ovat hänen vanhempansa ja että Piperin on tultava raskaaksi muutamassa viikossa tai hän kuolee. Tuntien menettävänsä Paigen, Richard opportunistisesti himoitsee hengen taikaa ja varastaa pullon, jotta hän voisi toivoa Paigen takaisin elämäänsä. Paige ja Richard sopivat pysyvän eron, mutta Richardin on juotava voimia riistävää juomaa omaksi parhaakseen. </w:t>
            </w:r>
          </w:p>
        </w:tc>
      </w:tr>
      <w:tr>
        <w:trPr/>
        <w:tc>
          <w:tcPr>
            <w:tcW w:w="811" w:type="dxa"/>
            <w:tcBorders/>
            <w:vAlign w:val="center"/>
          </w:tcPr>
          <w:p>
            <w:pPr>
              <w:pStyle w:val="TableHeading"/>
              <w:suppressLineNumbers/>
              <w:bidi w:val="0"/>
              <w:spacing w:before="0" w:after="283"/>
              <w:jc w:val="center"/>
              <w:rPr/>
            </w:pPr>
            <w:r>
              <w:rPr/>
              <w:t xml:space="preserve">127 </w:t>
            </w:r>
          </w:p>
        </w:tc>
        <w:tc>
          <w:tcPr>
            <w:tcW w:w="766" w:type="dxa"/>
            <w:tcBorders/>
            <w:vAlign w:val="center"/>
          </w:tcPr>
          <w:p>
            <w:pPr>
              <w:pStyle w:val="TableContents"/>
              <w:bidi w:val="0"/>
              <w:spacing w:before="0" w:after="283"/>
              <w:jc w:val="left"/>
              <w:rPr/>
            </w:pPr>
            <w:r>
              <w:rPr/>
              <w:t xml:space="preserve">16 </w:t>
            </w:r>
          </w:p>
        </w:tc>
        <w:tc>
          <w:tcPr>
            <w:tcW w:w="1608" w:type="dxa"/>
            <w:tcBorders/>
            <w:vAlign w:val="center"/>
          </w:tcPr>
          <w:p>
            <w:pPr>
              <w:pStyle w:val="TableContents"/>
              <w:bidi w:val="0"/>
              <w:spacing w:before="0" w:after="283"/>
              <w:jc w:val="left"/>
              <w:rPr/>
            </w:pPr>
            <w:r>
              <w:rPr/>
              <w:t xml:space="preserve">"Wyattin isän kosiskelu. </w:t>
            </w:r>
          </w:p>
        </w:tc>
        <w:tc>
          <w:tcPr>
            <w:tcW w:w="1276" w:type="dxa"/>
            <w:tcBorders/>
            <w:vAlign w:val="center"/>
          </w:tcPr>
          <w:p>
            <w:pPr>
              <w:pStyle w:val="TableContents"/>
              <w:bidi w:val="0"/>
              <w:spacing w:before="0" w:after="283"/>
              <w:jc w:val="left"/>
              <w:rPr/>
            </w:pPr>
            <w:r>
              <w:rPr/>
              <w:t xml:space="preserve">Joel J. Feigenbaum </w:t>
            </w:r>
          </w:p>
        </w:tc>
        <w:tc>
          <w:tcPr>
            <w:tcW w:w="993" w:type="dxa"/>
            <w:tcBorders/>
            <w:vAlign w:val="center"/>
          </w:tcPr>
          <w:p>
            <w:pPr>
              <w:pStyle w:val="TableContents"/>
              <w:bidi w:val="0"/>
              <w:spacing w:before="0" w:after="283"/>
              <w:jc w:val="left"/>
              <w:rPr/>
            </w:pPr>
            <w:r>
              <w:rPr/>
              <w:t xml:space="preserve">Brad Kern </w:t>
            </w:r>
          </w:p>
        </w:tc>
        <w:tc>
          <w:tcPr>
            <w:tcW w:w="1113" w:type="dxa"/>
            <w:tcBorders/>
            <w:vAlign w:val="center"/>
          </w:tcPr>
          <w:p>
            <w:pPr>
              <w:pStyle w:val="TableContents"/>
              <w:bidi w:val="0"/>
              <w:spacing w:before="0" w:after="283"/>
              <w:jc w:val="left"/>
              <w:rPr/>
            </w:pPr>
            <w:r>
              <w:rPr/>
              <w:t xml:space="preserve">22. helmikuuta 2004 (2004-02-22) </w:t>
            </w:r>
          </w:p>
        </w:tc>
        <w:tc>
          <w:tcPr>
            <w:tcW w:w="1636" w:type="dxa"/>
            <w:tcBorders/>
            <w:vAlign w:val="center"/>
          </w:tcPr>
          <w:p>
            <w:pPr>
              <w:pStyle w:val="TableContents"/>
              <w:bidi w:val="0"/>
              <w:spacing w:before="0" w:after="283"/>
              <w:jc w:val="left"/>
              <w:rPr/>
            </w:pPr>
            <w:r>
              <w:rPr/>
              <w:t xml:space="preserve">4301127 </w:t>
            </w:r>
          </w:p>
        </w:tc>
        <w:tc>
          <w:tcPr>
            <w:tcW w:w="2002" w:type="dxa"/>
            <w:tcBorders/>
            <w:vAlign w:val="center"/>
          </w:tcPr>
          <w:p>
            <w:pPr>
              <w:pStyle w:val="TableContents"/>
              <w:bidi w:val="0"/>
              <w:spacing w:before="0" w:after="283"/>
              <w:jc w:val="left"/>
              <w:rPr/>
            </w:pPr>
            <w:r>
              <w:rPr/>
              <w:t xml:space="preserve">5.0 Damien-niminen Darklighter lähettää sekä Leon että Piperin ansaan aavekentällä, jossa he ovat ilman voimia, ja haavoittaa Leoa Darklighterin varsijousella, jolloin Phoebe ja Paige joutuvat pelkäämään, että he ovat kuolleet. Samaan aikaan Chris miettii pakkomielteisesti, että hänellä ei ole enää aikaa, sillä Piperin ja Leon on saatava hänet raskaaksi joskus seuraavan päivän aikana, ennen kuin hän katoaa ikuisiksi ajoiksi, koska häntä ei ole koskaan saatu raskaaksi. Kuoleman enkeli tulee Chrisin perään, kun hän alkaa jo hiipua, mutta hän onnistuu vastustamaan sitä ja luomaan viestisillan Phoeben ja Piperin välille ... Nämä kaksi neuvottelevat Gideonin kanssa, joka on vakuuttunut siitä, että Leo on tuhoon tuomittu, ja tarjoaa keinon päästä ulottuvuuteen pelastamaan Piper, joka luulee Leon olevan kuollut. Lopulta hän saa Leon toimimaan vanhimpana ja irtautumaan perheestään, ja Gideon paljastaa suunnitelleensa ulottuvuuksien välisen hyökkäyksen päästäkseen eroon Leosta ja että hänellä on pahoja aikeita Wyattia kohtaan, joka on hänen todellinen kohteensa. Aaveiden tasolle jääminen saa Piperin ja Leon tilapäisesti elvyttämään suhteensa ja makaamaan keskenään, jolloin Chris tulee raskaaksi. Piper saa jakson lopussa tietää, että Chris on hänen poikansa ja että hän on raskaana Phoebelta ja Paigelta, jotka tajuavat, mitä tapahtui, kun Chris palaa olemassaoloon. </w:t>
            </w:r>
          </w:p>
        </w:tc>
      </w:tr>
      <w:tr>
        <w:trPr/>
        <w:tc>
          <w:tcPr>
            <w:tcW w:w="811" w:type="dxa"/>
            <w:tcBorders/>
            <w:vAlign w:val="center"/>
          </w:tcPr>
          <w:p>
            <w:pPr>
              <w:pStyle w:val="TableHeading"/>
              <w:suppressLineNumbers/>
              <w:bidi w:val="0"/>
              <w:spacing w:before="0" w:after="283"/>
              <w:jc w:val="center"/>
              <w:rPr/>
            </w:pPr>
            <w:r>
              <w:rPr/>
              <w:t xml:space="preserve">128 </w:t>
            </w:r>
          </w:p>
        </w:tc>
        <w:tc>
          <w:tcPr>
            <w:tcW w:w="766" w:type="dxa"/>
            <w:tcBorders/>
            <w:vAlign w:val="center"/>
          </w:tcPr>
          <w:p>
            <w:pPr>
              <w:pStyle w:val="TableContents"/>
              <w:bidi w:val="0"/>
              <w:spacing w:before="0" w:after="283"/>
              <w:jc w:val="left"/>
              <w:rPr/>
            </w:pPr>
            <w:r>
              <w:rPr/>
              <w:t xml:space="preserve">17 </w:t>
            </w:r>
          </w:p>
        </w:tc>
        <w:tc>
          <w:tcPr>
            <w:tcW w:w="1608" w:type="dxa"/>
            <w:tcBorders/>
            <w:vAlign w:val="center"/>
          </w:tcPr>
          <w:p>
            <w:pPr>
              <w:pStyle w:val="TableContents"/>
              <w:bidi w:val="0"/>
              <w:spacing w:before="0" w:after="283"/>
              <w:jc w:val="left"/>
              <w:rPr/>
            </w:pPr>
            <w:r>
              <w:rPr/>
              <w:t xml:space="preserve">``Hyde School Reunion'' </w:t>
            </w:r>
          </w:p>
        </w:tc>
        <w:tc>
          <w:tcPr>
            <w:tcW w:w="1276" w:type="dxa"/>
            <w:tcBorders/>
            <w:vAlign w:val="center"/>
          </w:tcPr>
          <w:p>
            <w:pPr>
              <w:pStyle w:val="TableContents"/>
              <w:bidi w:val="0"/>
              <w:spacing w:before="0" w:after="283"/>
              <w:jc w:val="left"/>
              <w:rPr/>
            </w:pPr>
            <w:r>
              <w:rPr/>
              <w:t xml:space="preserve">Jonathan West </w:t>
            </w:r>
          </w:p>
        </w:tc>
        <w:tc>
          <w:tcPr>
            <w:tcW w:w="993" w:type="dxa"/>
            <w:tcBorders/>
            <w:vAlign w:val="center"/>
          </w:tcPr>
          <w:p>
            <w:pPr>
              <w:pStyle w:val="TableContents"/>
              <w:bidi w:val="0"/>
              <w:spacing w:before="0" w:after="283"/>
              <w:jc w:val="left"/>
              <w:rPr/>
            </w:pPr>
            <w:r>
              <w:rPr/>
              <w:t xml:space="preserve">David Simkins </w:t>
            </w:r>
          </w:p>
        </w:tc>
        <w:tc>
          <w:tcPr>
            <w:tcW w:w="1113" w:type="dxa"/>
            <w:tcBorders/>
            <w:vAlign w:val="center"/>
          </w:tcPr>
          <w:p>
            <w:pPr>
              <w:pStyle w:val="TableContents"/>
              <w:bidi w:val="0"/>
              <w:spacing w:before="0" w:after="283"/>
              <w:jc w:val="left"/>
              <w:rPr/>
            </w:pPr>
            <w:r>
              <w:rPr/>
              <w:t xml:space="preserve">14. maaliskuuta 2004 (2004-03-14) </w:t>
            </w:r>
          </w:p>
        </w:tc>
        <w:tc>
          <w:tcPr>
            <w:tcW w:w="1636" w:type="dxa"/>
            <w:tcBorders/>
            <w:vAlign w:val="center"/>
          </w:tcPr>
          <w:p>
            <w:pPr>
              <w:pStyle w:val="TableContents"/>
              <w:bidi w:val="0"/>
              <w:spacing w:before="0" w:after="283"/>
              <w:jc w:val="left"/>
              <w:rPr/>
            </w:pPr>
            <w:r>
              <w:rPr/>
              <w:t xml:space="preserve">4301128 </w:t>
            </w:r>
          </w:p>
        </w:tc>
        <w:tc>
          <w:tcPr>
            <w:tcW w:w="2002" w:type="dxa"/>
            <w:tcBorders/>
            <w:vAlign w:val="center"/>
          </w:tcPr>
          <w:p>
            <w:pPr>
              <w:pStyle w:val="TableContents"/>
              <w:bidi w:val="0"/>
              <w:spacing w:before="0" w:after="283"/>
              <w:jc w:val="left"/>
              <w:rPr/>
            </w:pPr>
            <w:r>
              <w:rPr/>
              <w:t xml:space="preserve">4.8 Valmistellessaan lukionsa luokkakokousta Phoeben villi teinipersoonallisuus valtaa hänen ruumiinsa, kun hän tahattomasti loitsuaa itsensä lukiessaan lukion vuosikirjaan kirjoittamaansa riimiä. Vanhan kilpailijan ärsyttämänä teinipersoona Phoebe ottaa luokkakokouksessa vallan, ottaa uudelleen yhteyttä entiseen jengiinsä ja huomaa seuraavansa ehdotusta käyttää taikuuttaan vierailemaan toisen vanhan jengiläisen Rickin luona, joka on vankilassa odottamassa oikeudenkäyntiä. Rick, joka käyttää vierailua hyväkseen karatakseen vankilasta, käyttää Phoeben taikuutta apunaan suunnitelmissaan paeta oikeutta. Samaan aikaan Scabber-demonit, joiden kukistamiseen tarvitaan Kolmen Voimaa, lähestyvät Chrisiä. Aiemmin samana iltana Piper, joka on yhä huolestuneempi siitä, että Chris pysyttelee etäällä, oli pyytänyt isäänsä Victoria puhumaan hänen kanssaan. Chris selittää, että Piper kuolee, kun hän täyttää neljätoista vuotta, ja hän on etääntynyt äidistään, koska uskoo, että olisi liian tuskallista luoda side äitiin vain palatakseen tulevaisuuteen, jossa tämä on kuollut. Victor vakuuttaa Chrisille, että hänen on vietettävä mahdollisimman paljon aikaa Piperin kanssa, jotta hänellä olisi enemmän hyviä muistoja hänestä, kun hän palaa takaisin. Samaan aikaan Phoebe on kahdenlaisten paineiden alla, sillä hän tietää, että yksi lukioystävä on vakavasti, ehkä jopa vakavasti haavoittunut, ja Rick on piilottanut yhden heidän naispuolisen luokkatoverinsa sinne, mistä kukaan ei voi koskaan löytää häntä. Molemmat osapuolet saapuvat takaisin kartanoon, jossa Paige tekee ulkonäönmuutosloitsun, joka saa hänet näyttämään Chrisiltä. Scabber-demonit sylkevät happoa Chrisin näköisen päälle, ja Rick sulaa, mutta ei ennen kuin hän luovuttaa tiedon siitä, mistä muut löytyvät. </w:t>
            </w:r>
          </w:p>
        </w:tc>
      </w:tr>
      <w:tr>
        <w:trPr/>
        <w:tc>
          <w:tcPr>
            <w:tcW w:w="811" w:type="dxa"/>
            <w:tcBorders/>
            <w:vAlign w:val="center"/>
          </w:tcPr>
          <w:p>
            <w:pPr>
              <w:pStyle w:val="TableHeading"/>
              <w:suppressLineNumbers/>
              <w:bidi w:val="0"/>
              <w:spacing w:before="0" w:after="283"/>
              <w:jc w:val="center"/>
              <w:rPr/>
            </w:pPr>
            <w:r>
              <w:rPr/>
              <w:t xml:space="preserve">129 </w:t>
            </w:r>
          </w:p>
        </w:tc>
        <w:tc>
          <w:tcPr>
            <w:tcW w:w="766" w:type="dxa"/>
            <w:tcBorders/>
            <w:vAlign w:val="center"/>
          </w:tcPr>
          <w:p>
            <w:pPr>
              <w:pStyle w:val="TableContents"/>
              <w:bidi w:val="0"/>
              <w:spacing w:before="0" w:after="283"/>
              <w:jc w:val="left"/>
              <w:rPr/>
            </w:pPr>
            <w:r>
              <w:rPr/>
              <w:t xml:space="preserve">18 </w:t>
            </w:r>
          </w:p>
        </w:tc>
        <w:tc>
          <w:tcPr>
            <w:tcW w:w="1608" w:type="dxa"/>
            <w:tcBorders/>
            <w:vAlign w:val="center"/>
          </w:tcPr>
          <w:p>
            <w:pPr>
              <w:pStyle w:val="TableContents"/>
              <w:bidi w:val="0"/>
              <w:spacing w:before="0" w:after="283"/>
              <w:jc w:val="left"/>
              <w:rPr/>
            </w:pPr>
            <w:r>
              <w:rPr/>
              <w:t xml:space="preserve">``Spin City'' </w:t>
            </w:r>
          </w:p>
        </w:tc>
        <w:tc>
          <w:tcPr>
            <w:tcW w:w="1276" w:type="dxa"/>
            <w:tcBorders/>
            <w:vAlign w:val="center"/>
          </w:tcPr>
          <w:p>
            <w:pPr>
              <w:pStyle w:val="TableContents"/>
              <w:bidi w:val="0"/>
              <w:spacing w:before="0" w:after="283"/>
              <w:jc w:val="left"/>
              <w:rPr/>
            </w:pPr>
            <w:r>
              <w:rPr/>
              <w:t xml:space="preserve">Mel Damski </w:t>
            </w:r>
          </w:p>
        </w:tc>
        <w:tc>
          <w:tcPr>
            <w:tcW w:w="993" w:type="dxa"/>
            <w:tcBorders/>
            <w:vAlign w:val="center"/>
          </w:tcPr>
          <w:p>
            <w:pPr>
              <w:pStyle w:val="TableContents"/>
              <w:bidi w:val="0"/>
              <w:spacing w:before="0" w:after="283"/>
              <w:jc w:val="left"/>
              <w:rPr/>
            </w:pPr>
            <w:r>
              <w:rPr/>
              <w:t xml:space="preserve">Andy Reaser &amp; Doug E. Jones </w:t>
            </w:r>
          </w:p>
        </w:tc>
        <w:tc>
          <w:tcPr>
            <w:tcW w:w="1113" w:type="dxa"/>
            <w:tcBorders/>
            <w:vAlign w:val="center"/>
          </w:tcPr>
          <w:p>
            <w:pPr>
              <w:pStyle w:val="TableContents"/>
              <w:bidi w:val="0"/>
              <w:spacing w:before="0" w:after="283"/>
              <w:jc w:val="left"/>
              <w:rPr/>
            </w:pPr>
            <w:r>
              <w:rPr/>
              <w:t xml:space="preserve">18. huhtikuuta 2004 (2004-04-18) </w:t>
            </w:r>
          </w:p>
        </w:tc>
        <w:tc>
          <w:tcPr>
            <w:tcW w:w="1636" w:type="dxa"/>
            <w:tcBorders/>
            <w:vAlign w:val="center"/>
          </w:tcPr>
          <w:p>
            <w:pPr>
              <w:pStyle w:val="TableContents"/>
              <w:bidi w:val="0"/>
              <w:spacing w:before="0" w:after="283"/>
              <w:jc w:val="left"/>
              <w:rPr/>
            </w:pPr>
            <w:r>
              <w:rPr/>
              <w:t xml:space="preserve">456006 </w:t>
            </w:r>
          </w:p>
        </w:tc>
        <w:tc>
          <w:tcPr>
            <w:tcW w:w="2002" w:type="dxa"/>
            <w:tcBorders/>
            <w:vAlign w:val="center"/>
          </w:tcPr>
          <w:p>
            <w:pPr>
              <w:pStyle w:val="TableContents"/>
              <w:bidi w:val="0"/>
              <w:spacing w:before="0" w:after="283"/>
              <w:jc w:val="left"/>
              <w:rPr/>
            </w:pPr>
            <w:r>
              <w:rPr/>
              <w:t xml:space="preserve">3.8 Hämähäkkidemon, joka ilmestyy sadan vuoden välein ja ruokkii voimakasta maagista olentoa, kidnappaa Piperin ja koteloi hänet. Hyökkäyksen aikana Chris saa tartunnan demonin myrkystä, mikä saa hänet itse mutaantumaan hämähäkkidemoniksi. Epätoivoisen avun tarpeessa Paige soittaa Leolle. Phoebe paljastaa sitten Leolle, että Chris on hänen poikansa. Yrittäessään pelastaa häntä Chris hyökkää Leon kimppuun ja alkaa toistuvasti lyödä Leoa huutaen, ettei Leo tunne häntä. Myöhemmin Leo löytää Chrisin Golden Gate -sillalta ja rukoilee häntä kertomaan, miksi hän vihaa häntä niin paljon. Chris vastaa, että Leo ei koskaan ollut siellä häntä varten, mutta hän oli siellä Piperin, Wyattin ja puolen maailman takia. Leo kertoo hänelle, että ehkä hän ei tullut takaisin vain pelastaakseen Wyattin, vaan pelastaakseen myös heidän suhteensa. </w:t>
            </w:r>
          </w:p>
        </w:tc>
      </w:tr>
      <w:tr>
        <w:trPr/>
        <w:tc>
          <w:tcPr>
            <w:tcW w:w="811" w:type="dxa"/>
            <w:tcBorders/>
            <w:vAlign w:val="center"/>
          </w:tcPr>
          <w:p>
            <w:pPr>
              <w:pStyle w:val="TableHeading"/>
              <w:suppressLineNumbers/>
              <w:bidi w:val="0"/>
              <w:spacing w:before="0" w:after="283"/>
              <w:jc w:val="center"/>
              <w:rPr/>
            </w:pPr>
            <w:r>
              <w:rPr/>
              <w:t xml:space="preserve">130 </w:t>
            </w:r>
          </w:p>
        </w:tc>
        <w:tc>
          <w:tcPr>
            <w:tcW w:w="766" w:type="dxa"/>
            <w:tcBorders/>
            <w:vAlign w:val="center"/>
          </w:tcPr>
          <w:p>
            <w:pPr>
              <w:pStyle w:val="TableContents"/>
              <w:bidi w:val="0"/>
              <w:spacing w:before="0" w:after="283"/>
              <w:jc w:val="left"/>
              <w:rPr/>
            </w:pPr>
            <w:r>
              <w:rPr/>
              <w:t xml:space="preserve">19 </w:t>
            </w:r>
          </w:p>
        </w:tc>
        <w:tc>
          <w:tcPr>
            <w:tcW w:w="1608" w:type="dxa"/>
            <w:tcBorders/>
            <w:vAlign w:val="center"/>
          </w:tcPr>
          <w:p>
            <w:pPr>
              <w:pStyle w:val="TableContents"/>
              <w:bidi w:val="0"/>
              <w:spacing w:before="0" w:after="283"/>
              <w:jc w:val="left"/>
              <w:rPr/>
            </w:pPr>
            <w:r>
              <w:rPr/>
              <w:t xml:space="preserve">``Rikokset ja noitavainot'' </w:t>
            </w:r>
          </w:p>
        </w:tc>
        <w:tc>
          <w:tcPr>
            <w:tcW w:w="1276" w:type="dxa"/>
            <w:tcBorders/>
            <w:vAlign w:val="center"/>
          </w:tcPr>
          <w:p>
            <w:pPr>
              <w:pStyle w:val="TableContents"/>
              <w:bidi w:val="0"/>
              <w:spacing w:before="0" w:after="283"/>
              <w:jc w:val="left"/>
              <w:rPr/>
            </w:pPr>
            <w:r>
              <w:rPr/>
              <w:t xml:space="preserve">John T. Kretchmer </w:t>
            </w:r>
          </w:p>
        </w:tc>
        <w:tc>
          <w:tcPr>
            <w:tcW w:w="993" w:type="dxa"/>
            <w:tcBorders/>
            <w:vAlign w:val="center"/>
          </w:tcPr>
          <w:p>
            <w:pPr>
              <w:pStyle w:val="TableContents"/>
              <w:bidi w:val="0"/>
              <w:spacing w:before="0" w:after="283"/>
              <w:jc w:val="left"/>
              <w:rPr/>
            </w:pPr>
            <w:r>
              <w:rPr/>
              <w:t xml:space="preserve">Henry Alonso Myers </w:t>
            </w:r>
          </w:p>
        </w:tc>
        <w:tc>
          <w:tcPr>
            <w:tcW w:w="1113" w:type="dxa"/>
            <w:tcBorders/>
            <w:vAlign w:val="center"/>
          </w:tcPr>
          <w:p>
            <w:pPr>
              <w:pStyle w:val="TableContents"/>
              <w:bidi w:val="0"/>
              <w:spacing w:before="0" w:after="283"/>
              <w:jc w:val="left"/>
              <w:rPr/>
            </w:pPr>
            <w:r>
              <w:rPr/>
              <w:t xml:space="preserve">25. huhtikuuta 2004 (2004-04-25) </w:t>
            </w:r>
          </w:p>
        </w:tc>
        <w:tc>
          <w:tcPr>
            <w:tcW w:w="1636" w:type="dxa"/>
            <w:tcBorders/>
            <w:vAlign w:val="center"/>
          </w:tcPr>
          <w:p>
            <w:pPr>
              <w:pStyle w:val="TableContents"/>
              <w:bidi w:val="0"/>
              <w:spacing w:before="0" w:after="283"/>
              <w:jc w:val="left"/>
              <w:rPr/>
            </w:pPr>
            <w:r>
              <w:rPr/>
              <w:t xml:space="preserve">4301130 </w:t>
            </w:r>
          </w:p>
        </w:tc>
        <w:tc>
          <w:tcPr>
            <w:tcW w:w="2002" w:type="dxa"/>
            <w:tcBorders/>
            <w:vAlign w:val="center"/>
          </w:tcPr>
          <w:p>
            <w:pPr>
              <w:pStyle w:val="TableContents"/>
              <w:bidi w:val="0"/>
              <w:spacing w:before="0" w:after="283"/>
              <w:jc w:val="left"/>
              <w:rPr/>
            </w:pPr>
            <w:r>
              <w:rPr/>
              <w:t xml:space="preserve">3.4 Kun SFPD:n komisario Sheridan saa Phoeben ja Paigen kiinni voimiensa käytöstä nauhalla, Cleaners, taikuuden paljastumisen estävät olennot, peittelevät tilannetta syyttämällä ystävänsä, etsivä Darryl Morrisin, murhaajaksi ja päätyvät valtavan aikahypyn kautta lähettämään hänet kuolemaantuomituksi peitelläkseen taikuuden paljastumista. Halliwellit taistelevat saadakseen lopputuloksen käännettyä päinvastaiseksi ja kutsuvat alun perin Cleanersin koolle tahallisilla teoilla, jotka paljastaisivat taikuuden, jos niitä ei olisi korjattu. Heidän yhteenottonsa osoittautuu tuloksettomaksi, ja he saavat tietää, että heidän ainoa keinonsa on kuulustella salaperäistä Tribunalia, joka on kaikkea magiaa valvova neuvosto, joka koostuu demoneista ja vanhimmista ja jonka syyttäjäksi on valittu Barbas (Billy Drago). Hän kääntää menettelyn päälaelleen ja asettaa sisaret syytteeseen voimiensa holtittomasta väärinkäytöstä. Samaan aikaan komisario Sheridan, Barbasin maagisesti tuuppima, ottaa parinsa komisario Milesin kanssa tähtäimeen siskokset ja alkaa tutkia viimeisen puolen vuosikymmenen aikana tapahtuneita katoamisia ja outoja tapahtumia, alkaen SFPD:n poliisin sisäisen tutkinnan yksikön selvittämättömien murhien kokoelmasta, josta Andy Trudeau oli kiusannut. Samaan aikaan Leo ja Chris työskentelevät yhdessä auttaakseen siskosten ja Darrylin vapauttamisessa, mutta lopputuloksena Phoebe menettää aktiiviset voimansa, koska hän on joutunut rankaisemaan itseään taikuuden käytöstä. </w:t>
            </w:r>
          </w:p>
        </w:tc>
      </w:tr>
      <w:tr>
        <w:trPr/>
        <w:tc>
          <w:tcPr>
            <w:tcW w:w="811" w:type="dxa"/>
            <w:tcBorders/>
            <w:vAlign w:val="center"/>
          </w:tcPr>
          <w:p>
            <w:pPr>
              <w:pStyle w:val="TableHeading"/>
              <w:suppressLineNumbers/>
              <w:bidi w:val="0"/>
              <w:spacing w:before="0" w:after="283"/>
              <w:jc w:val="center"/>
              <w:rPr/>
            </w:pPr>
            <w:r>
              <w:rPr/>
              <w:t xml:space="preserve">131 </w:t>
            </w:r>
          </w:p>
        </w:tc>
        <w:tc>
          <w:tcPr>
            <w:tcW w:w="766" w:type="dxa"/>
            <w:tcBorders/>
            <w:vAlign w:val="center"/>
          </w:tcPr>
          <w:p>
            <w:pPr>
              <w:pStyle w:val="TableContents"/>
              <w:bidi w:val="0"/>
              <w:spacing w:before="0" w:after="283"/>
              <w:jc w:val="left"/>
              <w:rPr/>
            </w:pPr>
            <w:r>
              <w:rPr/>
              <w:t xml:space="preserve">20 </w:t>
            </w:r>
          </w:p>
        </w:tc>
        <w:tc>
          <w:tcPr>
            <w:tcW w:w="1608" w:type="dxa"/>
            <w:tcBorders/>
            <w:vAlign w:val="center"/>
          </w:tcPr>
          <w:p>
            <w:pPr>
              <w:pStyle w:val="TableContents"/>
              <w:bidi w:val="0"/>
              <w:spacing w:before="0" w:after="283"/>
              <w:jc w:val="left"/>
              <w:rPr/>
            </w:pPr>
            <w:r>
              <w:rPr/>
              <w:t xml:space="preserve">``Väärän päivän matka oikeaan'' </w:t>
            </w:r>
          </w:p>
        </w:tc>
        <w:tc>
          <w:tcPr>
            <w:tcW w:w="1276" w:type="dxa"/>
            <w:tcBorders/>
            <w:vAlign w:val="center"/>
          </w:tcPr>
          <w:p>
            <w:pPr>
              <w:pStyle w:val="TableContents"/>
              <w:bidi w:val="0"/>
              <w:spacing w:before="0" w:after="283"/>
              <w:jc w:val="left"/>
              <w:rPr/>
            </w:pPr>
            <w:r>
              <w:rPr/>
              <w:t xml:space="preserve">Cameron Litvack </w:t>
            </w:r>
          </w:p>
        </w:tc>
        <w:tc>
          <w:tcPr>
            <w:tcW w:w="993" w:type="dxa"/>
            <w:tcBorders/>
            <w:vAlign w:val="center"/>
          </w:tcPr>
          <w:p>
            <w:pPr>
              <w:pStyle w:val="TableContents"/>
              <w:bidi w:val="0"/>
              <w:spacing w:before="0" w:after="283"/>
              <w:jc w:val="left"/>
              <w:rPr/>
            </w:pPr>
            <w:r>
              <w:rPr/>
              <w:t xml:space="preserve">2. toukokuuta 2004 (2004-05-02) </w:t>
            </w:r>
          </w:p>
        </w:tc>
        <w:tc>
          <w:tcPr>
            <w:tcW w:w="1113" w:type="dxa"/>
            <w:tcBorders/>
            <w:vAlign w:val="center"/>
          </w:tcPr>
          <w:p>
            <w:pPr>
              <w:pStyle w:val="TableContents"/>
              <w:bidi w:val="0"/>
              <w:spacing w:before="0" w:after="283"/>
              <w:jc w:val="left"/>
              <w:rPr/>
            </w:pPr>
            <w:r>
              <w:rPr/>
              <w:t xml:space="preserve">4301131 </w:t>
            </w:r>
          </w:p>
        </w:tc>
        <w:tc>
          <w:tcPr>
            <w:tcW w:w="1636" w:type="dxa"/>
            <w:tcBorders/>
            <w:vAlign w:val="center"/>
          </w:tcPr>
          <w:p>
            <w:pPr>
              <w:pStyle w:val="TableContents"/>
              <w:bidi w:val="0"/>
              <w:spacing w:before="0" w:after="283"/>
              <w:jc w:val="left"/>
              <w:rPr/>
            </w:pPr>
            <w:r>
              <w:rPr/>
              <w:t xml:space="preserve">4.1 Kun Piper on poissa taikakoulusta ja Phoebe ilman voimiaan, ylikuormittunut Paige kutsuu "herra Oikean" uudelleen henkiin stressin lievittämiseksi, mutta vapauttaa tietämättään hänen pahan kaksosensa, Vincent-nimisen demonin, joka hautoo heti juonen sisarusten erottamiseksi toisistaan ja lähettää salamurhaajia noitien perään. Paigen pimeään puoleen vetoamalla herra Väärä / Vincent käyttää feromonejaan huijatakseen Paigen ymmärtämään, että ainoa tapa saavuttaa hänen salainen halunsa on olla vapaa ja käyttää taikuuttaan ilman pelkoa seurauksista, ja lopulta tappaa sisarensa. Chris joutuu vahingossa pidätetyksi, koska hän oli varastanut auton jahdatakseen Vincentiä, eikä Darryl suostu suojelemaan häntä. Estääkseen Paigea toteuttamasta suunnitelmaansa Phoebe soluttautuu yhdeksi Mr Wrongin Demonatrix-murhaajaksi. Paige ja Phoebe yrittävät pitää Piperin poissa tilanteesta, mutta se kostautuu, kun Paige sieppaa hänet Vincentin valvonnassa, jotta Demonatrix-murhaajat voivat tappaa hänet. Phoebe saa takaisin luottamuksen itseensä, kun hän tekee herra Oikeasta todellisen testatakseen juomaa, joka tekee Vincentistä todellisen, jotta tämä voidaan voittaa, ja soluttautuu Demonatrixien joukkoon. Kun demonatrixit aikovat tappaa hämmentyneen Piperin, Phoebe pelastaa hänet, ja yhdessä he kukistavat heidät. He lähtevät Vincentin perään, joka luottaa siihen, etteivät he voi vahingoittaa häntä, koska heillä ei ole juomaa, joka tekisi hänestä todellisen, mutta Phoebe ottaa riskin, että herra Oikean tekeminen todeksi tekee hänestäkin todellisen. Hän osoittautuu oikeaksi, ja Vincent kukistetaan helposti, mikä murtaa hänen otteensa Paigesta. Myöhemmin Leo pyyhkii autoliikkeen johtajan muistin pelastaakseen Chrisin joutumasta vankilaan. </w:t>
            </w:r>
          </w:p>
        </w:tc>
        <w:tc>
          <w:tcPr>
            <w:tcW w:w="2002"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132 </w:t>
            </w:r>
          </w:p>
        </w:tc>
        <w:tc>
          <w:tcPr>
            <w:tcW w:w="766" w:type="dxa"/>
            <w:tcBorders/>
            <w:vAlign w:val="center"/>
          </w:tcPr>
          <w:p>
            <w:pPr>
              <w:pStyle w:val="TableContents"/>
              <w:bidi w:val="0"/>
              <w:spacing w:before="0" w:after="283"/>
              <w:jc w:val="left"/>
              <w:rPr/>
            </w:pPr>
            <w:r>
              <w:rPr/>
              <w:t xml:space="preserve">21 </w:t>
            </w:r>
          </w:p>
        </w:tc>
        <w:tc>
          <w:tcPr>
            <w:tcW w:w="1608" w:type="dxa"/>
            <w:tcBorders/>
            <w:vAlign w:val="center"/>
          </w:tcPr>
          <w:p>
            <w:pPr>
              <w:pStyle w:val="TableContents"/>
              <w:bidi w:val="0"/>
              <w:spacing w:before="0" w:after="283"/>
              <w:jc w:val="left"/>
              <w:rPr/>
            </w:pPr>
            <w:r>
              <w:rPr/>
              <w:t xml:space="preserve">"Noitasota </w:t>
            </w:r>
          </w:p>
        </w:tc>
        <w:tc>
          <w:tcPr>
            <w:tcW w:w="1276" w:type="dxa"/>
            <w:tcBorders/>
            <w:vAlign w:val="center"/>
          </w:tcPr>
          <w:p>
            <w:pPr>
              <w:pStyle w:val="TableContents"/>
              <w:bidi w:val="0"/>
              <w:spacing w:before="0" w:after="283"/>
              <w:jc w:val="left"/>
              <w:rPr/>
            </w:pPr>
            <w:r>
              <w:rPr/>
              <w:t xml:space="preserve">David Jackson </w:t>
            </w:r>
          </w:p>
        </w:tc>
        <w:tc>
          <w:tcPr>
            <w:tcW w:w="993" w:type="dxa"/>
            <w:tcBorders/>
            <w:vAlign w:val="center"/>
          </w:tcPr>
          <w:p>
            <w:pPr>
              <w:pStyle w:val="TableContents"/>
              <w:bidi w:val="0"/>
              <w:spacing w:before="0" w:after="283"/>
              <w:jc w:val="left"/>
              <w:rPr/>
            </w:pPr>
            <w:r>
              <w:rPr/>
              <w:t xml:space="preserve">Krista Vernoff </w:t>
            </w:r>
          </w:p>
        </w:tc>
        <w:tc>
          <w:tcPr>
            <w:tcW w:w="1113" w:type="dxa"/>
            <w:tcBorders/>
            <w:vAlign w:val="center"/>
          </w:tcPr>
          <w:p>
            <w:pPr>
              <w:pStyle w:val="TableContents"/>
              <w:bidi w:val="0"/>
              <w:spacing w:before="0" w:after="283"/>
              <w:jc w:val="left"/>
              <w:rPr/>
            </w:pPr>
            <w:r>
              <w:rPr/>
              <w:t xml:space="preserve">9. toukokuuta 2004 (2004-05-09) </w:t>
            </w:r>
          </w:p>
        </w:tc>
        <w:tc>
          <w:tcPr>
            <w:tcW w:w="1636" w:type="dxa"/>
            <w:tcBorders/>
            <w:vAlign w:val="center"/>
          </w:tcPr>
          <w:p>
            <w:pPr>
              <w:pStyle w:val="TableContents"/>
              <w:bidi w:val="0"/>
              <w:spacing w:before="0" w:after="283"/>
              <w:jc w:val="left"/>
              <w:rPr/>
            </w:pPr>
            <w:r>
              <w:rPr/>
              <w:t xml:space="preserve">4301132 </w:t>
            </w:r>
          </w:p>
        </w:tc>
        <w:tc>
          <w:tcPr>
            <w:tcW w:w="2002" w:type="dxa"/>
            <w:tcBorders/>
            <w:vAlign w:val="center"/>
          </w:tcPr>
          <w:p>
            <w:pPr>
              <w:pStyle w:val="TableContents"/>
              <w:bidi w:val="0"/>
              <w:spacing w:before="0" w:after="283"/>
              <w:jc w:val="left"/>
              <w:rPr/>
            </w:pPr>
            <w:r>
              <w:rPr/>
              <w:t xml:space="preserve">2.7 Tietoisena siitä, että Piper, Phoebe ja Paige ovat saamassa selville, että hän on Wyattin perässä, Gideon vehkeilee kahden demonin kanssa saadakseen tytöt mukaan Witch Wars -ohjelmaan, uuteen demoniseen tosi-tv-ohjelmaan, jossa demonikilpailijat kilpailevat hurmaajien jahtaamisesta, ja voittajaksi selviytyvä demoni saa noitien voimat. Gideon saa tytöt uskomaan, että pelinjohtajat Corr ja Clea ovat Wyattin perässä suojellakseen itseään ja omaa agendaansa. Lopulta he saavat selville, mutta kaksi demonia kasvavat äärimmäisen voimakkaiksi, koska ne imevät voitettujen demonikilpailijoiden voimat. Phoebe keksii suunnitelman heidän kukistamiseksi ilman Kolmen Voimaa, sillä he eivät halua riskeerata Piperia. Leo kukistaa Clean voimia imevällä athamella ja Phoebe ottaa Clean voimat itselleen. Uusia voimiaan käyttäen Phoebe himmeltää ullakolle ja kukistaa Corrin energiapallolla. Sitten hän siirtyy demonibaariin, jossa demonit ovat katselleet Noitasotaa, ja kukistaa monia energiapalloilla osoittaakseen mieltään, kun loput pakenevat, ennen kuin hän palaa kotiin. Paige pistää häntä athamella poistaakseen demoniset voimat. Myöhemmin ryhmä juhlii voittoa ja uskoo Wyattin uhan olevan ohi. Sillä välin Gideonin avustaja saa toisenlaisen käsityksen heidän suunnitelmastaan ja menee kertomaan sisaruksille totuuden, mutta Gideon murhaa hänet ennen sitä. </w:t>
            </w:r>
          </w:p>
        </w:tc>
      </w:tr>
      <w:tr>
        <w:trPr/>
        <w:tc>
          <w:tcPr>
            <w:tcW w:w="811" w:type="dxa"/>
            <w:tcBorders/>
            <w:vAlign w:val="center"/>
          </w:tcPr>
          <w:p>
            <w:pPr>
              <w:pStyle w:val="TableHeading"/>
              <w:suppressLineNumbers/>
              <w:bidi w:val="0"/>
              <w:spacing w:before="0" w:after="283"/>
              <w:jc w:val="center"/>
              <w:rPr/>
            </w:pPr>
            <w:r>
              <w:rPr/>
              <w:t xml:space="preserve">133 134 </w:t>
            </w:r>
          </w:p>
        </w:tc>
        <w:tc>
          <w:tcPr>
            <w:tcW w:w="766" w:type="dxa"/>
            <w:tcBorders/>
            <w:vAlign w:val="center"/>
          </w:tcPr>
          <w:p>
            <w:pPr>
              <w:pStyle w:val="TableContents"/>
              <w:bidi w:val="0"/>
              <w:spacing w:before="0" w:after="283"/>
              <w:jc w:val="left"/>
              <w:rPr/>
            </w:pPr>
            <w:r>
              <w:rPr/>
              <w:t xml:space="preserve">22 23 </w:t>
            </w:r>
          </w:p>
        </w:tc>
        <w:tc>
          <w:tcPr>
            <w:tcW w:w="1608" w:type="dxa"/>
            <w:tcBorders/>
            <w:vAlign w:val="center"/>
          </w:tcPr>
          <w:p>
            <w:pPr>
              <w:pStyle w:val="TableContents"/>
              <w:bidi w:val="0"/>
              <w:spacing w:before="0" w:after="283"/>
              <w:jc w:val="left"/>
              <w:rPr/>
            </w:pPr>
            <w:r>
              <w:rPr/>
              <w:t xml:space="preserve">"Se on paha, paha, paha, paha maailma. </w:t>
            </w:r>
          </w:p>
        </w:tc>
        <w:tc>
          <w:tcPr>
            <w:tcW w:w="1276" w:type="dxa"/>
            <w:tcBorders/>
            <w:vAlign w:val="center"/>
          </w:tcPr>
          <w:p>
            <w:pPr>
              <w:pStyle w:val="TableContents"/>
              <w:bidi w:val="0"/>
              <w:spacing w:before="0" w:after="283"/>
              <w:jc w:val="left"/>
              <w:rPr/>
            </w:pPr>
            <w:r>
              <w:rPr/>
              <w:t xml:space="preserve">Jon Paré </w:t>
            </w:r>
          </w:p>
        </w:tc>
        <w:tc>
          <w:tcPr>
            <w:tcW w:w="993" w:type="dxa"/>
            <w:tcBorders/>
            <w:vAlign w:val="center"/>
          </w:tcPr>
          <w:p>
            <w:pPr>
              <w:pStyle w:val="TableContents"/>
              <w:bidi w:val="0"/>
              <w:spacing w:before="0" w:after="283"/>
              <w:jc w:val="left"/>
              <w:rPr/>
            </w:pPr>
            <w:r>
              <w:rPr/>
              <w:t xml:space="preserve">Jeannine Renshaw Curtis Kheel </w:t>
            </w:r>
          </w:p>
        </w:tc>
        <w:tc>
          <w:tcPr>
            <w:tcW w:w="1113" w:type="dxa"/>
            <w:tcBorders/>
            <w:vAlign w:val="center"/>
          </w:tcPr>
          <w:p>
            <w:pPr>
              <w:pStyle w:val="TableContents"/>
              <w:bidi w:val="0"/>
              <w:spacing w:before="0" w:after="283"/>
              <w:jc w:val="left"/>
              <w:rPr/>
            </w:pPr>
            <w:r>
              <w:rPr/>
              <w:t xml:space="preserve">16. toukokuuta 2004 (2004-05-16) </w:t>
            </w:r>
          </w:p>
        </w:tc>
        <w:tc>
          <w:tcPr>
            <w:tcW w:w="1636" w:type="dxa"/>
            <w:tcBorders/>
            <w:vAlign w:val="center"/>
          </w:tcPr>
          <w:p>
            <w:pPr>
              <w:pStyle w:val="TableContents"/>
              <w:bidi w:val="0"/>
              <w:spacing w:before="0" w:after="283"/>
              <w:jc w:val="left"/>
              <w:rPr/>
            </w:pPr>
            <w:r>
              <w:rPr/>
              <w:t xml:space="preserve">4301133 4301134 </w:t>
            </w:r>
          </w:p>
        </w:tc>
        <w:tc>
          <w:tcPr>
            <w:tcW w:w="2002" w:type="dxa"/>
            <w:tcBorders/>
            <w:vAlign w:val="center"/>
          </w:tcPr>
          <w:p>
            <w:pPr>
              <w:pStyle w:val="TableContents"/>
              <w:bidi w:val="0"/>
              <w:spacing w:before="0" w:after="283"/>
              <w:jc w:val="left"/>
              <w:rPr/>
            </w:pPr>
            <w:r>
              <w:rPr/>
              <w:t xml:space="preserve">4.7 Lähettäessään Chrisin takaisin tulevaisuuteen Gideon luo portaalin, joka vie Chrisin ja Leon peilikuvana olevaan maailmaan, jossa paha vallitsee. Phoebe ja Paige matkustavat rinnakkaisuniversumiin pelastaakseen Chrisin ja Leon, mutta joutuvat taisteluun pahojen vastineidensa kanssa. Kumpikaan sisaruspariskunta ei pysty kukistamaan toisiaan, ja molemmat huomaavat, että Wyatt on suojattomana ja vaarassa Gideonin taholta. Palattuaan omaan maailmaansa Phoebe ja Paige huomaavat, että heidän maailmansa on nyt liian hyvä, ja jokainen pieni rikkomus on kuolemantuomio. Siirtyminen universumien välillä aiheuttaa Piperin muistin pyyhkiytymisen, ja Gideon huijaa Piperin loitsimaan Phoeben ja Paigen, jotta hekin unohtaisivat Gideonin pahat aikeet. Kun lumous on kohdistunut hurmaaviin sisaruksiin ja Piperin synnytys on monimutkainen, vain Leo ja Chris ovat jäljellä estämässä Gideonia toteuttamasta suunnitelmaansa. Kun Chris jää yksin Wyattin kanssa ullakolle, Gideon hyökkää juuri kun Chris lähtee orbauttamaan Wyattia ulos epäiltyään, että jokin ei ollut oikein. Gideon kutsuu esiin athamen ja katoaa. Chris ryntää nappaamaan Wyattin, mutta Gideon ilmestyy uudelleen ja puukottaa Chrisiä vatsaan. Kun Chris makaa haavoittuneena, Gideon vie Wyattin Manalaan. Chris kutsuu Leoa. Kun Leo saapuu paikalle, hän yrittää parantaa Wyattin, mutta Chris kertoo, ettei se onnistu, koska se oli Gideonin taikuutta ja vain hän voi pysäyttää sen. Hän käskee Leoa etsimään Gideonin ja pelastamaan Wyattin. Valitettavasti Chris kuolee, mikä saa Leon raivon partaalle. Hän löytää ulottuvuuksienvälisen peilin, tapaa analogisen minänsä ja tajuaa, että tasapainon palauttamiseksi on tehtävä suuri paha teko Hurmaajan universumissa, ja kun hän menee pelastamaan Wyattin, hän tappaa Gideonin samalla kun hänen toinen minänsä katsoo peilin läpi, jonka he molemmat lopussa tuhoavat, jotta universumit eivät voi enää tulevaisuudessa yhdistyä toisiinsa. Wyatt on turvassa, ja vaikka tulevaisuuden Chris on kuollut, Chris-vauva syntyy terveenä.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selville, että Chris on Piperin poika...</w:t>
      </w:r>
    </w:p>
    <w:p>
      <w:pPr>
        <w:pStyle w:val="TextBody"/>
        <w:bidi w:val="0"/>
        <w:jc w:val="left"/>
        <w:rPr>
          <w:b/>
          <w:u w:val="single"/>
          <w:shd w:val="clear" w:fill="FFFF00"/>
        </w:rPr>
      </w:pPr>
      <w:r>
        <w:rPr>
          <w:b/>
          <w:u w:val="single"/>
          <w:shd w:val="clear" w:fill="FFFF00"/>
        </w:rPr>
        <w:t xml:space="preserve">Asiakirjan numero 7043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Kortissa oli kymmenen ottelua. Päätapahtumassa </w:t>
      </w:r>
      <w:r>
        <w:rPr>
          <w:color w:val="A9A9A9"/>
        </w:rPr>
        <w:t xml:space="preserve">Braun Strowman </w:t>
      </w:r>
      <w:r>
        <w:rPr/>
        <w:t xml:space="preserve">voitti Greatest Royal Rumble -ottelun ja nousi Greatest Royal Rumble -mestariksi. Toiseksi viimeisessä ottelussa </w:t>
      </w:r>
      <w:r>
        <w:rPr>
          <w:color w:val="DCDCDC"/>
        </w:rPr>
        <w:t xml:space="preserve">Brock Lesnar </w:t>
      </w:r>
      <w:r>
        <w:rPr/>
        <w:t xml:space="preserve">säilytti maailmanmestaruutensa teräshäkkiottelussa Roman Reignsiä vastaan. Ottelun alla AJ Stylesin ja Shinsuke Nakamuran välinen WWE:n mestaruusottelu päättyi kaksinkertaiseen lähtölaskentaan, The Undertaker voitti Rusevin arkkuottelussa ja John Cena voitti Triple H:n avausottelussa.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wwe:n maailmanmestaruuden suurimmassa Royal Rumble -tapahtumassa?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suurimman kuninkaallisen rumblan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universumin tittelin Royal Rumble 2018 -tapahtumassa?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Daniel Bryan ja Dolph Ziggler aloittivat 50 miehen Royal Rumble -ottelun kahtena ensimmäisenä osallistujana. Bryan selviytyi finaaliin asti ja voitti Rey Mysterion, joka oli kaikkien aikojen pisin yksittäisessä Royal Rumble -ottelussa vietetty aika, tunti ja kuusitoista minuuttia. Ottelun lopussa Big Cass eliminoi Bryanin vain siksi, että Cass yritti sen jälkeen Big Bootia </w:t>
      </w:r>
      <w:r>
        <w:rPr>
          <w:color w:val="A9A9A9"/>
        </w:rPr>
        <w:t xml:space="preserve">Braun Strowmaniin, </w:t>
      </w:r>
      <w:r>
        <w:rPr/>
        <w:t xml:space="preserve">joka väisti ja pudotti Cassin ylimmän köyden yli voittaakseen ottelun. Strowman saavutti myös eniten eliminointeja yhden Royal Rumble -ottelun aikana 13:lla, ja voitti Roman Reignsin aiemmin pitämän ennätyksen, joka oli 12. Ottelun jälkeen Strowman sai pokaalin ja Greatest Royal Rumble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50 miehen Royal Rumble -ottelun?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Greatest Royal Rumble oli ammatillinen paini pay-per-view-tapahtuma ja WWE Network -tapahtuma, jota WWE edisti Raw- ja SmackDown-brändeillään. Tapahtuma järjestettiin </w:t>
      </w:r>
      <w:r>
        <w:rPr>
          <w:color w:val="A9A9A9"/>
        </w:rPr>
        <w:t xml:space="preserve">27. huhtikuuta 2018 </w:t>
      </w:r>
      <w:r>
        <w:rPr/>
        <w:t xml:space="preserve">King Abdullah Sports Cityn King Abdullah International Stadiumilla </w:t>
      </w:r>
      <w:r>
        <w:rPr>
          <w:color w:val="DCDCDC"/>
        </w:rPr>
        <w:t xml:space="preserve">Jeddassa, Saudi-Arabiassa</w:t>
      </w:r>
      <w:r>
        <w:rPr/>
        <w:t xml:space="preserve">. Tapahtuma oli ajoitettu kello 19:00 paikallista aikaa. Se esitettiin suorana lähetyksenä Yhdysvalloissa </w:t>
      </w:r>
      <w:r>
        <w:rPr>
          <w:color w:val="2F4F4F"/>
        </w:rPr>
        <w:t xml:space="preserve">kello 12.00 EDT</w:t>
      </w:r>
      <w:r>
        <w:rPr/>
        <w:t xml:space="preserve">, ja esiohjelma alkoi kello 11.00 EDT. Tapahtumassa puolustettiin kaikkia miesten pääsarjan mestaruuksia, minkä lisäksi pelattiin 50 miehen Royal Rumble -ottelu.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suurin kuninkaallinen rumbali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wwe suurin Royal Rumble ottelun päivämäärä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aikaan Greates Royal Rumble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Kortissa oli kymmenen ottelua. Päätapahtumassa Braun Strowman voitti Greatest Royal Rumble -ottelun. Ottelun </w:t>
      </w:r>
      <w:r>
        <w:rPr/>
        <w:t xml:space="preserve">alla </w:t>
      </w:r>
      <w:r>
        <w:rPr>
          <w:color w:val="A9A9A9"/>
        </w:rPr>
        <w:t xml:space="preserve">Brock Lesnar </w:t>
      </w:r>
      <w:r>
        <w:rPr/>
        <w:t xml:space="preserve">säilytti Universal Championshipin Roman Reignsia vastaan teräshäkkiottelussa, AJ Stylesin ja Shinsuke Nakamuran välinen WWE-mestaruusottelu päättyi kaksinkertaiseen countoutiin, The Undertaker voitti Rusevin arkkuottelussa ja John Cena voitti Triple H:n avausottelussa.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häkkiottelun suurimmassa Royal Rumble -tapahtumassa...</w:t>
      </w:r>
    </w:p>
    <w:p>
      <w:pPr>
        <w:pStyle w:val="TextBody"/>
        <w:bidi w:val="0"/>
        <w:jc w:val="left"/>
        <w:rPr>
          <w:b/>
          <w:u w:val="single"/>
          <w:shd w:val="clear" w:fill="FFFF00"/>
        </w:rPr>
      </w:pPr>
      <w:r>
        <w:rPr>
          <w:b/>
          <w:u w:val="single"/>
          <w:shd w:val="clear" w:fill="FFFF00"/>
        </w:rPr>
        <w:t xml:space="preserve">Asiakirjan numero 7044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Steven Chadwick McQueen (s. 13. heinäkuuta 1988), ammattinimeltään </w:t>
      </w:r>
      <w:r>
        <w:rPr>
          <w:color w:val="A9A9A9"/>
        </w:rPr>
        <w:t xml:space="preserve">Steven R. McQueen</w:t>
      </w:r>
      <w:r>
        <w:rPr/>
        <w:t xml:space="preserve">, on yhdysvaltalainen näyttelijä ja malli, joka tunnetaan Jeremy Gilbertin roolista The CW:n fantasiadraamassa The Vampire Diaries vuosina 2009-2015 ja vuonna 2017.</w:t>
      </w:r>
      <w:r>
        <w:rPr/>
        <w:t xml:space="preserve"> Hän näytteli Jimmy Borellia NBC:n draamasarjassa Chicago Fire vuosina 2015-2016.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Jeremy Gilbertiä Vampyyripäiväkirjoissa -ohjelmassa.</w:t>
      </w:r>
    </w:p>
    <w:p>
      <w:pPr>
        <w:pStyle w:val="TextBody"/>
        <w:bidi w:val="0"/>
        <w:jc w:val="left"/>
        <w:rPr>
          <w:b/>
          <w:u w:val="single"/>
          <w:shd w:val="clear" w:fill="FFFF00"/>
        </w:rPr>
      </w:pPr>
      <w:r>
        <w:rPr>
          <w:b/>
          <w:u w:val="single"/>
          <w:shd w:val="clear" w:fill="FFFF00"/>
        </w:rPr>
        <w:t xml:space="preserve">Asiakirjan numero 7045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Snipping Tool Microsoft Windows Snipping Tool -komponentti Windows 10:ssä Yksityiskohdat </w:t>
      </w:r>
    </w:p>
    <w:tbl>
      <w:tblPr>
        <w:tblW w:w="7624" w:type="dxa"/>
        <w:jc w:val="left"/>
        <w:tblInd w:w="0" w:type="dxa"/>
        <w:tblLayout w:type="fixed"/>
        <w:tblCellMar>
          <w:top w:w="28" w:type="dxa"/>
          <w:left w:w="28" w:type="dxa"/>
          <w:bottom w:w="28" w:type="dxa"/>
          <w:right w:w="28" w:type="dxa"/>
        </w:tblCellMar>
      </w:tblPr>
      <w:tblGrid>
        <w:gridCol w:w="1951"/>
        <w:gridCol w:w="5673"/>
      </w:tblGrid>
      <w:tr>
        <w:trPr/>
        <w:tc>
          <w:tcPr>
            <w:tcW w:w="1951" w:type="dxa"/>
            <w:tcBorders/>
            <w:vAlign w:val="center"/>
          </w:tcPr>
          <w:p>
            <w:pPr>
              <w:pStyle w:val="TableHeading"/>
              <w:suppressLineNumbers/>
              <w:bidi w:val="0"/>
              <w:spacing w:before="0" w:after="283"/>
              <w:jc w:val="center"/>
              <w:rPr/>
            </w:pPr>
            <w:r>
              <w:rPr/>
              <w:t xml:space="preserve">Tyyppi </w:t>
            </w:r>
          </w:p>
        </w:tc>
        <w:tc>
          <w:tcPr>
            <w:tcW w:w="5673" w:type="dxa"/>
            <w:tcBorders/>
            <w:vAlign w:val="center"/>
          </w:tcPr>
          <w:p>
            <w:pPr>
              <w:pStyle w:val="TableContents"/>
              <w:bidi w:val="0"/>
              <w:spacing w:before="0" w:after="283"/>
              <w:jc w:val="left"/>
              <w:rPr/>
            </w:pPr>
            <w:r>
              <w:rPr/>
              <w:t xml:space="preserve">Screenshot-ohjelmisto </w:t>
            </w:r>
          </w:p>
        </w:tc>
      </w:tr>
      <w:tr>
        <w:trPr/>
        <w:tc>
          <w:tcPr>
            <w:tcW w:w="1951" w:type="dxa"/>
            <w:tcBorders/>
            <w:vAlign w:val="center"/>
          </w:tcPr>
          <w:p>
            <w:pPr>
              <w:pStyle w:val="TableHeading"/>
              <w:suppressLineNumbers/>
              <w:bidi w:val="0"/>
              <w:spacing w:before="0" w:after="283"/>
              <w:jc w:val="center"/>
              <w:rPr/>
            </w:pPr>
            <w:r>
              <w:rPr/>
              <w:t xml:space="preserve">Mukana </w:t>
            </w:r>
          </w:p>
        </w:tc>
        <w:tc>
          <w:tcPr>
            <w:tcW w:w="567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Windows Vista </w:t>
            </w:r>
          </w:p>
          <w:p>
            <w:pPr>
              <w:pStyle w:val="TableContents"/>
              <w:numPr>
                <w:ilvl w:val="0"/>
                <w:numId w:val="125"/>
              </w:numPr>
              <w:tabs>
                <w:tab w:val="clear" w:pos="1134"/>
                <w:tab w:val="left" w:leader="none" w:pos="707"/>
              </w:tabs>
              <w:bidi w:val="0"/>
              <w:spacing w:before="0" w:after="0"/>
              <w:ind w:start="707" w:hanging="283"/>
              <w:jc w:val="left"/>
              <w:rPr/>
            </w:pPr>
            <w:r>
              <w:rPr/>
              <w:t xml:space="preserve">Windows Server 2008 </w:t>
            </w:r>
          </w:p>
          <w:p>
            <w:pPr>
              <w:pStyle w:val="TableContents"/>
              <w:numPr>
                <w:ilvl w:val="0"/>
                <w:numId w:val="125"/>
              </w:numPr>
              <w:tabs>
                <w:tab w:val="clear" w:pos="1134"/>
                <w:tab w:val="left" w:leader="none" w:pos="707"/>
              </w:tabs>
              <w:bidi w:val="0"/>
              <w:spacing w:before="0" w:after="0"/>
              <w:ind w:start="707" w:hanging="283"/>
              <w:jc w:val="left"/>
              <w:rPr/>
            </w:pPr>
            <w:r>
              <w:rPr/>
              <w:t xml:space="preserve">Windows 7 (lukuun ottamatta Basic- ja Starter-versioita), </w:t>
            </w:r>
          </w:p>
          <w:p>
            <w:pPr>
              <w:pStyle w:val="TableContents"/>
              <w:numPr>
                <w:ilvl w:val="0"/>
                <w:numId w:val="125"/>
              </w:numPr>
              <w:tabs>
                <w:tab w:val="clear" w:pos="1134"/>
                <w:tab w:val="left" w:leader="none" w:pos="707"/>
              </w:tabs>
              <w:bidi w:val="0"/>
              <w:spacing w:before="0" w:after="0"/>
              <w:ind w:start="707" w:hanging="283"/>
              <w:jc w:val="left"/>
              <w:rPr/>
            </w:pPr>
            <w:r>
              <w:rPr/>
              <w:t xml:space="preserve">Windows Server 2008 R2 </w:t>
            </w:r>
          </w:p>
          <w:p>
            <w:pPr>
              <w:pStyle w:val="TableContents"/>
              <w:numPr>
                <w:ilvl w:val="0"/>
                <w:numId w:val="125"/>
              </w:numPr>
              <w:tabs>
                <w:tab w:val="clear" w:pos="1134"/>
                <w:tab w:val="left" w:leader="none" w:pos="707"/>
              </w:tabs>
              <w:bidi w:val="0"/>
              <w:spacing w:before="0" w:after="0"/>
              <w:ind w:start="707" w:hanging="283"/>
              <w:jc w:val="left"/>
              <w:rPr/>
            </w:pPr>
            <w:r>
              <w:rPr/>
              <w:t xml:space="preserve">Windows Home Server 2011 </w:t>
            </w:r>
          </w:p>
          <w:p>
            <w:pPr>
              <w:pStyle w:val="TableContents"/>
              <w:numPr>
                <w:ilvl w:val="0"/>
                <w:numId w:val="125"/>
              </w:numPr>
              <w:tabs>
                <w:tab w:val="clear" w:pos="1134"/>
                <w:tab w:val="left" w:leader="none" w:pos="707"/>
              </w:tabs>
              <w:bidi w:val="0"/>
              <w:spacing w:before="0" w:after="0"/>
              <w:ind w:start="707" w:hanging="283"/>
              <w:jc w:val="left"/>
              <w:rPr/>
            </w:pPr>
            <w:r>
              <w:rPr/>
              <w:t xml:space="preserve">Windows 8 </w:t>
            </w:r>
          </w:p>
          <w:p>
            <w:pPr>
              <w:pStyle w:val="TableContents"/>
              <w:numPr>
                <w:ilvl w:val="0"/>
                <w:numId w:val="125"/>
              </w:numPr>
              <w:tabs>
                <w:tab w:val="clear" w:pos="1134"/>
                <w:tab w:val="left" w:leader="none" w:pos="707"/>
              </w:tabs>
              <w:bidi w:val="0"/>
              <w:spacing w:before="0" w:after="0"/>
              <w:ind w:start="707" w:hanging="283"/>
              <w:jc w:val="left"/>
              <w:rPr/>
            </w:pPr>
            <w:r>
              <w:rPr/>
              <w:t xml:space="preserve">Windows Server 2012 </w:t>
            </w:r>
          </w:p>
          <w:p>
            <w:pPr>
              <w:pStyle w:val="TableContents"/>
              <w:numPr>
                <w:ilvl w:val="0"/>
                <w:numId w:val="125"/>
              </w:numPr>
              <w:tabs>
                <w:tab w:val="clear" w:pos="1134"/>
                <w:tab w:val="left" w:leader="none" w:pos="707"/>
              </w:tabs>
              <w:bidi w:val="0"/>
              <w:spacing w:before="0" w:after="283"/>
              <w:ind w:start="707" w:hanging="283"/>
              <w:jc w:val="left"/>
              <w:rPr/>
            </w:pPr>
            <w:r>
              <w:rPr/>
              <w:t xml:space="preserve">Windows 10 </w:t>
            </w:r>
          </w:p>
        </w:tc>
      </w:tr>
      <w:tr>
        <w:trPr/>
        <w:tc>
          <w:tcPr>
            <w:tcW w:w="1951" w:type="dxa"/>
            <w:tcBorders/>
            <w:vAlign w:val="center"/>
          </w:tcPr>
          <w:p>
            <w:pPr>
              <w:pStyle w:val="TableHeading"/>
              <w:suppressLineNumbers/>
              <w:bidi w:val="0"/>
              <w:spacing w:before="0" w:after="283"/>
              <w:jc w:val="center"/>
              <w:rPr/>
            </w:pPr>
            <w:r>
              <w:rPr/>
              <w:t xml:space="preserve">Saatavana myös </w:t>
            </w:r>
          </w:p>
        </w:tc>
        <w:tc>
          <w:tcPr>
            <w:tcW w:w="5673" w:type="dxa"/>
            <w:tcBorders/>
            <w:vAlign w:val="center"/>
          </w:tcPr>
          <w:p>
            <w:pPr>
              <w:pStyle w:val="TableContents"/>
              <w:bidi w:val="0"/>
              <w:spacing w:before="0" w:after="283"/>
              <w:jc w:val="left"/>
              <w:rPr/>
            </w:pPr>
            <w:r>
              <w:rPr/>
              <w:t xml:space="preserve">Windows XP Tablet PC Edition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snipping-työkalua käytetään windows 7:ssä?</w:t>
      </w:r>
    </w:p>
    <w:p>
      <w:pPr>
        <w:pStyle w:val="TextBody"/>
        <w:bidi w:val="0"/>
        <w:jc w:val="left"/>
        <w:rPr>
          <w:b/>
          <w:u w:val="single"/>
          <w:shd w:val="clear" w:fill="FFFF00"/>
        </w:rPr>
      </w:pPr>
      <w:r>
        <w:rPr>
          <w:b/>
          <w:u w:val="single"/>
          <w:shd w:val="clear" w:fill="FFFF00"/>
        </w:rPr>
        <w:t xml:space="preserve">Asiakirjan numero 7046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k-means-klusterointi on </w:t>
      </w:r>
      <w:r>
        <w:rPr>
          <w:color w:val="A9A9A9"/>
        </w:rPr>
        <w:t xml:space="preserve">alun perin signaalinkäsittelystä peräisin oleva vektorikvantisointimenetelmä, joka on suosittu klusterianalyysissä tiedonlouhinnassa</w:t>
      </w:r>
      <w:r>
        <w:rPr/>
        <w:t xml:space="preserve">. k-means-klusteroinnilla pyritään jakamaan n havaintoa k:een klusteriin, joissa kukin havainto kuuluu lähimmän keskiarvon omaavaan klusteriin, joka toimii klusterin prototyyppinä. Tämä johtaa data-avaruuden jakamiseen Voronoi-soluihin.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kutsutaan usein k - keinojen klusteroinniksi.</w:t>
      </w:r>
    </w:p>
    <w:p>
      <w:pPr>
        <w:pStyle w:val="TextBody"/>
        <w:bidi w:val="0"/>
        <w:jc w:val="left"/>
        <w:rPr>
          <w:b/>
          <w:u w:val="single"/>
          <w:shd w:val="clear" w:fill="FFFF00"/>
        </w:rPr>
      </w:pPr>
      <w:r>
        <w:rPr>
          <w:b/>
          <w:u w:val="single"/>
          <w:shd w:val="clear" w:fill="FFFF00"/>
        </w:rPr>
        <w:t xml:space="preserve">Asiakirjan numero 7047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X-Mansionin osoite on 1407 Graymalkin Lane, Salem Center, joka sijaitsee </w:t>
      </w:r>
      <w:r>
        <w:rPr>
          <w:color w:val="A9A9A9"/>
        </w:rPr>
        <w:t xml:space="preserve">Westchesterin piirikunnassa New Yorkissa</w:t>
      </w:r>
      <w:r>
        <w:rPr/>
        <w:t xml:space="preserve">. Koulun motto on ``mutatis mutandis''. Sarjakuvan viimeisimmässä painoksessa Wolverine avasi koulun uudelleen, samassa osoitteessa, nimellä Jean Grey School for Higher Learning. Kun selvisi, että Terrigen-pilvestä oli tullut mutanteille niin myrkyllinen, että he kuolivat M-rokkoihin, Storm siirsi kartanon Limboon ja nimesi sen X-Haveniksi, jotta mutantit olisivat turvassa Terrigeniltä, kunnes parannuskeino löydettäisiin. Medusan tuhottua Terrigen-pilven, jotta mutantit voisivat selvitä hengissä, Kitty Pryde siirtää kartanon Limbosta Central Parkiin, New Yorkiin ja nimeää sen uudelleen Xavier Institute for Mutant Education and Outreachiksi.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Xavierin lahjakkaiden nuorten koulu?</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19</ap:Pages>
  <ap:Words>114558</ap:Words>
  <ap:Characters>539478</ap:Characters>
  <ap:CharactersWithSpaces>650558</ap:CharactersWithSpaces>
  <ap:Paragraphs>14908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docId:77006C50BB8550DE9BCB8841D53E2BEB</keywords>
</coreProperties>
</file>